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rsidP="0040055D">
      <w:pPr>
        <w:spacing w:line="560" w:lineRule="exact"/>
        <w:ind w:firstLineChars="200" w:firstLine="640"/>
        <w:rPr>
          <w:rFonts w:eastAsia="仿宋_GB2312"/>
          <w:color w:val="000000"/>
          <w:sz w:val="32"/>
          <w:szCs w:val="32"/>
        </w:rPr>
      </w:pPr>
    </w:p>
    <w:p w:rsidR="00F31CAD" w:rsidRPr="00AA217A" w:rsidRDefault="00F31CAD" w:rsidP="0040055D">
      <w:pPr>
        <w:spacing w:line="560" w:lineRule="exact"/>
        <w:ind w:firstLineChars="200" w:firstLine="640"/>
        <w:rPr>
          <w:rFonts w:eastAsia="仿宋_GB2312"/>
          <w:color w:val="000000"/>
          <w:sz w:val="32"/>
          <w:szCs w:val="32"/>
        </w:rPr>
      </w:pPr>
    </w:p>
    <w:p w:rsidR="00F31CAD" w:rsidRPr="00AA217A" w:rsidRDefault="00F31CAD" w:rsidP="0040055D">
      <w:pPr>
        <w:spacing w:line="560" w:lineRule="exact"/>
        <w:ind w:firstLineChars="200" w:firstLine="640"/>
        <w:rPr>
          <w:rFonts w:eastAsia="仿宋_GB2312"/>
          <w:color w:val="000000"/>
          <w:sz w:val="32"/>
          <w:szCs w:val="32"/>
        </w:rPr>
      </w:pPr>
    </w:p>
    <w:p w:rsidR="00F31CAD" w:rsidRPr="00AA217A" w:rsidRDefault="00F31CAD" w:rsidP="0040055D">
      <w:pPr>
        <w:spacing w:line="560" w:lineRule="exact"/>
        <w:ind w:firstLineChars="200" w:firstLine="640"/>
        <w:rPr>
          <w:rFonts w:eastAsia="仿宋_GB2312"/>
          <w:color w:val="000000"/>
          <w:sz w:val="32"/>
          <w:szCs w:val="32"/>
        </w:rPr>
      </w:pPr>
    </w:p>
    <w:p w:rsidR="00C66F02" w:rsidRPr="00AA217A" w:rsidRDefault="00C66F02" w:rsidP="0040055D">
      <w:pPr>
        <w:spacing w:line="560" w:lineRule="exact"/>
        <w:ind w:firstLineChars="200" w:firstLine="640"/>
        <w:rPr>
          <w:rFonts w:eastAsia="仿宋_GB2312"/>
          <w:color w:val="000000"/>
          <w:sz w:val="32"/>
          <w:szCs w:val="32"/>
        </w:rPr>
      </w:pPr>
    </w:p>
    <w:p w:rsidR="00327992" w:rsidRPr="00AA217A" w:rsidRDefault="00327992" w:rsidP="0040055D">
      <w:pPr>
        <w:spacing w:line="560" w:lineRule="exact"/>
        <w:ind w:firstLineChars="200" w:firstLine="640"/>
        <w:rPr>
          <w:rFonts w:eastAsia="仿宋_GB2312"/>
          <w:color w:val="000000"/>
          <w:sz w:val="32"/>
          <w:szCs w:val="32"/>
        </w:rPr>
      </w:pPr>
    </w:p>
    <w:p w:rsidR="00327992" w:rsidRPr="00AA217A" w:rsidRDefault="00327992" w:rsidP="0040055D">
      <w:pPr>
        <w:spacing w:line="560" w:lineRule="exact"/>
        <w:ind w:firstLineChars="200" w:firstLine="640"/>
        <w:rPr>
          <w:rFonts w:eastAsia="仿宋_GB2312"/>
          <w:color w:val="000000"/>
          <w:sz w:val="32"/>
          <w:szCs w:val="32"/>
        </w:rPr>
      </w:pPr>
    </w:p>
    <w:p w:rsidR="00C66F02" w:rsidRPr="00AA217A" w:rsidRDefault="00C66F02" w:rsidP="0040055D">
      <w:pPr>
        <w:spacing w:line="240" w:lineRule="exact"/>
        <w:ind w:firstLineChars="200" w:firstLine="640"/>
        <w:rPr>
          <w:rFonts w:eastAsia="仿宋_GB2312"/>
          <w:color w:val="000000"/>
          <w:sz w:val="32"/>
          <w:szCs w:val="32"/>
        </w:rPr>
      </w:pPr>
    </w:p>
    <w:p w:rsidR="00C66F02" w:rsidRPr="00AA217A" w:rsidRDefault="007B4545" w:rsidP="00FE0CCC">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4567A2">
        <w:rPr>
          <w:rFonts w:eastAsia="仿宋_GB2312" w:hint="eastAsia"/>
          <w:color w:val="000000"/>
          <w:sz w:val="32"/>
          <w:szCs w:val="32"/>
        </w:rPr>
        <w:t>6</w:t>
      </w:r>
      <w:r w:rsidR="00D74C59">
        <w:rPr>
          <w:rFonts w:eastAsia="仿宋_GB2312" w:hint="eastAsia"/>
          <w:color w:val="000000"/>
          <w:sz w:val="32"/>
          <w:szCs w:val="32"/>
        </w:rPr>
        <w:t>6</w:t>
      </w:r>
      <w:r w:rsidRPr="00AA217A">
        <w:rPr>
          <w:rFonts w:eastAsia="仿宋_GB2312"/>
          <w:color w:val="000000"/>
          <w:sz w:val="32"/>
          <w:szCs w:val="32"/>
        </w:rPr>
        <w:t>号</w:t>
      </w:r>
    </w:p>
    <w:p w:rsidR="00C66F02" w:rsidRPr="00AA217A" w:rsidRDefault="00C66F02" w:rsidP="00FE0CCC">
      <w:pPr>
        <w:spacing w:line="560" w:lineRule="exact"/>
        <w:ind w:firstLineChars="200" w:firstLine="640"/>
        <w:jc w:val="center"/>
        <w:rPr>
          <w:rFonts w:eastAsia="仿宋_GB2312"/>
          <w:color w:val="000000"/>
          <w:sz w:val="32"/>
          <w:szCs w:val="32"/>
        </w:rPr>
      </w:pPr>
    </w:p>
    <w:p w:rsidR="00C66F02" w:rsidRPr="00AA217A" w:rsidRDefault="00C66F02" w:rsidP="00FE0CCC">
      <w:pPr>
        <w:spacing w:line="400" w:lineRule="exact"/>
        <w:ind w:firstLineChars="200" w:firstLine="640"/>
        <w:jc w:val="center"/>
        <w:rPr>
          <w:rFonts w:eastAsia="仿宋_GB2312"/>
          <w:color w:val="000000"/>
          <w:sz w:val="32"/>
          <w:szCs w:val="32"/>
        </w:rPr>
      </w:pPr>
    </w:p>
    <w:p w:rsidR="002E6DE5" w:rsidRPr="002E6DE5" w:rsidRDefault="002E6DE5" w:rsidP="00FE0CCC">
      <w:pPr>
        <w:spacing w:line="560" w:lineRule="exact"/>
        <w:jc w:val="center"/>
        <w:rPr>
          <w:rFonts w:eastAsia="方正大标宋简体"/>
          <w:sz w:val="44"/>
          <w:szCs w:val="44"/>
        </w:rPr>
      </w:pPr>
      <w:r w:rsidRPr="002E6DE5">
        <w:rPr>
          <w:rFonts w:eastAsia="方正大标宋简体" w:hint="eastAsia"/>
          <w:sz w:val="44"/>
          <w:szCs w:val="44"/>
        </w:rPr>
        <w:t>忻州市人民政府办公室</w:t>
      </w:r>
    </w:p>
    <w:p w:rsidR="003956F6" w:rsidRDefault="002C7A15" w:rsidP="00FE0CCC">
      <w:pPr>
        <w:spacing w:line="560" w:lineRule="exact"/>
        <w:jc w:val="center"/>
        <w:rPr>
          <w:rFonts w:eastAsia="方正大标宋简体"/>
          <w:sz w:val="44"/>
          <w:szCs w:val="44"/>
        </w:rPr>
      </w:pPr>
      <w:r w:rsidRPr="002C7A15">
        <w:rPr>
          <w:rFonts w:eastAsia="方正大标宋简体" w:hint="eastAsia"/>
          <w:sz w:val="44"/>
          <w:szCs w:val="44"/>
        </w:rPr>
        <w:t>关于印发忻州市高标准农田建设“十四五”</w:t>
      </w:r>
    </w:p>
    <w:p w:rsidR="002C7A15" w:rsidRPr="002C7A15" w:rsidRDefault="002C7A15" w:rsidP="00FE0CCC">
      <w:pPr>
        <w:spacing w:line="560" w:lineRule="exact"/>
        <w:jc w:val="center"/>
        <w:rPr>
          <w:rFonts w:eastAsia="方正大标宋简体"/>
          <w:sz w:val="44"/>
          <w:szCs w:val="44"/>
        </w:rPr>
      </w:pPr>
      <w:r w:rsidRPr="002C7A15">
        <w:rPr>
          <w:rFonts w:eastAsia="方正大标宋简体" w:hint="eastAsia"/>
          <w:sz w:val="44"/>
          <w:szCs w:val="44"/>
        </w:rPr>
        <w:t>发展规划的通知</w:t>
      </w:r>
    </w:p>
    <w:p w:rsidR="002C7A15" w:rsidRDefault="002C7A15" w:rsidP="0040055D">
      <w:pPr>
        <w:pStyle w:val="a7"/>
        <w:autoSpaceDE w:val="0"/>
        <w:spacing w:line="540" w:lineRule="exact"/>
        <w:rPr>
          <w:rFonts w:ascii="仿宋_GB2312" w:eastAsia="仿宋_GB2312"/>
          <w:sz w:val="32"/>
          <w:szCs w:val="32"/>
        </w:rPr>
      </w:pPr>
    </w:p>
    <w:p w:rsidR="002C7A15" w:rsidRDefault="002C7A15" w:rsidP="0040055D">
      <w:pPr>
        <w:pStyle w:val="a7"/>
        <w:autoSpaceDE w:val="0"/>
        <w:spacing w:line="540" w:lineRule="exact"/>
        <w:rPr>
          <w:rFonts w:ascii="仿宋_GB2312" w:eastAsia="仿宋_GB2312"/>
          <w:sz w:val="32"/>
          <w:szCs w:val="32"/>
        </w:rPr>
      </w:pPr>
      <w:r>
        <w:rPr>
          <w:rFonts w:ascii="仿宋_GB2312" w:eastAsia="仿宋_GB2312" w:hint="eastAsia"/>
          <w:sz w:val="32"/>
          <w:szCs w:val="32"/>
        </w:rPr>
        <w:t>各县（市、区）人民政府，五台山风景区名胜区管委会，市人民政府各委、办、局：</w:t>
      </w:r>
    </w:p>
    <w:p w:rsidR="002C7A15" w:rsidRDefault="002C7A15" w:rsidP="0040055D">
      <w:pPr>
        <w:pStyle w:val="a7"/>
        <w:autoSpaceDE w:val="0"/>
        <w:spacing w:line="540" w:lineRule="exact"/>
        <w:ind w:firstLineChars="200" w:firstLine="640"/>
        <w:rPr>
          <w:rFonts w:ascii="仿宋_GB2312" w:eastAsia="仿宋_GB2312"/>
          <w:kern w:val="0"/>
          <w:sz w:val="32"/>
          <w:szCs w:val="32"/>
        </w:rPr>
      </w:pPr>
      <w:r>
        <w:rPr>
          <w:rFonts w:ascii="仿宋_GB2312" w:eastAsia="仿宋_GB2312"/>
          <w:kern w:val="0"/>
          <w:sz w:val="32"/>
          <w:szCs w:val="32"/>
        </w:rPr>
        <w:t>《忻州市高标准农田建设</w:t>
      </w:r>
      <w:r>
        <w:rPr>
          <w:rFonts w:eastAsia="仿宋_GB2312"/>
          <w:kern w:val="0"/>
          <w:sz w:val="32"/>
          <w:szCs w:val="32"/>
        </w:rPr>
        <w:t>“</w:t>
      </w:r>
      <w:r>
        <w:rPr>
          <w:rFonts w:ascii="仿宋_GB2312" w:eastAsia="仿宋_GB2312"/>
          <w:kern w:val="0"/>
          <w:sz w:val="32"/>
          <w:szCs w:val="32"/>
        </w:rPr>
        <w:t>十四五</w:t>
      </w:r>
      <w:r>
        <w:rPr>
          <w:rFonts w:eastAsia="仿宋_GB2312"/>
          <w:kern w:val="0"/>
          <w:sz w:val="32"/>
          <w:szCs w:val="32"/>
        </w:rPr>
        <w:t>”</w:t>
      </w:r>
      <w:r>
        <w:rPr>
          <w:rFonts w:ascii="仿宋_GB2312" w:eastAsia="仿宋_GB2312"/>
          <w:kern w:val="0"/>
          <w:sz w:val="32"/>
          <w:szCs w:val="32"/>
        </w:rPr>
        <w:t>发展规划》已经市人民政府同意，现印发给你们，请认真组织实施。</w:t>
      </w:r>
    </w:p>
    <w:p w:rsidR="002C7A15" w:rsidRDefault="002C7A15" w:rsidP="0040055D">
      <w:pPr>
        <w:pStyle w:val="a7"/>
        <w:autoSpaceDE w:val="0"/>
        <w:spacing w:line="400" w:lineRule="exact"/>
        <w:ind w:firstLineChars="200" w:firstLine="640"/>
        <w:rPr>
          <w:rFonts w:eastAsia="仿宋_GB2312"/>
          <w:kern w:val="0"/>
          <w:sz w:val="32"/>
          <w:szCs w:val="32"/>
        </w:rPr>
      </w:pPr>
    </w:p>
    <w:p w:rsidR="002C7A15" w:rsidRDefault="002C7A15" w:rsidP="0040055D">
      <w:pPr>
        <w:pStyle w:val="a7"/>
        <w:autoSpaceDE w:val="0"/>
        <w:spacing w:line="360" w:lineRule="exact"/>
        <w:ind w:firstLineChars="200" w:firstLine="640"/>
        <w:rPr>
          <w:rFonts w:eastAsia="仿宋_GB2312"/>
          <w:kern w:val="0"/>
          <w:sz w:val="32"/>
          <w:szCs w:val="32"/>
        </w:rPr>
      </w:pPr>
    </w:p>
    <w:p w:rsidR="002C7A15" w:rsidRDefault="002C7A15" w:rsidP="00FE0CCC">
      <w:pPr>
        <w:pStyle w:val="a7"/>
        <w:wordWrap w:val="0"/>
        <w:autoSpaceDE w:val="0"/>
        <w:spacing w:after="0" w:line="500" w:lineRule="exact"/>
        <w:jc w:val="right"/>
        <w:rPr>
          <w:rFonts w:eastAsia="仿宋_GB2312"/>
          <w:kern w:val="0"/>
          <w:sz w:val="32"/>
          <w:szCs w:val="32"/>
        </w:rPr>
      </w:pPr>
      <w:r>
        <w:rPr>
          <w:rFonts w:ascii="仿宋_GB2312" w:eastAsia="仿宋_GB2312"/>
          <w:kern w:val="0"/>
          <w:sz w:val="32"/>
          <w:szCs w:val="32"/>
        </w:rPr>
        <w:t>忻州市人民政府办公室</w:t>
      </w:r>
      <w:r w:rsidR="00FE0CCC">
        <w:rPr>
          <w:rFonts w:ascii="仿宋_GB2312" w:eastAsia="仿宋_GB2312" w:hint="eastAsia"/>
          <w:kern w:val="0"/>
          <w:sz w:val="32"/>
          <w:szCs w:val="32"/>
        </w:rPr>
        <w:t xml:space="preserve">      </w:t>
      </w:r>
    </w:p>
    <w:p w:rsidR="002C7A15" w:rsidRDefault="002C7A15" w:rsidP="00FE0CCC">
      <w:pPr>
        <w:pStyle w:val="a7"/>
        <w:wordWrap w:val="0"/>
        <w:autoSpaceDE w:val="0"/>
        <w:spacing w:after="0" w:line="500" w:lineRule="exact"/>
        <w:jc w:val="right"/>
        <w:rPr>
          <w:rFonts w:eastAsia="仿宋_GB2312"/>
          <w:kern w:val="0"/>
          <w:sz w:val="32"/>
          <w:szCs w:val="32"/>
        </w:rPr>
      </w:pPr>
      <w:r>
        <w:rPr>
          <w:rFonts w:eastAsia="仿宋_GB2312"/>
          <w:kern w:val="0"/>
          <w:sz w:val="32"/>
          <w:szCs w:val="32"/>
        </w:rPr>
        <w:t>2022</w:t>
      </w:r>
      <w:r>
        <w:rPr>
          <w:rFonts w:ascii="仿宋_GB2312" w:eastAsia="仿宋_GB2312"/>
          <w:kern w:val="0"/>
          <w:sz w:val="32"/>
          <w:szCs w:val="32"/>
        </w:rPr>
        <w:t>年</w:t>
      </w:r>
      <w:r>
        <w:rPr>
          <w:rFonts w:eastAsia="仿宋_GB2312"/>
          <w:kern w:val="0"/>
          <w:sz w:val="32"/>
          <w:szCs w:val="32"/>
        </w:rPr>
        <w:t>10</w:t>
      </w:r>
      <w:r>
        <w:rPr>
          <w:rFonts w:ascii="仿宋_GB2312" w:eastAsia="仿宋_GB2312"/>
          <w:kern w:val="0"/>
          <w:sz w:val="32"/>
          <w:szCs w:val="32"/>
        </w:rPr>
        <w:t>月</w:t>
      </w:r>
      <w:r w:rsidR="001C469E">
        <w:rPr>
          <w:rFonts w:eastAsia="仿宋_GB2312" w:hint="eastAsia"/>
          <w:kern w:val="0"/>
          <w:sz w:val="32"/>
          <w:szCs w:val="32"/>
        </w:rPr>
        <w:t>16</w:t>
      </w:r>
      <w:r>
        <w:rPr>
          <w:rFonts w:ascii="仿宋_GB2312" w:eastAsia="仿宋_GB2312"/>
          <w:kern w:val="0"/>
          <w:sz w:val="32"/>
          <w:szCs w:val="32"/>
        </w:rPr>
        <w:t>日</w:t>
      </w:r>
      <w:r w:rsidR="00FE0CCC">
        <w:rPr>
          <w:rFonts w:ascii="仿宋_GB2312" w:eastAsia="仿宋_GB2312" w:hint="eastAsia"/>
          <w:kern w:val="0"/>
          <w:sz w:val="32"/>
          <w:szCs w:val="32"/>
        </w:rPr>
        <w:t xml:space="preserve">        </w:t>
      </w:r>
    </w:p>
    <w:p w:rsidR="002C7A15" w:rsidRDefault="002C7A15" w:rsidP="00FE0CCC">
      <w:pPr>
        <w:pStyle w:val="a7"/>
        <w:autoSpaceDE w:val="0"/>
        <w:spacing w:after="0" w:line="560" w:lineRule="exact"/>
        <w:ind w:firstLineChars="200" w:firstLine="640"/>
        <w:rPr>
          <w:rFonts w:ascii="Calibri" w:eastAsia="仿宋_GB2312" w:hAnsi="Calibri"/>
          <w:kern w:val="0"/>
          <w:sz w:val="32"/>
          <w:szCs w:val="32"/>
        </w:rPr>
      </w:pPr>
      <w:r>
        <w:rPr>
          <w:rFonts w:ascii="仿宋_GB2312" w:eastAsia="仿宋_GB2312" w:hint="eastAsia"/>
          <w:kern w:val="0"/>
          <w:sz w:val="32"/>
          <w:szCs w:val="32"/>
        </w:rPr>
        <w:t>（此件公开发布）</w:t>
      </w:r>
    </w:p>
    <w:p w:rsidR="002C7A15" w:rsidRDefault="002C7A15" w:rsidP="0040055D">
      <w:pPr>
        <w:pStyle w:val="a7"/>
        <w:spacing w:line="560" w:lineRule="exact"/>
        <w:rPr>
          <w:rFonts w:ascii="Calibri"/>
          <w:szCs w:val="21"/>
        </w:rPr>
      </w:pPr>
    </w:p>
    <w:p w:rsidR="002C7A15" w:rsidRDefault="002C7A15" w:rsidP="0040055D">
      <w:pPr>
        <w:pStyle w:val="a7"/>
        <w:spacing w:line="560" w:lineRule="exact"/>
      </w:pPr>
    </w:p>
    <w:p w:rsidR="002C7A15" w:rsidRPr="0066134E" w:rsidRDefault="002C7A15" w:rsidP="0066134E">
      <w:pPr>
        <w:jc w:val="center"/>
        <w:outlineLvl w:val="0"/>
        <w:rPr>
          <w:rFonts w:ascii="方正大标宋简体" w:eastAsia="方正大标宋简体" w:hint="eastAsia"/>
          <w:bCs/>
          <w:spacing w:val="20"/>
          <w:sz w:val="52"/>
          <w:szCs w:val="52"/>
        </w:rPr>
      </w:pPr>
      <w:r w:rsidRPr="0066134E">
        <w:rPr>
          <w:rFonts w:ascii="方正大标宋简体" w:eastAsia="方正大标宋简体" w:hint="eastAsia"/>
          <w:bCs/>
          <w:spacing w:val="20"/>
          <w:sz w:val="52"/>
          <w:szCs w:val="52"/>
        </w:rPr>
        <w:t>忻州市高标准农田建设</w:t>
      </w:r>
    </w:p>
    <w:p w:rsidR="002C7A15" w:rsidRPr="0066134E" w:rsidRDefault="002C7A15" w:rsidP="0066134E">
      <w:pPr>
        <w:jc w:val="center"/>
        <w:outlineLvl w:val="0"/>
        <w:rPr>
          <w:rFonts w:ascii="方正大标宋简体" w:eastAsia="方正大标宋简体" w:hint="eastAsia"/>
          <w:bCs/>
          <w:spacing w:val="20"/>
          <w:sz w:val="52"/>
          <w:szCs w:val="52"/>
        </w:rPr>
      </w:pPr>
      <w:r w:rsidRPr="0066134E">
        <w:rPr>
          <w:rFonts w:ascii="方正大标宋简体" w:eastAsia="方正大标宋简体" w:hint="eastAsia"/>
          <w:bCs/>
          <w:spacing w:val="20"/>
          <w:sz w:val="52"/>
          <w:szCs w:val="52"/>
        </w:rPr>
        <w:t>“十四五”发展规划</w:t>
      </w:r>
    </w:p>
    <w:p w:rsidR="002C7A15" w:rsidRDefault="002C7A15" w:rsidP="0040055D">
      <w:pPr>
        <w:rPr>
          <w:rFonts w:ascii="方正小标宋简体" w:eastAsia="方正小标宋简体"/>
          <w:spacing w:val="-11"/>
          <w:sz w:val="44"/>
          <w:szCs w:val="44"/>
        </w:rPr>
      </w:pPr>
    </w:p>
    <w:p w:rsidR="002C7A15" w:rsidRDefault="002C7A15" w:rsidP="0040055D">
      <w:pPr>
        <w:rPr>
          <w:rFonts w:ascii="方正小标宋简体" w:eastAsia="方正小标宋简体"/>
          <w:spacing w:val="-11"/>
          <w:sz w:val="44"/>
          <w:szCs w:val="44"/>
        </w:rPr>
      </w:pPr>
    </w:p>
    <w:p w:rsidR="002C7A15" w:rsidRDefault="002C7A15" w:rsidP="0040055D">
      <w:pPr>
        <w:rPr>
          <w:rFonts w:ascii="方正小标宋简体" w:eastAsia="方正小标宋简体"/>
          <w:spacing w:val="-11"/>
          <w:sz w:val="44"/>
          <w:szCs w:val="44"/>
        </w:rPr>
      </w:pPr>
    </w:p>
    <w:p w:rsidR="002C7A15" w:rsidRDefault="002C7A15" w:rsidP="0040055D">
      <w:pPr>
        <w:rPr>
          <w:rFonts w:ascii="方正小标宋简体" w:eastAsia="方正小标宋简体"/>
          <w:spacing w:val="-11"/>
          <w:sz w:val="44"/>
          <w:szCs w:val="44"/>
        </w:rPr>
      </w:pPr>
    </w:p>
    <w:p w:rsidR="002C7A15" w:rsidRDefault="002C7A15" w:rsidP="0040055D">
      <w:pPr>
        <w:pStyle w:val="BodyText1I2"/>
        <w:ind w:firstLine="836"/>
        <w:rPr>
          <w:rFonts w:ascii="方正小标宋简体" w:eastAsia="方正小标宋简体"/>
          <w:spacing w:val="-11"/>
          <w:sz w:val="44"/>
          <w:szCs w:val="44"/>
        </w:rPr>
      </w:pPr>
    </w:p>
    <w:p w:rsidR="002C7A15" w:rsidRDefault="002C7A15" w:rsidP="0040055D">
      <w:pPr>
        <w:pStyle w:val="BodyText1I2"/>
        <w:ind w:firstLine="836"/>
        <w:rPr>
          <w:rFonts w:ascii="方正小标宋简体" w:eastAsia="方正小标宋简体"/>
          <w:spacing w:val="-11"/>
          <w:sz w:val="44"/>
          <w:szCs w:val="44"/>
        </w:rPr>
      </w:pPr>
    </w:p>
    <w:p w:rsidR="002C7A15" w:rsidRDefault="002C7A15" w:rsidP="0040055D">
      <w:pPr>
        <w:widowControl/>
        <w:spacing w:afterAutospacing="1"/>
        <w:rPr>
          <w:rFonts w:ascii="黑体" w:eastAsia="黑体" w:hAnsi="黑体" w:cs="宋体"/>
          <w:sz w:val="36"/>
          <w:szCs w:val="36"/>
        </w:rPr>
        <w:sectPr w:rsidR="002C7A15" w:rsidSect="007B55F2">
          <w:footerReference w:type="even" r:id="rId9"/>
          <w:footerReference w:type="default" r:id="rId10"/>
          <w:headerReference w:type="first" r:id="rId11"/>
          <w:pgSz w:w="11906" w:h="16838" w:code="9"/>
          <w:pgMar w:top="2098" w:right="1588" w:bottom="1701" w:left="1588" w:header="720" w:footer="1134" w:gutter="0"/>
          <w:pgNumType w:fmt="numberInDash"/>
          <w:cols w:space="720"/>
          <w:titlePg/>
          <w:docGrid w:type="lines" w:linePitch="312"/>
        </w:sectPr>
      </w:pPr>
    </w:p>
    <w:p w:rsidR="002C7A15" w:rsidRPr="0066134E" w:rsidRDefault="002C7A15" w:rsidP="0066134E">
      <w:pPr>
        <w:jc w:val="center"/>
        <w:rPr>
          <w:rFonts w:ascii="方正大标宋简体" w:eastAsia="方正大标宋简体" w:hAnsi="宋体" w:hint="eastAsia"/>
          <w:bCs/>
          <w:sz w:val="44"/>
          <w:szCs w:val="44"/>
        </w:rPr>
      </w:pPr>
      <w:bookmarkStart w:id="0" w:name="_Toc2071468913_WPSOffice_Type2"/>
      <w:bookmarkEnd w:id="0"/>
      <w:r w:rsidRPr="0066134E">
        <w:rPr>
          <w:rFonts w:ascii="方正大标宋简体" w:eastAsia="方正大标宋简体" w:hAnsi="宋体" w:hint="eastAsia"/>
          <w:bCs/>
          <w:sz w:val="44"/>
          <w:szCs w:val="44"/>
        </w:rPr>
        <w:t>目  录</w:t>
      </w:r>
    </w:p>
    <w:p w:rsidR="002C7A15" w:rsidRPr="0066134E" w:rsidRDefault="002C7A15" w:rsidP="0040055D">
      <w:pPr>
        <w:rPr>
          <w:sz w:val="24"/>
        </w:rPr>
      </w:pPr>
    </w:p>
    <w:p w:rsidR="002C7A15" w:rsidRPr="0066134E" w:rsidRDefault="00EF38A9" w:rsidP="0066134E">
      <w:pPr>
        <w:pStyle w:val="WPSOffice1"/>
        <w:spacing w:line="560" w:lineRule="exact"/>
        <w:jc w:val="distribute"/>
        <w:rPr>
          <w:rFonts w:eastAsia="仿宋_GB2312"/>
          <w:b/>
          <w:bCs/>
          <w:sz w:val="32"/>
          <w:szCs w:val="32"/>
        </w:rPr>
      </w:pPr>
      <w:hyperlink w:anchor="_Toc1830452610_WPSOffice_Level1" w:history="1">
        <w:r w:rsidR="002C7A15" w:rsidRPr="0066134E">
          <w:rPr>
            <w:rStyle w:val="af6"/>
            <w:rFonts w:eastAsia="仿宋_GB2312"/>
            <w:b/>
            <w:bCs/>
            <w:color w:val="auto"/>
            <w:sz w:val="32"/>
            <w:szCs w:val="32"/>
            <w:u w:val="none"/>
          </w:rPr>
          <w:t>第一章</w:t>
        </w:r>
        <w:r w:rsidR="002C7A15" w:rsidRPr="0066134E">
          <w:rPr>
            <w:rStyle w:val="af6"/>
            <w:rFonts w:eastAsia="仿宋_GB2312"/>
            <w:b/>
            <w:bCs/>
            <w:color w:val="auto"/>
            <w:sz w:val="32"/>
            <w:szCs w:val="32"/>
            <w:u w:val="none"/>
          </w:rPr>
          <w:t xml:space="preserve">  </w:t>
        </w:r>
        <w:r w:rsidR="002C7A15" w:rsidRPr="0066134E">
          <w:rPr>
            <w:rStyle w:val="af6"/>
            <w:rFonts w:eastAsia="仿宋_GB2312"/>
            <w:b/>
            <w:bCs/>
            <w:color w:val="auto"/>
            <w:sz w:val="32"/>
            <w:szCs w:val="32"/>
            <w:u w:val="none"/>
          </w:rPr>
          <w:t>发展形势</w:t>
        </w:r>
        <w:r w:rsidR="0066134E" w:rsidRPr="00E4646B">
          <w:rPr>
            <w:rStyle w:val="af6"/>
            <w:rFonts w:eastAsia="仿宋_GB2312"/>
            <w:bCs/>
            <w:color w:val="auto"/>
            <w:position w:val="8"/>
            <w:sz w:val="32"/>
            <w:szCs w:val="32"/>
            <w:u w:val="none"/>
          </w:rPr>
          <w:t>……………………………………………</w:t>
        </w:r>
        <w:r w:rsidR="007B55F2">
          <w:rPr>
            <w:rStyle w:val="af6"/>
            <w:rFonts w:eastAsia="仿宋_GB2312" w:hint="eastAsia"/>
            <w:bCs/>
            <w:color w:val="auto"/>
            <w:sz w:val="32"/>
            <w:szCs w:val="32"/>
            <w:u w:val="none"/>
          </w:rPr>
          <w:t>5</w:t>
        </w:r>
      </w:hyperlink>
    </w:p>
    <w:p w:rsidR="002C7A15" w:rsidRPr="0066134E" w:rsidRDefault="002C7A15" w:rsidP="0066134E">
      <w:pPr>
        <w:pStyle w:val="WPSOffice1"/>
        <w:spacing w:line="560" w:lineRule="exact"/>
        <w:jc w:val="distribute"/>
        <w:rPr>
          <w:rFonts w:eastAsia="仿宋_GB2312"/>
          <w:sz w:val="32"/>
          <w:szCs w:val="32"/>
        </w:rPr>
      </w:pPr>
      <w:r w:rsidRPr="0066134E">
        <w:rPr>
          <w:rFonts w:eastAsia="仿宋_GB2312"/>
          <w:sz w:val="32"/>
          <w:szCs w:val="32"/>
        </w:rPr>
        <w:t>一、重要意义</w:t>
      </w:r>
      <w:r w:rsidR="0066134E" w:rsidRPr="00E4646B">
        <w:rPr>
          <w:rStyle w:val="af6"/>
          <w:rFonts w:eastAsia="仿宋_GB2312"/>
          <w:bCs/>
          <w:color w:val="auto"/>
          <w:position w:val="8"/>
          <w:sz w:val="32"/>
          <w:szCs w:val="32"/>
          <w:u w:val="none"/>
        </w:rPr>
        <w:t>…………………………………………………</w:t>
      </w:r>
      <w:r w:rsidR="007B55F2">
        <w:rPr>
          <w:rFonts w:eastAsia="仿宋_GB2312" w:hint="eastAsia"/>
          <w:sz w:val="32"/>
          <w:szCs w:val="32"/>
        </w:rPr>
        <w:t>5</w:t>
      </w:r>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2071468913_WPSOffice_Level2" w:history="1">
        <w:r w:rsidR="002C7A15" w:rsidRPr="0066134E">
          <w:rPr>
            <w:rStyle w:val="af6"/>
            <w:rFonts w:eastAsia="仿宋_GB2312"/>
            <w:color w:val="auto"/>
            <w:sz w:val="32"/>
            <w:szCs w:val="32"/>
            <w:u w:val="none"/>
          </w:rPr>
          <w:t>二、耕地现状</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6</w:t>
        </w:r>
      </w:hyperlink>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200293690_WPSOffice_Level2" w:history="1">
        <w:r w:rsidR="002C7A15" w:rsidRPr="0066134E">
          <w:rPr>
            <w:rStyle w:val="af6"/>
            <w:rFonts w:eastAsia="仿宋_GB2312"/>
            <w:color w:val="auto"/>
            <w:sz w:val="32"/>
            <w:szCs w:val="32"/>
            <w:u w:val="none"/>
          </w:rPr>
          <w:t>三、建设成效</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7</w:t>
        </w:r>
      </w:hyperlink>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1259242543_WPSOffice_Level2" w:history="1">
        <w:r w:rsidR="002C7A15" w:rsidRPr="0066134E">
          <w:rPr>
            <w:rStyle w:val="af6"/>
            <w:rFonts w:eastAsia="仿宋_GB2312"/>
            <w:color w:val="auto"/>
            <w:sz w:val="32"/>
            <w:szCs w:val="32"/>
            <w:u w:val="none"/>
          </w:rPr>
          <w:t>四、主要问题</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8</w:t>
        </w:r>
      </w:hyperlink>
    </w:p>
    <w:p w:rsidR="002C7A15" w:rsidRPr="0066134E" w:rsidRDefault="00EF38A9" w:rsidP="0066134E">
      <w:pPr>
        <w:pStyle w:val="WPSOffice1"/>
        <w:spacing w:line="560" w:lineRule="exact"/>
        <w:jc w:val="distribute"/>
        <w:rPr>
          <w:rFonts w:eastAsia="仿宋_GB2312"/>
          <w:sz w:val="32"/>
          <w:szCs w:val="32"/>
        </w:rPr>
      </w:pPr>
      <w:hyperlink w:anchor="_Toc2071468913_WPSOffice_Level1" w:history="1">
        <w:r w:rsidR="002C7A15" w:rsidRPr="0066134E">
          <w:rPr>
            <w:rStyle w:val="af6"/>
            <w:rFonts w:eastAsia="仿宋_GB2312"/>
            <w:b/>
            <w:bCs/>
            <w:color w:val="auto"/>
            <w:sz w:val="32"/>
            <w:szCs w:val="32"/>
            <w:u w:val="none"/>
          </w:rPr>
          <w:t>第二章</w:t>
        </w:r>
        <w:r w:rsidR="002C7A15" w:rsidRPr="0066134E">
          <w:rPr>
            <w:rStyle w:val="af6"/>
            <w:rFonts w:eastAsia="仿宋_GB2312"/>
            <w:b/>
            <w:bCs/>
            <w:color w:val="auto"/>
            <w:sz w:val="32"/>
            <w:szCs w:val="32"/>
            <w:u w:val="none"/>
          </w:rPr>
          <w:t xml:space="preserve">  </w:t>
        </w:r>
        <w:r w:rsidR="002C7A15" w:rsidRPr="0066134E">
          <w:rPr>
            <w:rStyle w:val="af6"/>
            <w:rFonts w:eastAsia="仿宋_GB2312"/>
            <w:b/>
            <w:bCs/>
            <w:color w:val="auto"/>
            <w:sz w:val="32"/>
            <w:szCs w:val="32"/>
            <w:u w:val="none"/>
          </w:rPr>
          <w:t>总体要求</w:t>
        </w:r>
        <w:r w:rsidR="0066134E" w:rsidRPr="00E4646B">
          <w:rPr>
            <w:rStyle w:val="af6"/>
            <w:rFonts w:eastAsia="仿宋_GB2312"/>
            <w:bCs/>
            <w:color w:val="auto"/>
            <w:position w:val="8"/>
            <w:sz w:val="32"/>
            <w:szCs w:val="32"/>
            <w:u w:val="none"/>
          </w:rPr>
          <w:t>…………………………………………</w:t>
        </w:r>
        <w:r w:rsidR="007B55F2" w:rsidRPr="007B55F2">
          <w:rPr>
            <w:rStyle w:val="af6"/>
            <w:rFonts w:eastAsia="仿宋_GB2312" w:hint="eastAsia"/>
            <w:bCs/>
            <w:color w:val="auto"/>
            <w:sz w:val="32"/>
            <w:szCs w:val="32"/>
            <w:u w:val="none"/>
          </w:rPr>
          <w:t>10</w:t>
        </w:r>
      </w:hyperlink>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417515585_WPSOffice_Level2" w:history="1">
        <w:r w:rsidR="002C7A15" w:rsidRPr="0066134E">
          <w:rPr>
            <w:rStyle w:val="af6"/>
            <w:rFonts w:eastAsia="仿宋_GB2312"/>
            <w:color w:val="auto"/>
            <w:sz w:val="32"/>
            <w:szCs w:val="32"/>
            <w:u w:val="none"/>
          </w:rPr>
          <w:t>一、指导思想</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10</w:t>
        </w:r>
      </w:hyperlink>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544436127_WPSOffice_Level2" w:history="1">
        <w:r w:rsidR="002C7A15" w:rsidRPr="0066134E">
          <w:rPr>
            <w:rStyle w:val="af6"/>
            <w:rFonts w:eastAsia="仿宋_GB2312"/>
            <w:color w:val="auto"/>
            <w:sz w:val="32"/>
            <w:szCs w:val="32"/>
            <w:u w:val="none"/>
          </w:rPr>
          <w:t>二、规划原则</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10</w:t>
        </w:r>
      </w:hyperlink>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6019331_WPSOffice_Level2" w:history="1">
        <w:r w:rsidR="002C7A15" w:rsidRPr="0066134E">
          <w:rPr>
            <w:rStyle w:val="af6"/>
            <w:rFonts w:eastAsia="仿宋_GB2312"/>
            <w:color w:val="auto"/>
            <w:sz w:val="32"/>
            <w:szCs w:val="32"/>
            <w:u w:val="none"/>
          </w:rPr>
          <w:t>三、目标任务</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12</w:t>
        </w:r>
      </w:hyperlink>
    </w:p>
    <w:p w:rsidR="002C7A15" w:rsidRPr="0066134E" w:rsidRDefault="00EF38A9" w:rsidP="0066134E">
      <w:pPr>
        <w:pStyle w:val="WPSOffice1"/>
        <w:spacing w:line="560" w:lineRule="exact"/>
        <w:jc w:val="distribute"/>
        <w:rPr>
          <w:rFonts w:eastAsia="仿宋_GB2312"/>
          <w:sz w:val="32"/>
          <w:szCs w:val="32"/>
        </w:rPr>
      </w:pPr>
      <w:hyperlink w:anchor="_Toc200293690_WPSOffice_Level1" w:history="1">
        <w:r w:rsidR="002C7A15" w:rsidRPr="0066134E">
          <w:rPr>
            <w:rStyle w:val="af6"/>
            <w:rFonts w:eastAsia="仿宋_GB2312"/>
            <w:b/>
            <w:bCs/>
            <w:color w:val="auto"/>
            <w:sz w:val="32"/>
            <w:szCs w:val="32"/>
            <w:u w:val="none"/>
          </w:rPr>
          <w:t>第三章</w:t>
        </w:r>
        <w:r w:rsidR="002C7A15" w:rsidRPr="0066134E">
          <w:rPr>
            <w:rStyle w:val="af6"/>
            <w:rFonts w:eastAsia="仿宋_GB2312"/>
            <w:b/>
            <w:bCs/>
            <w:color w:val="auto"/>
            <w:sz w:val="32"/>
            <w:szCs w:val="32"/>
            <w:u w:val="none"/>
          </w:rPr>
          <w:t xml:space="preserve">  </w:t>
        </w:r>
        <w:r w:rsidR="002C7A15" w:rsidRPr="0066134E">
          <w:rPr>
            <w:rStyle w:val="af6"/>
            <w:rFonts w:eastAsia="仿宋_GB2312"/>
            <w:b/>
            <w:bCs/>
            <w:color w:val="auto"/>
            <w:sz w:val="32"/>
            <w:szCs w:val="32"/>
            <w:u w:val="none"/>
          </w:rPr>
          <w:t>建设标准和建设内容</w:t>
        </w:r>
        <w:r w:rsidR="0066134E" w:rsidRPr="00E4646B">
          <w:rPr>
            <w:rStyle w:val="af6"/>
            <w:rFonts w:eastAsia="仿宋_GB2312"/>
            <w:bCs/>
            <w:color w:val="auto"/>
            <w:position w:val="8"/>
            <w:sz w:val="32"/>
            <w:szCs w:val="32"/>
            <w:u w:val="none"/>
          </w:rPr>
          <w:t>……………………………</w:t>
        </w:r>
        <w:r w:rsidR="007B55F2">
          <w:rPr>
            <w:rStyle w:val="af6"/>
            <w:rFonts w:eastAsia="仿宋_GB2312" w:hint="eastAsia"/>
            <w:bCs/>
            <w:color w:val="auto"/>
            <w:sz w:val="32"/>
            <w:szCs w:val="32"/>
            <w:u w:val="none"/>
          </w:rPr>
          <w:t>13</w:t>
        </w:r>
      </w:hyperlink>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198837847_WPSOffice_Level2" w:history="1">
        <w:r w:rsidR="002C7A15" w:rsidRPr="0066134E">
          <w:rPr>
            <w:rStyle w:val="af6"/>
            <w:rFonts w:eastAsia="仿宋_GB2312"/>
            <w:color w:val="auto"/>
            <w:sz w:val="32"/>
            <w:szCs w:val="32"/>
            <w:u w:val="none"/>
          </w:rPr>
          <w:t>一、建设标准</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13</w:t>
        </w:r>
      </w:hyperlink>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723931989_WPSOffice_Level2" w:history="1">
        <w:r w:rsidR="002C7A15" w:rsidRPr="0066134E">
          <w:rPr>
            <w:rStyle w:val="af6"/>
            <w:rFonts w:eastAsia="仿宋_GB2312"/>
            <w:color w:val="auto"/>
            <w:sz w:val="32"/>
            <w:szCs w:val="32"/>
            <w:u w:val="none"/>
          </w:rPr>
          <w:t>二、建设内容</w:t>
        </w:r>
        <w:r w:rsidR="0066134E" w:rsidRPr="00E4646B">
          <w:rPr>
            <w:rStyle w:val="af6"/>
            <w:rFonts w:eastAsia="仿宋_GB2312"/>
            <w:bCs/>
            <w:color w:val="auto"/>
            <w:position w:val="8"/>
            <w:sz w:val="32"/>
            <w:szCs w:val="32"/>
            <w:u w:val="none"/>
          </w:rPr>
          <w:t>…………………………………………………</w:t>
        </w:r>
        <w:r w:rsidR="002C7A15" w:rsidRPr="0066134E">
          <w:rPr>
            <w:rStyle w:val="af6"/>
            <w:rFonts w:eastAsia="仿宋_GB2312"/>
            <w:color w:val="auto"/>
            <w:sz w:val="32"/>
            <w:szCs w:val="32"/>
            <w:u w:val="none"/>
          </w:rPr>
          <w:t>1</w:t>
        </w:r>
      </w:hyperlink>
      <w:r w:rsidR="007B55F2">
        <w:rPr>
          <w:rFonts w:eastAsia="仿宋_GB2312" w:hint="eastAsia"/>
          <w:sz w:val="32"/>
          <w:szCs w:val="32"/>
        </w:rPr>
        <w:t>6</w:t>
      </w:r>
    </w:p>
    <w:p w:rsidR="002C7A15" w:rsidRPr="0066134E" w:rsidRDefault="00EF38A9" w:rsidP="0066134E">
      <w:pPr>
        <w:pStyle w:val="WPSOffice1"/>
        <w:spacing w:line="560" w:lineRule="exact"/>
        <w:jc w:val="distribute"/>
        <w:rPr>
          <w:rFonts w:eastAsia="仿宋_GB2312"/>
          <w:sz w:val="32"/>
          <w:szCs w:val="32"/>
        </w:rPr>
      </w:pPr>
      <w:hyperlink w:anchor="_Toc1259242543_WPSOffice_Level1" w:history="1">
        <w:r w:rsidR="002C7A15" w:rsidRPr="0066134E">
          <w:rPr>
            <w:rStyle w:val="af6"/>
            <w:rFonts w:eastAsia="仿宋_GB2312"/>
            <w:b/>
            <w:bCs/>
            <w:color w:val="auto"/>
            <w:sz w:val="32"/>
            <w:szCs w:val="32"/>
            <w:u w:val="none"/>
          </w:rPr>
          <w:t>第四章</w:t>
        </w:r>
        <w:r w:rsidR="002C7A15" w:rsidRPr="0066134E">
          <w:rPr>
            <w:rStyle w:val="af6"/>
            <w:rFonts w:eastAsia="仿宋_GB2312"/>
            <w:b/>
            <w:bCs/>
            <w:color w:val="auto"/>
            <w:sz w:val="32"/>
            <w:szCs w:val="32"/>
            <w:u w:val="none"/>
          </w:rPr>
          <w:t xml:space="preserve">  </w:t>
        </w:r>
        <w:r w:rsidR="002C7A15" w:rsidRPr="0066134E">
          <w:rPr>
            <w:rStyle w:val="af6"/>
            <w:rFonts w:eastAsia="仿宋_GB2312"/>
            <w:b/>
            <w:bCs/>
            <w:color w:val="auto"/>
            <w:sz w:val="32"/>
            <w:szCs w:val="32"/>
            <w:u w:val="none"/>
          </w:rPr>
          <w:t>区域布局与建设重点</w:t>
        </w:r>
        <w:r w:rsidR="0066134E" w:rsidRPr="00E4646B">
          <w:rPr>
            <w:rStyle w:val="af6"/>
            <w:rFonts w:eastAsia="仿宋_GB2312"/>
            <w:bCs/>
            <w:color w:val="auto"/>
            <w:position w:val="8"/>
            <w:sz w:val="32"/>
            <w:szCs w:val="32"/>
            <w:u w:val="none"/>
          </w:rPr>
          <w:t>……………………………</w:t>
        </w:r>
        <w:r w:rsidR="0066134E" w:rsidRPr="00E4646B">
          <w:rPr>
            <w:rStyle w:val="af6"/>
            <w:rFonts w:eastAsia="仿宋_GB2312" w:hint="eastAsia"/>
            <w:bCs/>
            <w:color w:val="auto"/>
            <w:position w:val="8"/>
            <w:sz w:val="32"/>
            <w:szCs w:val="32"/>
            <w:u w:val="none"/>
          </w:rPr>
          <w:t>...</w:t>
        </w:r>
        <w:r w:rsidR="007B55F2">
          <w:rPr>
            <w:rStyle w:val="af6"/>
            <w:rFonts w:eastAsia="仿宋_GB2312" w:hint="eastAsia"/>
            <w:bCs/>
            <w:color w:val="auto"/>
            <w:sz w:val="32"/>
            <w:szCs w:val="32"/>
            <w:u w:val="none"/>
          </w:rPr>
          <w:t>20</w:t>
        </w:r>
      </w:hyperlink>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447708100_WPSOffice_Level2" w:history="1">
        <w:r w:rsidR="002C7A15" w:rsidRPr="0066134E">
          <w:rPr>
            <w:rStyle w:val="af6"/>
            <w:rFonts w:eastAsia="仿宋_GB2312"/>
            <w:color w:val="auto"/>
            <w:sz w:val="32"/>
            <w:szCs w:val="32"/>
            <w:u w:val="none"/>
          </w:rPr>
          <w:t>一、区域布局</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20</w:t>
        </w:r>
      </w:hyperlink>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1156595283_WPSOffice_Level2" w:history="1">
        <w:r w:rsidR="002C7A15" w:rsidRPr="0066134E">
          <w:rPr>
            <w:rStyle w:val="af6"/>
            <w:rFonts w:eastAsia="仿宋_GB2312"/>
            <w:color w:val="auto"/>
            <w:sz w:val="32"/>
            <w:szCs w:val="32"/>
            <w:u w:val="none"/>
          </w:rPr>
          <w:t>二、分区建设重点</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22</w:t>
        </w:r>
      </w:hyperlink>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352737580_WPSOffice_Level2" w:history="1">
        <w:r w:rsidR="002C7A15" w:rsidRPr="0066134E">
          <w:rPr>
            <w:rStyle w:val="af6"/>
            <w:rFonts w:eastAsia="仿宋_GB2312"/>
            <w:color w:val="auto"/>
            <w:sz w:val="32"/>
            <w:szCs w:val="32"/>
            <w:u w:val="none"/>
          </w:rPr>
          <w:t>三、建设任务</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23</w:t>
        </w:r>
      </w:hyperlink>
    </w:p>
    <w:p w:rsidR="002C7A15" w:rsidRPr="0066134E" w:rsidRDefault="00EF38A9" w:rsidP="0066134E">
      <w:pPr>
        <w:pStyle w:val="WPSOffice1"/>
        <w:spacing w:line="560" w:lineRule="exact"/>
        <w:jc w:val="distribute"/>
        <w:rPr>
          <w:rFonts w:eastAsia="仿宋_GB2312"/>
          <w:sz w:val="32"/>
          <w:szCs w:val="32"/>
        </w:rPr>
      </w:pPr>
      <w:hyperlink w:anchor="_Toc417515585_WPSOffice_Level1" w:history="1">
        <w:r w:rsidR="002C7A15" w:rsidRPr="0066134E">
          <w:rPr>
            <w:rStyle w:val="af6"/>
            <w:rFonts w:eastAsia="仿宋_GB2312"/>
            <w:b/>
            <w:bCs/>
            <w:color w:val="auto"/>
            <w:sz w:val="32"/>
            <w:szCs w:val="32"/>
            <w:u w:val="none"/>
          </w:rPr>
          <w:t>第五章</w:t>
        </w:r>
        <w:r w:rsidR="002C7A15" w:rsidRPr="0066134E">
          <w:rPr>
            <w:rStyle w:val="af6"/>
            <w:rFonts w:eastAsia="仿宋_GB2312"/>
            <w:b/>
            <w:bCs/>
            <w:color w:val="auto"/>
            <w:sz w:val="32"/>
            <w:szCs w:val="32"/>
            <w:u w:val="none"/>
          </w:rPr>
          <w:t xml:space="preserve">  </w:t>
        </w:r>
        <w:r w:rsidR="002C7A15" w:rsidRPr="0066134E">
          <w:rPr>
            <w:rStyle w:val="af6"/>
            <w:rFonts w:eastAsia="仿宋_GB2312"/>
            <w:b/>
            <w:bCs/>
            <w:color w:val="auto"/>
            <w:sz w:val="32"/>
            <w:szCs w:val="32"/>
            <w:u w:val="none"/>
          </w:rPr>
          <w:t>项目管理和建后管护</w:t>
        </w:r>
        <w:r w:rsidR="0066134E" w:rsidRPr="00E4646B">
          <w:rPr>
            <w:rStyle w:val="af6"/>
            <w:rFonts w:eastAsia="仿宋_GB2312"/>
            <w:bCs/>
            <w:color w:val="auto"/>
            <w:position w:val="8"/>
            <w:sz w:val="32"/>
            <w:szCs w:val="32"/>
            <w:u w:val="none"/>
          </w:rPr>
          <w:t>……………………………</w:t>
        </w:r>
        <w:r w:rsidR="0066134E" w:rsidRPr="00E4646B">
          <w:rPr>
            <w:rStyle w:val="af6"/>
            <w:rFonts w:eastAsia="仿宋_GB2312" w:hint="eastAsia"/>
            <w:bCs/>
            <w:color w:val="auto"/>
            <w:position w:val="8"/>
            <w:sz w:val="32"/>
            <w:szCs w:val="32"/>
            <w:u w:val="none"/>
          </w:rPr>
          <w:t>...</w:t>
        </w:r>
        <w:r w:rsidR="002C7A15" w:rsidRPr="0066134E">
          <w:rPr>
            <w:rStyle w:val="af6"/>
            <w:rFonts w:eastAsia="仿宋_GB2312"/>
            <w:bCs/>
            <w:color w:val="auto"/>
            <w:sz w:val="32"/>
            <w:szCs w:val="32"/>
            <w:u w:val="none"/>
          </w:rPr>
          <w:t>2</w:t>
        </w:r>
      </w:hyperlink>
      <w:r w:rsidR="007B55F2">
        <w:rPr>
          <w:rFonts w:eastAsia="仿宋_GB2312" w:hint="eastAsia"/>
          <w:bCs/>
          <w:sz w:val="32"/>
          <w:szCs w:val="32"/>
        </w:rPr>
        <w:t>5</w:t>
      </w:r>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1515819888_WPSOffice_Level2" w:history="1">
        <w:r w:rsidR="002C7A15" w:rsidRPr="0066134E">
          <w:rPr>
            <w:rStyle w:val="af6"/>
            <w:rFonts w:eastAsia="仿宋_GB2312"/>
            <w:color w:val="auto"/>
            <w:sz w:val="32"/>
            <w:szCs w:val="32"/>
            <w:u w:val="none"/>
          </w:rPr>
          <w:t>一、项目管理</w:t>
        </w:r>
        <w:r w:rsidR="0066134E" w:rsidRPr="00E4646B">
          <w:rPr>
            <w:rStyle w:val="af6"/>
            <w:rFonts w:eastAsia="仿宋_GB2312"/>
            <w:bCs/>
            <w:color w:val="auto"/>
            <w:position w:val="8"/>
            <w:sz w:val="32"/>
            <w:szCs w:val="32"/>
            <w:u w:val="none"/>
          </w:rPr>
          <w:t>…………………………………………………</w:t>
        </w:r>
        <w:r w:rsidR="002C7A15" w:rsidRPr="0066134E">
          <w:rPr>
            <w:rStyle w:val="af6"/>
            <w:rFonts w:eastAsia="仿宋_GB2312"/>
            <w:color w:val="auto"/>
            <w:sz w:val="32"/>
            <w:szCs w:val="32"/>
            <w:u w:val="none"/>
          </w:rPr>
          <w:t>2</w:t>
        </w:r>
      </w:hyperlink>
      <w:r w:rsidR="007B55F2">
        <w:rPr>
          <w:rFonts w:eastAsia="仿宋_GB2312" w:hint="eastAsia"/>
          <w:sz w:val="32"/>
          <w:szCs w:val="32"/>
        </w:rPr>
        <w:t>5</w:t>
      </w:r>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1831664663_WPSOffice_Level2" w:history="1">
        <w:r w:rsidR="002C7A15" w:rsidRPr="0066134E">
          <w:rPr>
            <w:rStyle w:val="af6"/>
            <w:rFonts w:eastAsia="仿宋_GB2312"/>
            <w:color w:val="auto"/>
            <w:sz w:val="32"/>
            <w:szCs w:val="32"/>
            <w:u w:val="none"/>
          </w:rPr>
          <w:t>二、建后管护与利用</w:t>
        </w:r>
        <w:r w:rsidR="0066134E" w:rsidRPr="00E4646B">
          <w:rPr>
            <w:rStyle w:val="af6"/>
            <w:rFonts w:eastAsia="仿宋_GB2312"/>
            <w:bCs/>
            <w:color w:val="auto"/>
            <w:position w:val="8"/>
            <w:sz w:val="32"/>
            <w:szCs w:val="32"/>
            <w:u w:val="none"/>
          </w:rPr>
          <w:t>…………………………………………</w:t>
        </w:r>
        <w:r w:rsidR="002C7A15" w:rsidRPr="0066134E">
          <w:rPr>
            <w:rStyle w:val="af6"/>
            <w:rFonts w:eastAsia="仿宋_GB2312"/>
            <w:color w:val="auto"/>
            <w:sz w:val="32"/>
            <w:szCs w:val="32"/>
            <w:u w:val="none"/>
          </w:rPr>
          <w:t>2</w:t>
        </w:r>
      </w:hyperlink>
      <w:r w:rsidR="007B55F2">
        <w:rPr>
          <w:rFonts w:eastAsia="仿宋_GB2312" w:hint="eastAsia"/>
          <w:sz w:val="32"/>
          <w:szCs w:val="32"/>
        </w:rPr>
        <w:t>6</w:t>
      </w:r>
    </w:p>
    <w:p w:rsidR="002C7A15" w:rsidRPr="0066134E" w:rsidRDefault="00EF38A9" w:rsidP="0066134E">
      <w:pPr>
        <w:pStyle w:val="WPSOffice1"/>
        <w:spacing w:line="560" w:lineRule="exact"/>
        <w:jc w:val="distribute"/>
        <w:rPr>
          <w:rFonts w:eastAsia="仿宋_GB2312"/>
          <w:sz w:val="32"/>
          <w:szCs w:val="32"/>
        </w:rPr>
      </w:pPr>
      <w:hyperlink w:anchor="_Toc544436127_WPSOffice_Level1" w:history="1">
        <w:r w:rsidR="002C7A15" w:rsidRPr="0066134E">
          <w:rPr>
            <w:rStyle w:val="af6"/>
            <w:rFonts w:eastAsia="仿宋_GB2312"/>
            <w:b/>
            <w:bCs/>
            <w:color w:val="auto"/>
            <w:sz w:val="32"/>
            <w:szCs w:val="32"/>
            <w:u w:val="none"/>
          </w:rPr>
          <w:t>第六章</w:t>
        </w:r>
        <w:r w:rsidR="002C7A15" w:rsidRPr="0066134E">
          <w:rPr>
            <w:rStyle w:val="af6"/>
            <w:rFonts w:eastAsia="仿宋_GB2312"/>
            <w:b/>
            <w:bCs/>
            <w:color w:val="auto"/>
            <w:sz w:val="32"/>
            <w:szCs w:val="32"/>
            <w:u w:val="none"/>
          </w:rPr>
          <w:t xml:space="preserve">  </w:t>
        </w:r>
        <w:r w:rsidR="002C7A15" w:rsidRPr="0066134E">
          <w:rPr>
            <w:rStyle w:val="af6"/>
            <w:rFonts w:eastAsia="仿宋_GB2312"/>
            <w:b/>
            <w:bCs/>
            <w:color w:val="auto"/>
            <w:sz w:val="32"/>
            <w:szCs w:val="32"/>
            <w:u w:val="none"/>
          </w:rPr>
          <w:t>投资测算与资金筹措</w:t>
        </w:r>
        <w:r w:rsidR="0066134E" w:rsidRPr="00E4646B">
          <w:rPr>
            <w:rStyle w:val="af6"/>
            <w:rFonts w:eastAsia="仿宋_GB2312"/>
            <w:bCs/>
            <w:color w:val="auto"/>
            <w:position w:val="8"/>
            <w:sz w:val="32"/>
            <w:szCs w:val="32"/>
            <w:u w:val="none"/>
          </w:rPr>
          <w:t>…………………………….</w:t>
        </w:r>
        <w:r w:rsidR="0066134E" w:rsidRPr="00E4646B">
          <w:rPr>
            <w:rStyle w:val="af6"/>
            <w:rFonts w:eastAsia="仿宋_GB2312" w:hint="eastAsia"/>
            <w:bCs/>
            <w:color w:val="auto"/>
            <w:position w:val="8"/>
            <w:sz w:val="32"/>
            <w:szCs w:val="32"/>
            <w:u w:val="none"/>
          </w:rPr>
          <w:t>..</w:t>
        </w:r>
        <w:r w:rsidR="002C7A15" w:rsidRPr="0066134E">
          <w:rPr>
            <w:rStyle w:val="af6"/>
            <w:rFonts w:eastAsia="仿宋_GB2312"/>
            <w:bCs/>
            <w:color w:val="auto"/>
            <w:sz w:val="32"/>
            <w:szCs w:val="32"/>
            <w:u w:val="none"/>
          </w:rPr>
          <w:t>2</w:t>
        </w:r>
      </w:hyperlink>
      <w:r w:rsidR="007B55F2">
        <w:rPr>
          <w:rFonts w:eastAsia="仿宋_GB2312" w:hint="eastAsia"/>
          <w:bCs/>
          <w:sz w:val="32"/>
          <w:szCs w:val="32"/>
        </w:rPr>
        <w:t>8</w:t>
      </w:r>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159840649_WPSOffice_Level2" w:history="1">
        <w:r w:rsidR="002C7A15" w:rsidRPr="0066134E">
          <w:rPr>
            <w:rStyle w:val="af6"/>
            <w:rFonts w:eastAsia="仿宋_GB2312"/>
            <w:color w:val="auto"/>
            <w:sz w:val="32"/>
            <w:szCs w:val="32"/>
            <w:u w:val="none"/>
          </w:rPr>
          <w:t>一、投资测算</w:t>
        </w:r>
        <w:r w:rsidR="0066134E" w:rsidRPr="00E4646B">
          <w:rPr>
            <w:rStyle w:val="af6"/>
            <w:rFonts w:eastAsia="仿宋_GB2312"/>
            <w:bCs/>
            <w:color w:val="auto"/>
            <w:position w:val="8"/>
            <w:sz w:val="32"/>
            <w:szCs w:val="32"/>
            <w:u w:val="none"/>
          </w:rPr>
          <w:t>…………………………………………………</w:t>
        </w:r>
        <w:r w:rsidR="002C7A15" w:rsidRPr="0066134E">
          <w:rPr>
            <w:rStyle w:val="af6"/>
            <w:rFonts w:eastAsia="仿宋_GB2312"/>
            <w:color w:val="auto"/>
            <w:sz w:val="32"/>
            <w:szCs w:val="32"/>
            <w:u w:val="none"/>
          </w:rPr>
          <w:t>2</w:t>
        </w:r>
      </w:hyperlink>
      <w:r w:rsidR="007B55F2">
        <w:rPr>
          <w:rFonts w:eastAsia="仿宋_GB2312" w:hint="eastAsia"/>
          <w:sz w:val="32"/>
          <w:szCs w:val="32"/>
        </w:rPr>
        <w:t>8</w:t>
      </w:r>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1257032754_WPSOffice_Level2" w:history="1">
        <w:r w:rsidR="002C7A15" w:rsidRPr="0066134E">
          <w:rPr>
            <w:rStyle w:val="af6"/>
            <w:rFonts w:eastAsia="仿宋_GB2312"/>
            <w:color w:val="auto"/>
            <w:sz w:val="32"/>
            <w:szCs w:val="32"/>
            <w:u w:val="none"/>
          </w:rPr>
          <w:t>二、资金筹措</w:t>
        </w:r>
        <w:r w:rsidR="0066134E" w:rsidRPr="00E4646B">
          <w:rPr>
            <w:rStyle w:val="af6"/>
            <w:rFonts w:eastAsia="仿宋_GB2312"/>
            <w:bCs/>
            <w:color w:val="auto"/>
            <w:position w:val="8"/>
            <w:sz w:val="32"/>
            <w:szCs w:val="32"/>
            <w:u w:val="none"/>
          </w:rPr>
          <w:t>…………………………………………………</w:t>
        </w:r>
        <w:r w:rsidR="002C7A15" w:rsidRPr="0066134E">
          <w:rPr>
            <w:rStyle w:val="af6"/>
            <w:rFonts w:eastAsia="仿宋_GB2312"/>
            <w:color w:val="auto"/>
            <w:sz w:val="32"/>
            <w:szCs w:val="32"/>
            <w:u w:val="none"/>
          </w:rPr>
          <w:t>2</w:t>
        </w:r>
      </w:hyperlink>
      <w:r w:rsidR="007B55F2">
        <w:rPr>
          <w:rFonts w:eastAsia="仿宋_GB2312" w:hint="eastAsia"/>
          <w:sz w:val="32"/>
          <w:szCs w:val="32"/>
        </w:rPr>
        <w:t>8</w:t>
      </w:r>
    </w:p>
    <w:p w:rsidR="002C7A15" w:rsidRPr="0066134E" w:rsidRDefault="00EF38A9" w:rsidP="0066134E">
      <w:pPr>
        <w:pStyle w:val="WPSOffice1"/>
        <w:spacing w:line="560" w:lineRule="exact"/>
        <w:jc w:val="distribute"/>
        <w:rPr>
          <w:rFonts w:eastAsia="仿宋_GB2312"/>
          <w:sz w:val="32"/>
          <w:szCs w:val="32"/>
        </w:rPr>
      </w:pPr>
      <w:hyperlink w:anchor="_Toc6019331_WPSOffice_Level1" w:history="1">
        <w:r w:rsidR="002C7A15" w:rsidRPr="0066134E">
          <w:rPr>
            <w:rStyle w:val="af6"/>
            <w:rFonts w:eastAsia="仿宋_GB2312"/>
            <w:b/>
            <w:bCs/>
            <w:color w:val="auto"/>
            <w:sz w:val="32"/>
            <w:szCs w:val="32"/>
            <w:u w:val="none"/>
          </w:rPr>
          <w:t>第七章</w:t>
        </w:r>
        <w:r w:rsidR="002C7A15" w:rsidRPr="0066134E">
          <w:rPr>
            <w:rStyle w:val="af6"/>
            <w:rFonts w:eastAsia="仿宋_GB2312"/>
            <w:b/>
            <w:bCs/>
            <w:color w:val="auto"/>
            <w:sz w:val="32"/>
            <w:szCs w:val="32"/>
            <w:u w:val="none"/>
          </w:rPr>
          <w:t xml:space="preserve">  </w:t>
        </w:r>
        <w:r w:rsidR="002C7A15" w:rsidRPr="0066134E">
          <w:rPr>
            <w:rStyle w:val="af6"/>
            <w:rFonts w:eastAsia="仿宋_GB2312"/>
            <w:b/>
            <w:bCs/>
            <w:color w:val="auto"/>
            <w:sz w:val="32"/>
            <w:szCs w:val="32"/>
            <w:u w:val="none"/>
          </w:rPr>
          <w:t>效益分析</w:t>
        </w:r>
        <w:r w:rsidR="0066134E" w:rsidRPr="00E4646B">
          <w:rPr>
            <w:rStyle w:val="af6"/>
            <w:rFonts w:eastAsia="仿宋_GB2312"/>
            <w:bCs/>
            <w:color w:val="auto"/>
            <w:position w:val="8"/>
            <w:sz w:val="32"/>
            <w:szCs w:val="32"/>
            <w:u w:val="none"/>
          </w:rPr>
          <w:t>…………………………………………</w:t>
        </w:r>
        <w:r w:rsidR="0066134E" w:rsidRPr="00E4646B">
          <w:rPr>
            <w:rStyle w:val="af6"/>
            <w:rFonts w:eastAsia="仿宋_GB2312" w:hint="eastAsia"/>
            <w:bCs/>
            <w:color w:val="auto"/>
            <w:position w:val="8"/>
            <w:sz w:val="32"/>
            <w:szCs w:val="32"/>
            <w:u w:val="none"/>
          </w:rPr>
          <w:t>...</w:t>
        </w:r>
        <w:r w:rsidR="002C7A15" w:rsidRPr="0066134E">
          <w:rPr>
            <w:rStyle w:val="af6"/>
            <w:rFonts w:eastAsia="仿宋_GB2312"/>
            <w:bCs/>
            <w:color w:val="auto"/>
            <w:sz w:val="32"/>
            <w:szCs w:val="32"/>
            <w:u w:val="none"/>
          </w:rPr>
          <w:t>2</w:t>
        </w:r>
      </w:hyperlink>
      <w:r w:rsidR="007B55F2">
        <w:rPr>
          <w:rFonts w:eastAsia="仿宋_GB2312" w:hint="eastAsia"/>
          <w:bCs/>
          <w:sz w:val="32"/>
          <w:szCs w:val="32"/>
        </w:rPr>
        <w:t>9</w:t>
      </w:r>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90532645_WPSOffice_Level2" w:history="1">
        <w:r w:rsidR="002C7A15" w:rsidRPr="0066134E">
          <w:rPr>
            <w:rStyle w:val="af6"/>
            <w:rFonts w:eastAsia="仿宋_GB2312"/>
            <w:color w:val="auto"/>
            <w:sz w:val="32"/>
            <w:szCs w:val="32"/>
            <w:u w:val="none"/>
          </w:rPr>
          <w:t>一、经济效益</w:t>
        </w:r>
        <w:r w:rsidR="0066134E" w:rsidRPr="00E4646B">
          <w:rPr>
            <w:rStyle w:val="af6"/>
            <w:rFonts w:eastAsia="仿宋_GB2312"/>
            <w:bCs/>
            <w:color w:val="auto"/>
            <w:position w:val="8"/>
            <w:sz w:val="32"/>
            <w:szCs w:val="32"/>
            <w:u w:val="none"/>
          </w:rPr>
          <w:t>…………………………………………………</w:t>
        </w:r>
        <w:r w:rsidR="002C7A15" w:rsidRPr="0066134E">
          <w:rPr>
            <w:rStyle w:val="af6"/>
            <w:rFonts w:eastAsia="仿宋_GB2312"/>
            <w:color w:val="auto"/>
            <w:sz w:val="32"/>
            <w:szCs w:val="32"/>
            <w:u w:val="none"/>
          </w:rPr>
          <w:t>2</w:t>
        </w:r>
      </w:hyperlink>
      <w:r w:rsidR="007B55F2">
        <w:rPr>
          <w:rFonts w:eastAsia="仿宋_GB2312" w:hint="eastAsia"/>
          <w:sz w:val="32"/>
          <w:szCs w:val="32"/>
        </w:rPr>
        <w:t>9</w:t>
      </w:r>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1953816476_WPSOffice_Level2" w:history="1">
        <w:r w:rsidR="002C7A15" w:rsidRPr="0066134E">
          <w:rPr>
            <w:rStyle w:val="af6"/>
            <w:rFonts w:eastAsia="仿宋_GB2312"/>
            <w:color w:val="auto"/>
            <w:sz w:val="32"/>
            <w:szCs w:val="32"/>
            <w:u w:val="none"/>
          </w:rPr>
          <w:t>二、社会效益</w:t>
        </w:r>
        <w:r w:rsidR="0066134E" w:rsidRPr="00E4646B">
          <w:rPr>
            <w:rStyle w:val="af6"/>
            <w:rFonts w:eastAsia="仿宋_GB2312"/>
            <w:bCs/>
            <w:color w:val="auto"/>
            <w:position w:val="8"/>
            <w:sz w:val="32"/>
            <w:szCs w:val="32"/>
            <w:u w:val="none"/>
          </w:rPr>
          <w:t>…………………………………………………</w:t>
        </w:r>
        <w:r w:rsidR="002C7A15" w:rsidRPr="0066134E">
          <w:rPr>
            <w:rStyle w:val="af6"/>
            <w:rFonts w:eastAsia="仿宋_GB2312"/>
            <w:color w:val="auto"/>
            <w:sz w:val="32"/>
            <w:szCs w:val="32"/>
            <w:u w:val="none"/>
          </w:rPr>
          <w:t>2</w:t>
        </w:r>
      </w:hyperlink>
      <w:r w:rsidR="007B55F2">
        <w:rPr>
          <w:rFonts w:eastAsia="仿宋_GB2312" w:hint="eastAsia"/>
          <w:sz w:val="32"/>
          <w:szCs w:val="32"/>
        </w:rPr>
        <w:t>9</w:t>
      </w:r>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1660634941_WPSOffice_Level2" w:history="1">
        <w:r w:rsidR="002C7A15" w:rsidRPr="0066134E">
          <w:rPr>
            <w:rStyle w:val="af6"/>
            <w:rFonts w:eastAsia="仿宋_GB2312"/>
            <w:color w:val="auto"/>
            <w:sz w:val="32"/>
            <w:szCs w:val="32"/>
            <w:u w:val="none"/>
          </w:rPr>
          <w:t>三、生态效益</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30</w:t>
        </w:r>
      </w:hyperlink>
    </w:p>
    <w:p w:rsidR="002C7A15" w:rsidRPr="0066134E" w:rsidRDefault="00EF38A9" w:rsidP="0066134E">
      <w:pPr>
        <w:pStyle w:val="WPSOffice1"/>
        <w:spacing w:line="560" w:lineRule="exact"/>
        <w:jc w:val="distribute"/>
        <w:rPr>
          <w:rFonts w:eastAsia="仿宋_GB2312"/>
          <w:sz w:val="32"/>
          <w:szCs w:val="32"/>
        </w:rPr>
      </w:pPr>
      <w:hyperlink w:anchor="_Toc198837847_WPSOffice_Level1" w:history="1">
        <w:r w:rsidR="002C7A15" w:rsidRPr="0066134E">
          <w:rPr>
            <w:rStyle w:val="af6"/>
            <w:rFonts w:eastAsia="仿宋_GB2312"/>
            <w:b/>
            <w:bCs/>
            <w:color w:val="auto"/>
            <w:sz w:val="32"/>
            <w:szCs w:val="32"/>
            <w:u w:val="none"/>
          </w:rPr>
          <w:t>第八章</w:t>
        </w:r>
        <w:r w:rsidR="002C7A15" w:rsidRPr="0066134E">
          <w:rPr>
            <w:rStyle w:val="af6"/>
            <w:rFonts w:eastAsia="仿宋_GB2312"/>
            <w:b/>
            <w:bCs/>
            <w:color w:val="auto"/>
            <w:sz w:val="32"/>
            <w:szCs w:val="32"/>
            <w:u w:val="none"/>
          </w:rPr>
          <w:t xml:space="preserve">  </w:t>
        </w:r>
        <w:r w:rsidR="002C7A15" w:rsidRPr="0066134E">
          <w:rPr>
            <w:rStyle w:val="af6"/>
            <w:rFonts w:eastAsia="仿宋_GB2312"/>
            <w:b/>
            <w:bCs/>
            <w:color w:val="auto"/>
            <w:sz w:val="32"/>
            <w:szCs w:val="32"/>
            <w:u w:val="none"/>
          </w:rPr>
          <w:t>保障措施</w:t>
        </w:r>
        <w:r w:rsidR="0066134E" w:rsidRPr="00E4646B">
          <w:rPr>
            <w:rStyle w:val="af6"/>
            <w:rFonts w:eastAsia="仿宋_GB2312"/>
            <w:bCs/>
            <w:color w:val="auto"/>
            <w:position w:val="8"/>
            <w:sz w:val="32"/>
            <w:szCs w:val="32"/>
            <w:u w:val="none"/>
          </w:rPr>
          <w:t>…………………………………………</w:t>
        </w:r>
        <w:r w:rsidR="0066134E" w:rsidRPr="00E4646B">
          <w:rPr>
            <w:rStyle w:val="af6"/>
            <w:rFonts w:eastAsia="仿宋_GB2312" w:hint="eastAsia"/>
            <w:bCs/>
            <w:color w:val="auto"/>
            <w:position w:val="8"/>
            <w:sz w:val="32"/>
            <w:szCs w:val="32"/>
            <w:u w:val="none"/>
          </w:rPr>
          <w:t>...</w:t>
        </w:r>
        <w:r w:rsidR="007B55F2">
          <w:rPr>
            <w:rStyle w:val="af6"/>
            <w:rFonts w:eastAsia="仿宋_GB2312" w:hint="eastAsia"/>
            <w:bCs/>
            <w:color w:val="auto"/>
            <w:sz w:val="32"/>
            <w:szCs w:val="32"/>
            <w:u w:val="none"/>
          </w:rPr>
          <w:t>31</w:t>
        </w:r>
      </w:hyperlink>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68535260_WPSOffice_Level2" w:history="1">
        <w:r w:rsidR="002C7A15" w:rsidRPr="0066134E">
          <w:rPr>
            <w:rStyle w:val="af6"/>
            <w:rFonts w:eastAsia="仿宋_GB2312"/>
            <w:color w:val="auto"/>
            <w:sz w:val="32"/>
            <w:szCs w:val="32"/>
            <w:u w:val="none"/>
          </w:rPr>
          <w:t>一、加强领导，构建强有力的组织体系</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31</w:t>
        </w:r>
      </w:hyperlink>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629220533_WPSOffice_Level2" w:history="1">
        <w:r w:rsidR="002C7A15" w:rsidRPr="0066134E">
          <w:rPr>
            <w:rStyle w:val="af6"/>
            <w:rFonts w:eastAsia="仿宋_GB2312"/>
            <w:color w:val="auto"/>
            <w:sz w:val="32"/>
            <w:szCs w:val="32"/>
            <w:u w:val="none"/>
          </w:rPr>
          <w:t>二、多方筹资，加大高标准农田建设投入</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31</w:t>
        </w:r>
      </w:hyperlink>
    </w:p>
    <w:p w:rsidR="002C7A15" w:rsidRPr="0066134E" w:rsidRDefault="00EF38A9" w:rsidP="0066134E">
      <w:pPr>
        <w:pStyle w:val="WPSOffice2"/>
        <w:spacing w:before="0" w:beforeAutospacing="0" w:after="0" w:afterAutospacing="0" w:line="560" w:lineRule="exact"/>
        <w:ind w:leftChars="0" w:left="0"/>
        <w:jc w:val="distribute"/>
        <w:rPr>
          <w:rFonts w:eastAsia="仿宋_GB2312"/>
          <w:sz w:val="32"/>
          <w:szCs w:val="32"/>
        </w:rPr>
      </w:pPr>
      <w:hyperlink w:anchor="_Toc906755245_WPSOffice_Level2" w:history="1">
        <w:r w:rsidR="002C7A15" w:rsidRPr="0066134E">
          <w:rPr>
            <w:rStyle w:val="af6"/>
            <w:rFonts w:eastAsia="仿宋_GB2312"/>
            <w:color w:val="auto"/>
            <w:sz w:val="32"/>
            <w:szCs w:val="32"/>
            <w:u w:val="none"/>
          </w:rPr>
          <w:t>三、规范运作，强化资金和项目管理</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31</w:t>
        </w:r>
      </w:hyperlink>
    </w:p>
    <w:p w:rsidR="002C7A15" w:rsidRPr="0066134E" w:rsidRDefault="00EF38A9" w:rsidP="0066134E">
      <w:pPr>
        <w:pStyle w:val="WPSOffice2"/>
        <w:spacing w:before="0" w:beforeAutospacing="0" w:after="0" w:afterAutospacing="0" w:line="560" w:lineRule="exact"/>
        <w:ind w:leftChars="0" w:left="0"/>
        <w:jc w:val="distribute"/>
        <w:rPr>
          <w:sz w:val="24"/>
          <w:szCs w:val="24"/>
        </w:rPr>
      </w:pPr>
      <w:hyperlink w:anchor="_Toc1067064976_WPSOffice_Level2" w:history="1">
        <w:r w:rsidR="002C7A15" w:rsidRPr="0066134E">
          <w:rPr>
            <w:rStyle w:val="af6"/>
            <w:rFonts w:eastAsia="仿宋_GB2312"/>
            <w:color w:val="auto"/>
            <w:sz w:val="32"/>
            <w:szCs w:val="32"/>
            <w:u w:val="none"/>
          </w:rPr>
          <w:t>四、加强管护，确保工程长久发挥效益</w:t>
        </w:r>
        <w:r w:rsidR="0066134E" w:rsidRPr="00E4646B">
          <w:rPr>
            <w:rStyle w:val="af6"/>
            <w:rFonts w:eastAsia="仿宋_GB2312"/>
            <w:bCs/>
            <w:color w:val="auto"/>
            <w:position w:val="8"/>
            <w:sz w:val="32"/>
            <w:szCs w:val="32"/>
            <w:u w:val="none"/>
          </w:rPr>
          <w:t>……………………</w:t>
        </w:r>
        <w:r w:rsidR="007B55F2">
          <w:rPr>
            <w:rStyle w:val="af6"/>
            <w:rFonts w:eastAsia="仿宋_GB2312" w:hint="eastAsia"/>
            <w:color w:val="auto"/>
            <w:sz w:val="32"/>
            <w:szCs w:val="32"/>
            <w:u w:val="none"/>
          </w:rPr>
          <w:t>32</w:t>
        </w:r>
      </w:hyperlink>
    </w:p>
    <w:p w:rsidR="002C7A15" w:rsidRPr="0066134E" w:rsidRDefault="002C7A15" w:rsidP="0066134E">
      <w:pPr>
        <w:widowControl/>
        <w:spacing w:afterAutospacing="1"/>
        <w:jc w:val="distribute"/>
        <w:rPr>
          <w:b/>
          <w:bCs/>
          <w:sz w:val="36"/>
          <w:szCs w:val="36"/>
        </w:rPr>
        <w:sectPr w:rsidR="002C7A15" w:rsidRPr="0066134E" w:rsidSect="007B55F2">
          <w:pgSz w:w="11906" w:h="16838" w:code="9"/>
          <w:pgMar w:top="2098" w:right="1588" w:bottom="1701" w:left="1588" w:header="720" w:footer="1134" w:gutter="0"/>
          <w:pgNumType w:fmt="numberInDash"/>
          <w:cols w:space="720"/>
          <w:docGrid w:type="lines" w:linePitch="312"/>
        </w:sectPr>
      </w:pPr>
    </w:p>
    <w:p w:rsidR="007B1165" w:rsidRDefault="007B1165" w:rsidP="0040055D">
      <w:pPr>
        <w:spacing w:line="560" w:lineRule="exact"/>
        <w:outlineLvl w:val="0"/>
        <w:rPr>
          <w:rFonts w:ascii="黑体" w:eastAsia="黑体" w:hAnsi="黑体"/>
          <w:bCs/>
          <w:sz w:val="44"/>
          <w:szCs w:val="44"/>
        </w:rPr>
      </w:pPr>
      <w:bookmarkStart w:id="1" w:name="_Toc1830452610_WPSOffice_Level1"/>
      <w:bookmarkEnd w:id="1"/>
    </w:p>
    <w:p w:rsidR="002C7A15" w:rsidRPr="007B1165" w:rsidRDefault="002C7A15" w:rsidP="0040055D">
      <w:pPr>
        <w:spacing w:line="560" w:lineRule="exact"/>
        <w:jc w:val="center"/>
        <w:outlineLvl w:val="0"/>
        <w:rPr>
          <w:rFonts w:ascii="黑体" w:eastAsia="黑体" w:hAnsi="黑体"/>
          <w:bCs/>
          <w:sz w:val="36"/>
          <w:szCs w:val="36"/>
        </w:rPr>
      </w:pPr>
      <w:r w:rsidRPr="007B1165">
        <w:rPr>
          <w:rFonts w:ascii="黑体" w:eastAsia="黑体" w:hAnsi="黑体"/>
          <w:bCs/>
          <w:sz w:val="36"/>
          <w:szCs w:val="36"/>
        </w:rPr>
        <w:t>第一章  发展形势</w:t>
      </w:r>
    </w:p>
    <w:p w:rsidR="002C7A15" w:rsidRPr="002C7A15" w:rsidRDefault="002C7A15" w:rsidP="0040055D">
      <w:pPr>
        <w:spacing w:line="560" w:lineRule="exact"/>
        <w:ind w:firstLineChars="500" w:firstLine="1807"/>
        <w:outlineLvl w:val="0"/>
        <w:rPr>
          <w:b/>
          <w:bCs/>
          <w:sz w:val="36"/>
          <w:szCs w:val="36"/>
        </w:rPr>
      </w:pPr>
    </w:p>
    <w:p w:rsidR="002C7A15" w:rsidRPr="002C7A15" w:rsidRDefault="002C7A15" w:rsidP="0040055D">
      <w:pPr>
        <w:pStyle w:val="2"/>
        <w:spacing w:before="0" w:after="0" w:line="560" w:lineRule="exact"/>
        <w:ind w:firstLineChars="200" w:firstLine="640"/>
        <w:rPr>
          <w:rFonts w:ascii="Times New Roman" w:hAnsi="Times New Roman"/>
          <w:b w:val="0"/>
          <w:bCs w:val="0"/>
        </w:rPr>
      </w:pPr>
      <w:r w:rsidRPr="002C7A15">
        <w:rPr>
          <w:rFonts w:ascii="Times New Roman" w:hAnsi="黑体"/>
          <w:b w:val="0"/>
          <w:bCs w:val="0"/>
        </w:rPr>
        <w:t>一、重要意义</w:t>
      </w:r>
    </w:p>
    <w:p w:rsidR="002C7A15" w:rsidRPr="007B1165" w:rsidRDefault="002C7A15" w:rsidP="0040055D">
      <w:pPr>
        <w:spacing w:line="560" w:lineRule="exact"/>
        <w:ind w:firstLineChars="200" w:firstLine="640"/>
        <w:outlineLvl w:val="0"/>
        <w:rPr>
          <w:rFonts w:eastAsia="仿宋_GB2312"/>
          <w:sz w:val="32"/>
          <w:szCs w:val="32"/>
        </w:rPr>
      </w:pPr>
      <w:r w:rsidRPr="007B1165">
        <w:rPr>
          <w:rFonts w:eastAsia="仿宋_GB2312"/>
          <w:sz w:val="32"/>
          <w:szCs w:val="32"/>
        </w:rPr>
        <w:t>推进高标准农田建设，是巩固和提升农业综合生产能力，保障国家粮食长久安全的基础，是加快发展有机旱作农业，推动实施</w:t>
      </w:r>
      <w:r w:rsidRPr="007B1165">
        <w:rPr>
          <w:rFonts w:eastAsia="仿宋_GB2312"/>
          <w:sz w:val="32"/>
          <w:szCs w:val="32"/>
        </w:rPr>
        <w:t>“</w:t>
      </w:r>
      <w:r w:rsidRPr="007B1165">
        <w:rPr>
          <w:rFonts w:eastAsia="仿宋_GB2312"/>
          <w:sz w:val="32"/>
          <w:szCs w:val="32"/>
        </w:rPr>
        <w:t>特</w:t>
      </w:r>
      <w:r w:rsidRPr="007B1165">
        <w:rPr>
          <w:rFonts w:eastAsia="仿宋_GB2312"/>
          <w:sz w:val="32"/>
          <w:szCs w:val="32"/>
        </w:rPr>
        <w:t>”“</w:t>
      </w:r>
      <w:r w:rsidRPr="007B1165">
        <w:rPr>
          <w:rFonts w:eastAsia="仿宋_GB2312"/>
          <w:sz w:val="32"/>
          <w:szCs w:val="32"/>
        </w:rPr>
        <w:t>优</w:t>
      </w:r>
      <w:r w:rsidRPr="007B1165">
        <w:rPr>
          <w:rFonts w:eastAsia="仿宋_GB2312"/>
          <w:sz w:val="32"/>
          <w:szCs w:val="32"/>
        </w:rPr>
        <w:t>”</w:t>
      </w:r>
      <w:r w:rsidRPr="007B1165">
        <w:rPr>
          <w:rFonts w:eastAsia="仿宋_GB2312"/>
          <w:sz w:val="32"/>
          <w:szCs w:val="32"/>
        </w:rPr>
        <w:t>战略的一项长期性、战略性重要举措，具有重要的现实意义和深远的历史意义。</w:t>
      </w:r>
    </w:p>
    <w:p w:rsidR="002C7A15" w:rsidRPr="007B1165" w:rsidRDefault="002C7A15" w:rsidP="0040055D">
      <w:pPr>
        <w:pStyle w:val="3"/>
        <w:spacing w:before="0" w:after="0" w:line="560" w:lineRule="exact"/>
        <w:ind w:firstLineChars="200" w:firstLine="640"/>
        <w:rPr>
          <w:rFonts w:ascii="楷体_GB2312" w:eastAsia="楷体_GB2312"/>
          <w:b w:val="0"/>
        </w:rPr>
      </w:pPr>
      <w:r w:rsidRPr="007B1165">
        <w:rPr>
          <w:rFonts w:ascii="楷体_GB2312" w:eastAsia="楷体_GB2312" w:hint="eastAsia"/>
          <w:b w:val="0"/>
        </w:rPr>
        <w:t>（一）建设高标准农田是确保国家粮食安全、经济社会平稳发展的重要保障</w:t>
      </w:r>
    </w:p>
    <w:p w:rsidR="002C7A15" w:rsidRPr="007B1165" w:rsidRDefault="002C7A15" w:rsidP="0040055D">
      <w:pPr>
        <w:spacing w:line="560" w:lineRule="exact"/>
        <w:ind w:firstLineChars="200" w:firstLine="640"/>
        <w:outlineLvl w:val="0"/>
        <w:rPr>
          <w:rFonts w:eastAsia="仿宋_GB2312"/>
          <w:kern w:val="0"/>
          <w:sz w:val="32"/>
          <w:szCs w:val="32"/>
        </w:rPr>
      </w:pPr>
      <w:r w:rsidRPr="007B1165">
        <w:rPr>
          <w:rFonts w:eastAsia="仿宋_GB2312"/>
          <w:kern w:val="0"/>
          <w:sz w:val="32"/>
          <w:szCs w:val="32"/>
        </w:rPr>
        <w:t>习近平总书记指出：耕地是粮食生产的命根子，要严守耕地红线，加强高标准农田建设。粮食安全在国家经济发展、地区稳定、民生质量等各个方面都占有不可忽视的战略地位。随着我国人口增加，城镇化水平进一步提高，居民收入水平稳步提升，消费结构升级日趋加快，粮食等主要农产品的需求会持续增长，保障供给的压力日益加大。在水土资源紧缺和农村劳动力老龄化的情况下，要保障主要农产品的持续有效供给，必须切实改变农田基础设施薄弱的现状，加快推进高标准农田建设，进一步提高耕地产出能力。</w:t>
      </w:r>
    </w:p>
    <w:p w:rsidR="002C7A15" w:rsidRPr="007B1165" w:rsidRDefault="002C7A15" w:rsidP="0040055D">
      <w:pPr>
        <w:spacing w:line="560" w:lineRule="exact"/>
        <w:ind w:firstLineChars="200" w:firstLine="640"/>
        <w:rPr>
          <w:rFonts w:ascii="楷体_GB2312" w:eastAsia="楷体_GB2312"/>
          <w:bCs/>
          <w:sz w:val="32"/>
          <w:szCs w:val="32"/>
        </w:rPr>
      </w:pPr>
      <w:r w:rsidRPr="007B1165">
        <w:rPr>
          <w:rFonts w:ascii="楷体_GB2312" w:eastAsia="楷体_GB2312" w:hint="eastAsia"/>
          <w:bCs/>
          <w:sz w:val="32"/>
          <w:szCs w:val="32"/>
        </w:rPr>
        <w:t>（二）建设高标准农田是推动农业转型升级和高质量发展的必然要求</w:t>
      </w:r>
    </w:p>
    <w:p w:rsidR="002C7A15" w:rsidRPr="007B1165" w:rsidRDefault="002C7A15" w:rsidP="0040055D">
      <w:pPr>
        <w:spacing w:line="560" w:lineRule="exact"/>
        <w:ind w:firstLine="640"/>
        <w:rPr>
          <w:rFonts w:eastAsia="仿宋_GB2312"/>
          <w:sz w:val="32"/>
          <w:szCs w:val="32"/>
        </w:rPr>
      </w:pPr>
      <w:r w:rsidRPr="007B1165">
        <w:rPr>
          <w:rFonts w:eastAsia="仿宋_GB2312"/>
          <w:sz w:val="32"/>
          <w:szCs w:val="32"/>
        </w:rPr>
        <w:t>农业转型升级和高质量发展是国家重大战略。建设高标准农田，也是推动农业转型升级和高质量发展的重要途径。必须加快转变农业发展方式，优化资源要素配置，全面促进资源环境节约利用，加快构建现代农业产业体系、生产体系、经营体系，推进农业由增产导向转向提质导向，提高农业质量、效益、整体素质和全要素生产率。</w:t>
      </w:r>
    </w:p>
    <w:p w:rsidR="002C7A15" w:rsidRPr="007B1165" w:rsidRDefault="002C7A15" w:rsidP="0040055D">
      <w:pPr>
        <w:numPr>
          <w:ilvl w:val="0"/>
          <w:numId w:val="19"/>
        </w:numPr>
        <w:spacing w:line="560" w:lineRule="exact"/>
        <w:ind w:firstLineChars="200" w:firstLine="640"/>
        <w:rPr>
          <w:rFonts w:ascii="楷体_GB2312" w:eastAsia="楷体_GB2312"/>
          <w:bCs/>
          <w:color w:val="000000"/>
          <w:spacing w:val="8"/>
          <w:sz w:val="32"/>
          <w:szCs w:val="32"/>
          <w:shd w:val="clear" w:color="auto" w:fill="FFFFFF"/>
        </w:rPr>
      </w:pPr>
      <w:r w:rsidRPr="007B1165">
        <w:rPr>
          <w:rFonts w:ascii="楷体_GB2312" w:eastAsia="楷体_GB2312" w:hint="eastAsia"/>
          <w:bCs/>
          <w:sz w:val="32"/>
          <w:szCs w:val="32"/>
        </w:rPr>
        <w:t>建设高标准农田是加快</w:t>
      </w:r>
      <w:r w:rsidRPr="007B1165">
        <w:rPr>
          <w:rFonts w:ascii="楷体_GB2312" w:eastAsia="楷体_GB2312" w:hint="eastAsia"/>
          <w:bCs/>
          <w:color w:val="000000"/>
          <w:spacing w:val="8"/>
          <w:sz w:val="32"/>
          <w:szCs w:val="32"/>
          <w:shd w:val="clear" w:color="auto" w:fill="FFFFFF"/>
        </w:rPr>
        <w:t>发展有机旱作，深入实施“特”“优”战略的重要支撑</w:t>
      </w:r>
    </w:p>
    <w:p w:rsidR="002C7A15" w:rsidRPr="007B1165" w:rsidRDefault="002C7A15" w:rsidP="0040055D">
      <w:pPr>
        <w:spacing w:line="560" w:lineRule="exact"/>
        <w:ind w:firstLineChars="200" w:firstLine="640"/>
        <w:rPr>
          <w:rFonts w:eastAsia="仿宋_GB2312"/>
          <w:b/>
          <w:bCs/>
          <w:sz w:val="36"/>
          <w:szCs w:val="36"/>
        </w:rPr>
      </w:pPr>
      <w:r w:rsidRPr="007B1165">
        <w:rPr>
          <w:rFonts w:eastAsia="仿宋_GB2312"/>
          <w:sz w:val="32"/>
          <w:szCs w:val="32"/>
        </w:rPr>
        <w:t>扎实实施黄河流域生态保护和高质量发展国家战略，根据忻州生态脆弱、旱坡地占比大、气候多样的资源禀赋，坚持</w:t>
      </w:r>
      <w:r w:rsidRPr="007B1165">
        <w:rPr>
          <w:rFonts w:eastAsia="仿宋_GB2312"/>
          <w:sz w:val="32"/>
          <w:szCs w:val="32"/>
        </w:rPr>
        <w:t>“</w:t>
      </w:r>
      <w:r w:rsidRPr="007B1165">
        <w:rPr>
          <w:rFonts w:eastAsia="仿宋_GB2312"/>
          <w:sz w:val="32"/>
          <w:szCs w:val="32"/>
        </w:rPr>
        <w:t>特</w:t>
      </w:r>
      <w:r w:rsidRPr="007B1165">
        <w:rPr>
          <w:rFonts w:eastAsia="仿宋_GB2312"/>
          <w:sz w:val="32"/>
          <w:szCs w:val="32"/>
        </w:rPr>
        <w:t>”“</w:t>
      </w:r>
      <w:r w:rsidRPr="007B1165">
        <w:rPr>
          <w:rFonts w:eastAsia="仿宋_GB2312"/>
          <w:sz w:val="32"/>
          <w:szCs w:val="32"/>
        </w:rPr>
        <w:t>优</w:t>
      </w:r>
      <w:r w:rsidRPr="007B1165">
        <w:rPr>
          <w:rFonts w:eastAsia="仿宋_GB2312"/>
          <w:sz w:val="32"/>
          <w:szCs w:val="32"/>
        </w:rPr>
        <w:t>”</w:t>
      </w:r>
      <w:r w:rsidRPr="007B1165">
        <w:rPr>
          <w:rFonts w:eastAsia="仿宋_GB2312"/>
          <w:sz w:val="32"/>
          <w:szCs w:val="32"/>
        </w:rPr>
        <w:t>战略，大力推进</w:t>
      </w:r>
      <w:r w:rsidRPr="007B1165">
        <w:rPr>
          <w:rFonts w:eastAsia="仿宋_GB2312"/>
          <w:sz w:val="32"/>
          <w:szCs w:val="32"/>
        </w:rPr>
        <w:t>“</w:t>
      </w:r>
      <w:r w:rsidRPr="007B1165">
        <w:rPr>
          <w:rFonts w:eastAsia="仿宋_GB2312"/>
          <w:sz w:val="32"/>
          <w:szCs w:val="32"/>
        </w:rPr>
        <w:t>忻州杂粮</w:t>
      </w:r>
      <w:r w:rsidRPr="007B1165">
        <w:rPr>
          <w:rFonts w:eastAsia="仿宋_GB2312"/>
          <w:sz w:val="32"/>
          <w:szCs w:val="32"/>
        </w:rPr>
        <w:t>”</w:t>
      </w:r>
      <w:r w:rsidRPr="007B1165">
        <w:rPr>
          <w:rFonts w:eastAsia="仿宋_GB2312"/>
          <w:sz w:val="32"/>
          <w:szCs w:val="32"/>
        </w:rPr>
        <w:t>产业，建设</w:t>
      </w:r>
      <w:r w:rsidRPr="007B1165">
        <w:rPr>
          <w:rFonts w:eastAsia="仿宋_GB2312"/>
          <w:sz w:val="32"/>
          <w:szCs w:val="32"/>
        </w:rPr>
        <w:t>“</w:t>
      </w:r>
      <w:r w:rsidRPr="007B1165">
        <w:rPr>
          <w:rFonts w:eastAsia="仿宋_GB2312"/>
          <w:sz w:val="32"/>
          <w:szCs w:val="32"/>
        </w:rPr>
        <w:t>中国特色农产品优势区</w:t>
      </w:r>
      <w:r w:rsidRPr="007B1165">
        <w:rPr>
          <w:rFonts w:eastAsia="仿宋_GB2312"/>
          <w:sz w:val="32"/>
          <w:szCs w:val="32"/>
        </w:rPr>
        <w:t>”</w:t>
      </w:r>
      <w:r w:rsidRPr="007B1165">
        <w:rPr>
          <w:rFonts w:eastAsia="仿宋_GB2312"/>
          <w:sz w:val="32"/>
          <w:szCs w:val="32"/>
        </w:rPr>
        <w:t>，打响</w:t>
      </w:r>
      <w:r w:rsidRPr="007B1165">
        <w:rPr>
          <w:rFonts w:eastAsia="仿宋_GB2312"/>
          <w:sz w:val="32"/>
          <w:szCs w:val="32"/>
        </w:rPr>
        <w:t>“</w:t>
      </w:r>
      <w:r w:rsidRPr="007B1165">
        <w:rPr>
          <w:rFonts w:eastAsia="仿宋_GB2312"/>
          <w:sz w:val="32"/>
          <w:szCs w:val="32"/>
        </w:rPr>
        <w:t>忻州杂粮</w:t>
      </w:r>
      <w:r w:rsidRPr="007B1165">
        <w:rPr>
          <w:rFonts w:eastAsia="仿宋_GB2312"/>
          <w:sz w:val="32"/>
          <w:szCs w:val="32"/>
        </w:rPr>
        <w:t>”“</w:t>
      </w:r>
      <w:r w:rsidRPr="007B1165">
        <w:rPr>
          <w:rFonts w:eastAsia="仿宋_GB2312"/>
          <w:sz w:val="32"/>
          <w:szCs w:val="32"/>
        </w:rPr>
        <w:t>特</w:t>
      </w:r>
      <w:r w:rsidRPr="007B1165">
        <w:rPr>
          <w:rFonts w:eastAsia="仿宋_GB2312"/>
          <w:sz w:val="32"/>
          <w:szCs w:val="32"/>
        </w:rPr>
        <w:t>”“</w:t>
      </w:r>
      <w:r w:rsidRPr="007B1165">
        <w:rPr>
          <w:rFonts w:eastAsia="仿宋_GB2312"/>
          <w:sz w:val="32"/>
          <w:szCs w:val="32"/>
        </w:rPr>
        <w:t>优</w:t>
      </w:r>
      <w:r w:rsidRPr="007B1165">
        <w:rPr>
          <w:rFonts w:eastAsia="仿宋_GB2312"/>
          <w:sz w:val="32"/>
          <w:szCs w:val="32"/>
        </w:rPr>
        <w:t>”</w:t>
      </w:r>
      <w:r w:rsidRPr="007B1165">
        <w:rPr>
          <w:rFonts w:eastAsia="仿宋_GB2312"/>
          <w:sz w:val="32"/>
          <w:szCs w:val="32"/>
        </w:rPr>
        <w:t>农产品品牌。高标准农田建设要紧紧扭住</w:t>
      </w:r>
      <w:r w:rsidRPr="007B1165">
        <w:rPr>
          <w:rFonts w:eastAsia="仿宋_GB2312"/>
          <w:sz w:val="32"/>
          <w:szCs w:val="32"/>
        </w:rPr>
        <w:t>“</w:t>
      </w:r>
      <w:r w:rsidRPr="007B1165">
        <w:rPr>
          <w:rFonts w:eastAsia="仿宋_GB2312"/>
          <w:sz w:val="32"/>
          <w:szCs w:val="32"/>
        </w:rPr>
        <w:t>耕地</w:t>
      </w:r>
      <w:r w:rsidRPr="007B1165">
        <w:rPr>
          <w:rFonts w:eastAsia="仿宋_GB2312"/>
          <w:sz w:val="32"/>
          <w:szCs w:val="32"/>
        </w:rPr>
        <w:t>”</w:t>
      </w:r>
      <w:r w:rsidRPr="007B1165">
        <w:rPr>
          <w:rFonts w:eastAsia="仿宋_GB2312"/>
          <w:sz w:val="32"/>
          <w:szCs w:val="32"/>
        </w:rPr>
        <w:t>这个要害，抓住耕地建设这个关键，做好土、肥、水、种、技、机、绿七大文章，积极推进全市有机旱作技术体系、标准体系、产业体系、经营体系建立。按照统一规划布局、统一建设标准、统一组织实施、统一考核评价、统一上图入库</w:t>
      </w:r>
      <w:r w:rsidRPr="007B1165">
        <w:rPr>
          <w:rFonts w:eastAsia="仿宋_GB2312"/>
          <w:sz w:val="32"/>
          <w:szCs w:val="32"/>
        </w:rPr>
        <w:t>“</w:t>
      </w:r>
      <w:r w:rsidRPr="007B1165">
        <w:rPr>
          <w:rFonts w:eastAsia="仿宋_GB2312"/>
          <w:sz w:val="32"/>
          <w:szCs w:val="32"/>
        </w:rPr>
        <w:t>五统一</w:t>
      </w:r>
      <w:r w:rsidRPr="007B1165">
        <w:rPr>
          <w:rFonts w:eastAsia="仿宋_GB2312"/>
          <w:sz w:val="32"/>
          <w:szCs w:val="32"/>
        </w:rPr>
        <w:t>”</w:t>
      </w:r>
      <w:r w:rsidRPr="007B1165">
        <w:rPr>
          <w:rFonts w:eastAsia="仿宋_GB2312"/>
          <w:sz w:val="32"/>
          <w:szCs w:val="32"/>
        </w:rPr>
        <w:t>要求，切实抓好项目建设，为加快发展现代农业、促进农业增长方式转变、推动乡村产业振兴创造有利条件和奠定坚实基础。</w:t>
      </w:r>
    </w:p>
    <w:p w:rsidR="002C7A15" w:rsidRPr="007B1165" w:rsidRDefault="002C7A15" w:rsidP="0040055D">
      <w:pPr>
        <w:spacing w:line="560" w:lineRule="exact"/>
        <w:ind w:firstLineChars="200" w:firstLine="640"/>
        <w:outlineLvl w:val="1"/>
        <w:rPr>
          <w:rFonts w:ascii="黑体" w:eastAsia="黑体" w:hAnsi="黑体"/>
          <w:b/>
          <w:bCs/>
          <w:sz w:val="32"/>
          <w:szCs w:val="32"/>
        </w:rPr>
      </w:pPr>
      <w:bookmarkStart w:id="2" w:name="_Toc2071468913_WPSOffice_Level2"/>
      <w:bookmarkEnd w:id="2"/>
      <w:r w:rsidRPr="007B1165">
        <w:rPr>
          <w:rFonts w:ascii="黑体" w:eastAsia="黑体" w:hAnsi="黑体"/>
          <w:sz w:val="32"/>
          <w:szCs w:val="32"/>
        </w:rPr>
        <w:t>二、耕地现状</w:t>
      </w:r>
    </w:p>
    <w:p w:rsidR="002C7A15" w:rsidRPr="007B1165" w:rsidRDefault="002C7A15" w:rsidP="0040055D">
      <w:pPr>
        <w:spacing w:line="560" w:lineRule="exact"/>
        <w:ind w:firstLineChars="200" w:firstLine="640"/>
        <w:outlineLvl w:val="1"/>
        <w:rPr>
          <w:rFonts w:ascii="楷体_GB2312" w:eastAsia="楷体_GB2312"/>
          <w:bCs/>
          <w:sz w:val="32"/>
          <w:szCs w:val="32"/>
        </w:rPr>
      </w:pPr>
      <w:r w:rsidRPr="007B1165">
        <w:rPr>
          <w:rFonts w:ascii="楷体_GB2312" w:eastAsia="楷体_GB2312" w:hint="eastAsia"/>
          <w:bCs/>
          <w:sz w:val="32"/>
          <w:szCs w:val="32"/>
        </w:rPr>
        <w:t>（一）耕地数量与质量状况</w:t>
      </w:r>
    </w:p>
    <w:p w:rsidR="002C7A15" w:rsidRPr="007B1165" w:rsidRDefault="002C7A15" w:rsidP="0040055D">
      <w:pPr>
        <w:spacing w:line="560" w:lineRule="exact"/>
        <w:ind w:firstLineChars="200" w:firstLine="640"/>
        <w:outlineLvl w:val="1"/>
        <w:rPr>
          <w:rFonts w:eastAsia="仿宋_GB2312"/>
          <w:sz w:val="32"/>
          <w:szCs w:val="32"/>
        </w:rPr>
      </w:pPr>
      <w:r w:rsidRPr="007B1165">
        <w:rPr>
          <w:rFonts w:eastAsia="仿宋_GB2312"/>
          <w:sz w:val="32"/>
          <w:szCs w:val="32"/>
        </w:rPr>
        <w:t>忻州市土地总面积</w:t>
      </w:r>
      <w:r w:rsidRPr="007B1165">
        <w:rPr>
          <w:rFonts w:eastAsia="仿宋_GB2312"/>
          <w:sz w:val="32"/>
          <w:szCs w:val="32"/>
        </w:rPr>
        <w:t>2.518</w:t>
      </w:r>
      <w:r w:rsidRPr="007B1165">
        <w:rPr>
          <w:rFonts w:eastAsia="仿宋_GB2312"/>
          <w:sz w:val="32"/>
          <w:szCs w:val="32"/>
        </w:rPr>
        <w:t>万平方公里，是山西省耕地资源大市。据统计，全市耕地面积为</w:t>
      </w:r>
      <w:r w:rsidRPr="007B1165">
        <w:rPr>
          <w:rFonts w:eastAsia="仿宋_GB2312"/>
          <w:sz w:val="32"/>
          <w:szCs w:val="32"/>
        </w:rPr>
        <w:t>948</w:t>
      </w:r>
      <w:r w:rsidRPr="007B1165">
        <w:rPr>
          <w:rFonts w:eastAsia="仿宋_GB2312"/>
          <w:sz w:val="32"/>
          <w:szCs w:val="32"/>
        </w:rPr>
        <w:t>万亩，其中：水浇地</w:t>
      </w:r>
      <w:r w:rsidRPr="007B1165">
        <w:rPr>
          <w:rFonts w:eastAsia="仿宋_GB2312"/>
          <w:sz w:val="32"/>
          <w:szCs w:val="32"/>
        </w:rPr>
        <w:t>(</w:t>
      </w:r>
      <w:r w:rsidRPr="007B1165">
        <w:rPr>
          <w:rFonts w:eastAsia="仿宋_GB2312"/>
          <w:sz w:val="32"/>
          <w:szCs w:val="32"/>
        </w:rPr>
        <w:t>含水田</w:t>
      </w:r>
      <w:r w:rsidRPr="007B1165">
        <w:rPr>
          <w:rFonts w:eastAsia="仿宋_GB2312"/>
          <w:sz w:val="32"/>
          <w:szCs w:val="32"/>
        </w:rPr>
        <w:t>)208</w:t>
      </w:r>
      <w:r w:rsidRPr="007B1165">
        <w:rPr>
          <w:rFonts w:eastAsia="仿宋_GB2312"/>
          <w:sz w:val="32"/>
          <w:szCs w:val="32"/>
        </w:rPr>
        <w:t>万亩，占耕地总面积的</w:t>
      </w:r>
      <w:r w:rsidRPr="007B1165">
        <w:rPr>
          <w:rFonts w:eastAsia="仿宋_GB2312"/>
          <w:sz w:val="32"/>
          <w:szCs w:val="32"/>
        </w:rPr>
        <w:t>21.6%</w:t>
      </w:r>
      <w:r w:rsidRPr="007B1165">
        <w:rPr>
          <w:rFonts w:eastAsia="仿宋_GB2312"/>
          <w:sz w:val="32"/>
          <w:szCs w:val="32"/>
        </w:rPr>
        <w:t>；旱坡地</w:t>
      </w:r>
      <w:r w:rsidRPr="007B1165">
        <w:rPr>
          <w:rFonts w:eastAsia="仿宋_GB2312"/>
          <w:sz w:val="32"/>
          <w:szCs w:val="32"/>
        </w:rPr>
        <w:t>754</w:t>
      </w:r>
      <w:r w:rsidRPr="007B1165">
        <w:rPr>
          <w:rFonts w:eastAsia="仿宋_GB2312"/>
          <w:sz w:val="32"/>
          <w:szCs w:val="32"/>
        </w:rPr>
        <w:t>万亩，占耕地总面积的</w:t>
      </w:r>
      <w:r w:rsidRPr="007B1165">
        <w:rPr>
          <w:rFonts w:eastAsia="仿宋_GB2312"/>
          <w:sz w:val="32"/>
          <w:szCs w:val="32"/>
        </w:rPr>
        <w:t>78.4%</w:t>
      </w:r>
      <w:r w:rsidRPr="007B1165">
        <w:rPr>
          <w:rFonts w:eastAsia="仿宋_GB2312"/>
          <w:sz w:val="32"/>
          <w:szCs w:val="32"/>
        </w:rPr>
        <w:t>。全市基本农田面积</w:t>
      </w:r>
      <w:r w:rsidRPr="007B1165">
        <w:rPr>
          <w:rFonts w:eastAsia="仿宋_GB2312"/>
          <w:sz w:val="32"/>
          <w:szCs w:val="32"/>
        </w:rPr>
        <w:t>768.3</w:t>
      </w:r>
      <w:r w:rsidRPr="007B1165">
        <w:rPr>
          <w:rFonts w:eastAsia="仿宋_GB2312"/>
          <w:sz w:val="32"/>
          <w:szCs w:val="32"/>
        </w:rPr>
        <w:t>万亩，其中粮食生产功能区面积</w:t>
      </w:r>
      <w:r w:rsidRPr="007B1165">
        <w:rPr>
          <w:rFonts w:eastAsia="仿宋_GB2312"/>
          <w:sz w:val="32"/>
          <w:szCs w:val="32"/>
        </w:rPr>
        <w:t>296</w:t>
      </w:r>
      <w:r w:rsidRPr="007B1165">
        <w:rPr>
          <w:rFonts w:eastAsia="仿宋_GB2312"/>
          <w:sz w:val="32"/>
          <w:szCs w:val="32"/>
        </w:rPr>
        <w:t>万亩。按照农业农村部全国耕地类型区、耕地地力等级标准划分，全市耕地分为三等：一等地为高产田，面积为</w:t>
      </w:r>
      <w:r w:rsidRPr="007B1165">
        <w:rPr>
          <w:rFonts w:eastAsia="仿宋_GB2312"/>
          <w:sz w:val="32"/>
          <w:szCs w:val="32"/>
        </w:rPr>
        <w:t>225</w:t>
      </w:r>
      <w:r w:rsidRPr="007B1165">
        <w:rPr>
          <w:rFonts w:eastAsia="仿宋_GB2312"/>
          <w:sz w:val="32"/>
          <w:szCs w:val="32"/>
        </w:rPr>
        <w:t>万亩，占耕地的</w:t>
      </w:r>
      <w:r w:rsidRPr="007B1165">
        <w:rPr>
          <w:rFonts w:eastAsia="仿宋_GB2312"/>
          <w:sz w:val="32"/>
          <w:szCs w:val="32"/>
        </w:rPr>
        <w:t>23.4%</w:t>
      </w:r>
      <w:r w:rsidRPr="007B1165">
        <w:rPr>
          <w:rFonts w:eastAsia="仿宋_GB2312"/>
          <w:sz w:val="32"/>
          <w:szCs w:val="32"/>
        </w:rPr>
        <w:t>；二等地为中产田，面积为</w:t>
      </w:r>
      <w:r w:rsidRPr="007B1165">
        <w:rPr>
          <w:rFonts w:eastAsia="仿宋_GB2312"/>
          <w:sz w:val="32"/>
          <w:szCs w:val="32"/>
        </w:rPr>
        <w:t>380</w:t>
      </w:r>
      <w:r w:rsidRPr="007B1165">
        <w:rPr>
          <w:rFonts w:eastAsia="仿宋_GB2312"/>
          <w:sz w:val="32"/>
          <w:szCs w:val="32"/>
        </w:rPr>
        <w:t>万亩，占耕地的</w:t>
      </w:r>
      <w:r w:rsidRPr="007B1165">
        <w:rPr>
          <w:rFonts w:eastAsia="仿宋_GB2312"/>
          <w:sz w:val="32"/>
          <w:szCs w:val="32"/>
        </w:rPr>
        <w:t>39.5%</w:t>
      </w:r>
      <w:r w:rsidRPr="007B1165">
        <w:rPr>
          <w:rFonts w:eastAsia="仿宋_GB2312"/>
          <w:sz w:val="32"/>
          <w:szCs w:val="32"/>
        </w:rPr>
        <w:t>；三等地为低产田，面积为</w:t>
      </w:r>
      <w:r w:rsidRPr="007B1165">
        <w:rPr>
          <w:rFonts w:eastAsia="仿宋_GB2312"/>
          <w:sz w:val="32"/>
          <w:szCs w:val="32"/>
        </w:rPr>
        <w:t>357</w:t>
      </w:r>
      <w:r w:rsidRPr="007B1165">
        <w:rPr>
          <w:rFonts w:eastAsia="仿宋_GB2312"/>
          <w:sz w:val="32"/>
          <w:szCs w:val="32"/>
        </w:rPr>
        <w:t>万亩，占耕地的</w:t>
      </w:r>
      <w:r w:rsidRPr="007B1165">
        <w:rPr>
          <w:rFonts w:eastAsia="仿宋_GB2312"/>
          <w:sz w:val="32"/>
          <w:szCs w:val="32"/>
        </w:rPr>
        <w:t>37.1%</w:t>
      </w:r>
      <w:r w:rsidRPr="007B1165">
        <w:rPr>
          <w:rFonts w:eastAsia="仿宋_GB2312"/>
          <w:sz w:val="32"/>
          <w:szCs w:val="32"/>
        </w:rPr>
        <w:t>。</w:t>
      </w:r>
    </w:p>
    <w:p w:rsidR="002C7A15" w:rsidRPr="007B1165" w:rsidRDefault="002C7A15" w:rsidP="0040055D">
      <w:pPr>
        <w:spacing w:line="560" w:lineRule="exact"/>
        <w:ind w:firstLineChars="200" w:firstLine="640"/>
        <w:outlineLvl w:val="1"/>
        <w:rPr>
          <w:rFonts w:ascii="楷体_GB2312" w:eastAsia="楷体_GB2312"/>
          <w:sz w:val="32"/>
          <w:szCs w:val="32"/>
        </w:rPr>
      </w:pPr>
      <w:r w:rsidRPr="007B1165">
        <w:rPr>
          <w:rFonts w:ascii="楷体_GB2312" w:eastAsia="楷体_GB2312" w:hint="eastAsia"/>
          <w:bCs/>
          <w:sz w:val="32"/>
          <w:szCs w:val="32"/>
        </w:rPr>
        <w:t>（二）中低产田状况</w:t>
      </w:r>
    </w:p>
    <w:p w:rsidR="002C7A15" w:rsidRPr="007B1165" w:rsidRDefault="002C7A15" w:rsidP="0040055D">
      <w:pPr>
        <w:spacing w:line="560" w:lineRule="exact"/>
        <w:ind w:firstLineChars="200" w:firstLine="640"/>
        <w:rPr>
          <w:rFonts w:eastAsia="仿宋_GB2312"/>
          <w:sz w:val="32"/>
          <w:szCs w:val="32"/>
        </w:rPr>
      </w:pPr>
      <w:r w:rsidRPr="007B1165">
        <w:rPr>
          <w:rFonts w:eastAsia="仿宋_GB2312"/>
          <w:sz w:val="32"/>
          <w:szCs w:val="32"/>
        </w:rPr>
        <w:t>按照全国中低产田类型划分与改良技术规范，全市中低产田面积为</w:t>
      </w:r>
      <w:r w:rsidRPr="007B1165">
        <w:rPr>
          <w:rFonts w:eastAsia="仿宋_GB2312"/>
          <w:sz w:val="32"/>
          <w:szCs w:val="32"/>
        </w:rPr>
        <w:t>737</w:t>
      </w:r>
      <w:r w:rsidRPr="007B1165">
        <w:rPr>
          <w:rFonts w:eastAsia="仿宋_GB2312"/>
          <w:sz w:val="32"/>
          <w:szCs w:val="32"/>
        </w:rPr>
        <w:t>万亩，占耕地面积的</w:t>
      </w:r>
      <w:r w:rsidRPr="007B1165">
        <w:rPr>
          <w:rFonts w:eastAsia="仿宋_GB2312"/>
          <w:sz w:val="32"/>
          <w:szCs w:val="32"/>
        </w:rPr>
        <w:t>76.6%</w:t>
      </w:r>
      <w:r w:rsidRPr="007B1165">
        <w:rPr>
          <w:rFonts w:eastAsia="仿宋_GB2312"/>
          <w:sz w:val="32"/>
          <w:szCs w:val="32"/>
        </w:rPr>
        <w:t>，以瘠薄培肥型和坡地梯改型为主。这些中低产田基础设施薄弱，保水保肥能力差、肥力水平低，抗灾能力差，作物产量低而不稳，是制约我市农业综合生产能力提高的主要瓶颈，加强高标准农田建设是我市农业发展的长期战略选择。</w:t>
      </w:r>
    </w:p>
    <w:p w:rsidR="002C7A15" w:rsidRPr="007B1165" w:rsidRDefault="002C7A15" w:rsidP="0040055D">
      <w:pPr>
        <w:spacing w:line="560" w:lineRule="exact"/>
        <w:ind w:firstLineChars="200" w:firstLine="640"/>
        <w:outlineLvl w:val="1"/>
        <w:rPr>
          <w:rFonts w:ascii="黑体" w:eastAsia="黑体" w:hAnsi="黑体"/>
          <w:sz w:val="32"/>
          <w:szCs w:val="32"/>
        </w:rPr>
      </w:pPr>
      <w:bookmarkStart w:id="3" w:name="_Toc200293690_WPSOffice_Level2"/>
      <w:bookmarkEnd w:id="3"/>
      <w:r w:rsidRPr="007B1165">
        <w:rPr>
          <w:rFonts w:ascii="黑体" w:eastAsia="黑体" w:hAnsi="黑体"/>
          <w:sz w:val="32"/>
          <w:szCs w:val="32"/>
        </w:rPr>
        <w:t>三、建设成效</w:t>
      </w:r>
    </w:p>
    <w:p w:rsidR="002C7A15" w:rsidRPr="007B1165" w:rsidRDefault="002C7A15" w:rsidP="0040055D">
      <w:pPr>
        <w:spacing w:line="560" w:lineRule="exact"/>
        <w:ind w:firstLineChars="200" w:firstLine="640"/>
        <w:rPr>
          <w:rFonts w:eastAsia="仿宋_GB2312"/>
          <w:sz w:val="32"/>
          <w:szCs w:val="32"/>
        </w:rPr>
      </w:pPr>
      <w:r w:rsidRPr="007B1165">
        <w:rPr>
          <w:rFonts w:eastAsia="仿宋_GB2312"/>
          <w:sz w:val="32"/>
          <w:szCs w:val="32"/>
        </w:rPr>
        <w:t>2011—2018</w:t>
      </w:r>
      <w:r w:rsidRPr="007B1165">
        <w:rPr>
          <w:rFonts w:eastAsia="仿宋_GB2312"/>
          <w:sz w:val="32"/>
          <w:szCs w:val="32"/>
        </w:rPr>
        <w:t>年，高标准农田建设分别由自然资源部门、农业综合开发部门、农业部门、水利部门、发改部门等按部门渠道组织实施。据统计，全市五部门共计建设高标准农田</w:t>
      </w:r>
      <w:r w:rsidRPr="007B1165">
        <w:rPr>
          <w:rFonts w:eastAsia="仿宋_GB2312"/>
          <w:sz w:val="32"/>
          <w:szCs w:val="32"/>
        </w:rPr>
        <w:t>111.8</w:t>
      </w:r>
      <w:r w:rsidRPr="007B1165">
        <w:rPr>
          <w:rFonts w:eastAsia="仿宋_GB2312"/>
          <w:sz w:val="32"/>
          <w:szCs w:val="32"/>
        </w:rPr>
        <w:t>万亩。机构改革以来，农田建设工作职能统一划归农业农村部门，农田建设力量得到有效整合，高标准农田建设加速推进。全市</w:t>
      </w:r>
      <w:r w:rsidRPr="007B1165">
        <w:rPr>
          <w:rFonts w:eastAsia="仿宋_GB2312"/>
          <w:sz w:val="32"/>
          <w:szCs w:val="32"/>
        </w:rPr>
        <w:t>2019</w:t>
      </w:r>
      <w:r w:rsidRPr="007B1165">
        <w:rPr>
          <w:rFonts w:eastAsia="仿宋_GB2312"/>
          <w:sz w:val="32"/>
          <w:szCs w:val="32"/>
        </w:rPr>
        <w:t>年</w:t>
      </w:r>
      <w:r w:rsidRPr="007B1165">
        <w:rPr>
          <w:rFonts w:eastAsia="仿宋_GB2312"/>
          <w:sz w:val="32"/>
          <w:szCs w:val="32"/>
        </w:rPr>
        <w:t>—2020</w:t>
      </w:r>
      <w:r w:rsidRPr="007B1165">
        <w:rPr>
          <w:rFonts w:eastAsia="仿宋_GB2312"/>
          <w:sz w:val="32"/>
          <w:szCs w:val="32"/>
        </w:rPr>
        <w:t>年共建成高标准农田</w:t>
      </w:r>
      <w:r w:rsidRPr="007B1165">
        <w:rPr>
          <w:rFonts w:eastAsia="仿宋_GB2312"/>
          <w:sz w:val="32"/>
          <w:szCs w:val="32"/>
        </w:rPr>
        <w:t>53.48</w:t>
      </w:r>
      <w:r w:rsidRPr="007B1165">
        <w:rPr>
          <w:rFonts w:eastAsia="仿宋_GB2312"/>
          <w:sz w:val="32"/>
          <w:szCs w:val="32"/>
        </w:rPr>
        <w:t>万亩，其中：</w:t>
      </w:r>
      <w:r w:rsidRPr="007B1165">
        <w:rPr>
          <w:rFonts w:eastAsia="仿宋_GB2312"/>
          <w:sz w:val="32"/>
          <w:szCs w:val="32"/>
        </w:rPr>
        <w:t>2019</w:t>
      </w:r>
      <w:r w:rsidRPr="007B1165">
        <w:rPr>
          <w:rFonts w:eastAsia="仿宋_GB2312"/>
          <w:sz w:val="32"/>
          <w:szCs w:val="32"/>
        </w:rPr>
        <w:t>年建成</w:t>
      </w:r>
      <w:r w:rsidRPr="007B1165">
        <w:rPr>
          <w:rFonts w:eastAsia="仿宋_GB2312"/>
          <w:sz w:val="32"/>
          <w:szCs w:val="32"/>
        </w:rPr>
        <w:t>30.23</w:t>
      </w:r>
      <w:r w:rsidRPr="007B1165">
        <w:rPr>
          <w:rFonts w:eastAsia="仿宋_GB2312"/>
          <w:sz w:val="32"/>
          <w:szCs w:val="32"/>
        </w:rPr>
        <w:t>万亩，</w:t>
      </w:r>
      <w:r w:rsidRPr="007B1165">
        <w:rPr>
          <w:rFonts w:eastAsia="仿宋_GB2312"/>
          <w:sz w:val="32"/>
          <w:szCs w:val="32"/>
        </w:rPr>
        <w:t>2020</w:t>
      </w:r>
      <w:r w:rsidRPr="007B1165">
        <w:rPr>
          <w:rFonts w:eastAsia="仿宋_GB2312"/>
          <w:sz w:val="32"/>
          <w:szCs w:val="32"/>
        </w:rPr>
        <w:t>年建成</w:t>
      </w:r>
      <w:r w:rsidRPr="007B1165">
        <w:rPr>
          <w:rFonts w:eastAsia="仿宋_GB2312"/>
          <w:sz w:val="32"/>
          <w:szCs w:val="32"/>
        </w:rPr>
        <w:t>23.25</w:t>
      </w:r>
      <w:r w:rsidRPr="007B1165">
        <w:rPr>
          <w:rFonts w:eastAsia="仿宋_GB2312"/>
          <w:sz w:val="32"/>
          <w:szCs w:val="32"/>
        </w:rPr>
        <w:t>万亩。高标准农田建设项目的实施，加快了当地农村产业结构的调整，取得了较好的经济、社会、生态效益，实现了粮食增产增收、农业节本增效和绿色可持续发展。</w:t>
      </w:r>
    </w:p>
    <w:p w:rsidR="002C7A15" w:rsidRPr="007B1165" w:rsidRDefault="002C7A15" w:rsidP="0040055D">
      <w:pPr>
        <w:spacing w:line="560" w:lineRule="exact"/>
        <w:ind w:firstLineChars="200" w:firstLine="640"/>
        <w:rPr>
          <w:rFonts w:ascii="楷体_GB2312" w:eastAsia="楷体_GB2312"/>
          <w:sz w:val="32"/>
          <w:szCs w:val="32"/>
        </w:rPr>
      </w:pPr>
      <w:r w:rsidRPr="007B1165">
        <w:rPr>
          <w:rFonts w:ascii="楷体_GB2312" w:eastAsia="楷体_GB2312" w:hint="eastAsia"/>
          <w:bCs/>
          <w:sz w:val="32"/>
          <w:szCs w:val="32"/>
        </w:rPr>
        <w:t>（一）农业生产条件明显改善</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r w:rsidRPr="007B1165">
        <w:rPr>
          <w:rFonts w:ascii="Times New Roman" w:eastAsia="仿宋_GB2312" w:hAnsi="Times New Roman"/>
          <w:sz w:val="32"/>
          <w:szCs w:val="32"/>
        </w:rPr>
        <w:t>高标准农田建设通过对田、土、水、路、林、电、技、管的综合治理，特别是土地平整、农田道路改造等基础设施建设和高效节水灌溉项目的实施，使</w:t>
      </w:r>
      <w:r w:rsidRPr="007B1165">
        <w:rPr>
          <w:rFonts w:ascii="Times New Roman" w:eastAsia="仿宋_GB2312" w:hAnsi="Times New Roman"/>
          <w:color w:val="444444"/>
          <w:sz w:val="32"/>
          <w:szCs w:val="32"/>
          <w:shd w:val="clear" w:color="auto" w:fill="FFFFFF"/>
        </w:rPr>
        <w:t>项目区内田间道路系统和灌排水系得以贯通，实现了田成方、林成网、路相通、渠相连的新格局，</w:t>
      </w:r>
      <w:r w:rsidRPr="007B1165">
        <w:rPr>
          <w:rFonts w:ascii="Times New Roman" w:eastAsia="仿宋_GB2312" w:hAnsi="Times New Roman"/>
          <w:sz w:val="32"/>
          <w:szCs w:val="32"/>
        </w:rPr>
        <w:t>明显改善了当地农业生产条件。</w:t>
      </w:r>
    </w:p>
    <w:p w:rsidR="002C7A15" w:rsidRPr="007B1165" w:rsidRDefault="002C7A15" w:rsidP="0040055D">
      <w:pPr>
        <w:pStyle w:val="BodyText1I2"/>
        <w:spacing w:before="0" w:beforeAutospacing="0" w:after="0" w:line="560" w:lineRule="exact"/>
        <w:ind w:leftChars="0" w:left="0" w:firstLine="640"/>
        <w:rPr>
          <w:rFonts w:ascii="楷体_GB2312" w:eastAsia="楷体_GB2312" w:hAnsi="Times New Roman"/>
          <w:sz w:val="32"/>
          <w:szCs w:val="32"/>
        </w:rPr>
      </w:pPr>
      <w:r w:rsidRPr="007B1165">
        <w:rPr>
          <w:rFonts w:ascii="楷体_GB2312" w:eastAsia="楷体_GB2312" w:hAnsi="Times New Roman" w:hint="eastAsia"/>
          <w:bCs/>
          <w:sz w:val="32"/>
          <w:szCs w:val="32"/>
        </w:rPr>
        <w:t>（二）粮食综合生产能力显著增强</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r w:rsidRPr="007B1165">
        <w:rPr>
          <w:rFonts w:ascii="Times New Roman" w:eastAsia="仿宋_GB2312" w:hAnsi="Times New Roman"/>
          <w:sz w:val="32"/>
          <w:szCs w:val="32"/>
        </w:rPr>
        <w:t>高标准农田建设通过完善农田基础设施，改善农业生产条件，使项目区内耕地质量、灌溉条件和机械化作业水平得到大力改善，粮食生产达到了</w:t>
      </w:r>
      <w:r w:rsidRPr="007B1165">
        <w:rPr>
          <w:rFonts w:ascii="Times New Roman" w:eastAsia="仿宋_GB2312" w:hAnsi="Times New Roman"/>
          <w:color w:val="000000"/>
          <w:sz w:val="32"/>
          <w:szCs w:val="32"/>
          <w:shd w:val="clear" w:color="auto" w:fill="FFFFFF"/>
        </w:rPr>
        <w:t>规模化、标准化、科技化、集约化、产业化水平</w:t>
      </w:r>
      <w:r w:rsidRPr="007B1165">
        <w:rPr>
          <w:rFonts w:ascii="Times New Roman" w:eastAsia="仿宋_GB2312" w:hAnsi="Times New Roman"/>
          <w:sz w:val="32"/>
          <w:szCs w:val="32"/>
        </w:rPr>
        <w:t>，亩均粮食产能增加</w:t>
      </w:r>
      <w:r w:rsidRPr="007B1165">
        <w:rPr>
          <w:rFonts w:ascii="Times New Roman" w:eastAsia="仿宋_GB2312" w:hAnsi="Times New Roman"/>
          <w:sz w:val="32"/>
          <w:szCs w:val="32"/>
        </w:rPr>
        <w:t>10%</w:t>
      </w:r>
      <w:r w:rsidRPr="007B1165">
        <w:rPr>
          <w:rFonts w:ascii="Times New Roman" w:eastAsia="仿宋_GB2312" w:hAnsi="Times New Roman"/>
          <w:sz w:val="32"/>
          <w:szCs w:val="32"/>
        </w:rPr>
        <w:t>～</w:t>
      </w:r>
      <w:r w:rsidRPr="007B1165">
        <w:rPr>
          <w:rFonts w:ascii="Times New Roman" w:eastAsia="仿宋_GB2312" w:hAnsi="Times New Roman"/>
          <w:sz w:val="32"/>
          <w:szCs w:val="32"/>
        </w:rPr>
        <w:t>20%</w:t>
      </w:r>
      <w:r w:rsidRPr="007B1165">
        <w:rPr>
          <w:rFonts w:ascii="Times New Roman" w:eastAsia="仿宋_GB2312" w:hAnsi="Times New Roman"/>
          <w:sz w:val="32"/>
          <w:szCs w:val="32"/>
        </w:rPr>
        <w:t>，粮食综合生产能力显著提升，既稳定了农民种粮的积极性，也为保障国家粮食安全奠定了坚实基础。</w:t>
      </w:r>
    </w:p>
    <w:p w:rsidR="002C7A15" w:rsidRPr="007B1165" w:rsidRDefault="002C7A15" w:rsidP="0040055D">
      <w:pPr>
        <w:pStyle w:val="BodyText1I2"/>
        <w:spacing w:before="0" w:beforeAutospacing="0" w:after="0" w:line="560" w:lineRule="exact"/>
        <w:ind w:leftChars="0" w:left="0" w:firstLine="640"/>
        <w:rPr>
          <w:rFonts w:ascii="楷体_GB2312" w:eastAsia="楷体_GB2312" w:hAnsi="Times New Roman"/>
          <w:sz w:val="32"/>
          <w:szCs w:val="32"/>
        </w:rPr>
      </w:pPr>
      <w:r w:rsidRPr="007B1165">
        <w:rPr>
          <w:rFonts w:ascii="楷体_GB2312" w:eastAsia="楷体_GB2312" w:hAnsi="Times New Roman" w:hint="eastAsia"/>
          <w:bCs/>
          <w:sz w:val="32"/>
          <w:szCs w:val="32"/>
        </w:rPr>
        <w:t>（三）绿色农业发展水平稳步提升</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r w:rsidRPr="007B1165">
        <w:rPr>
          <w:rFonts w:ascii="Times New Roman" w:eastAsia="仿宋_GB2312" w:hAnsi="Times New Roman"/>
          <w:sz w:val="32"/>
          <w:szCs w:val="32"/>
        </w:rPr>
        <w:t>农田灌排工程项目的实施，提高了农田防洪除涝能力和灌溉效率，减少了水资源浪费。农田林网项目的实施，提高了林网覆盖率，改善了土壤理化性状，增强了土壤保水、保肥、通气能力，有效控制了水土流失。通过推广良种良法、节水灌溉，减少了农业生产投入品的使用，化学农药使用量较</w:t>
      </w:r>
      <w:r w:rsidRPr="007B1165">
        <w:rPr>
          <w:rFonts w:ascii="Times New Roman" w:eastAsia="仿宋_GB2312" w:hAnsi="Times New Roman"/>
          <w:sz w:val="32"/>
          <w:szCs w:val="32"/>
        </w:rPr>
        <w:t>“</w:t>
      </w:r>
      <w:r w:rsidRPr="007B1165">
        <w:rPr>
          <w:rFonts w:ascii="Times New Roman" w:eastAsia="仿宋_GB2312" w:hAnsi="Times New Roman"/>
          <w:sz w:val="32"/>
          <w:szCs w:val="32"/>
        </w:rPr>
        <w:t>十三五</w:t>
      </w:r>
      <w:r w:rsidRPr="007B1165">
        <w:rPr>
          <w:rFonts w:ascii="Times New Roman" w:eastAsia="仿宋_GB2312" w:hAnsi="Times New Roman"/>
          <w:sz w:val="32"/>
          <w:szCs w:val="32"/>
        </w:rPr>
        <w:t>”</w:t>
      </w:r>
      <w:r w:rsidRPr="007B1165">
        <w:rPr>
          <w:rFonts w:ascii="Times New Roman" w:eastAsia="仿宋_GB2312" w:hAnsi="Times New Roman"/>
          <w:sz w:val="32"/>
          <w:szCs w:val="32"/>
        </w:rPr>
        <w:t>期间降低了</w:t>
      </w:r>
      <w:r w:rsidRPr="007B1165">
        <w:rPr>
          <w:rFonts w:ascii="Times New Roman" w:eastAsia="仿宋_GB2312" w:hAnsi="Times New Roman"/>
          <w:sz w:val="32"/>
          <w:szCs w:val="32"/>
        </w:rPr>
        <w:t>2</w:t>
      </w:r>
      <w:r w:rsidRPr="007B1165">
        <w:rPr>
          <w:rFonts w:ascii="Times New Roman" w:eastAsia="仿宋_GB2312" w:hAnsi="Times New Roman"/>
          <w:sz w:val="32"/>
          <w:szCs w:val="32"/>
        </w:rPr>
        <w:t>个百分点以上，土壤有机质含量不断增加，农田生态环境不断改善，农产品质量安全水平明显提高。</w:t>
      </w:r>
    </w:p>
    <w:p w:rsidR="002C7A15" w:rsidRPr="007B1165" w:rsidRDefault="002C7A15" w:rsidP="0040055D">
      <w:pPr>
        <w:spacing w:line="560" w:lineRule="exact"/>
        <w:ind w:firstLineChars="200" w:firstLine="640"/>
        <w:rPr>
          <w:rFonts w:ascii="黑体" w:eastAsia="黑体" w:hAnsi="黑体"/>
          <w:sz w:val="32"/>
          <w:szCs w:val="32"/>
        </w:rPr>
      </w:pPr>
      <w:bookmarkStart w:id="4" w:name="_Toc1259242543_WPSOffice_Level2"/>
      <w:bookmarkEnd w:id="4"/>
      <w:r w:rsidRPr="007B1165">
        <w:rPr>
          <w:rFonts w:ascii="黑体" w:eastAsia="黑体" w:hAnsi="黑体"/>
          <w:sz w:val="32"/>
          <w:szCs w:val="32"/>
        </w:rPr>
        <w:t>四、主要问题</w:t>
      </w:r>
    </w:p>
    <w:p w:rsidR="002C7A15" w:rsidRPr="007B1165" w:rsidRDefault="002C7A15" w:rsidP="0040055D">
      <w:pPr>
        <w:spacing w:line="560" w:lineRule="exact"/>
        <w:ind w:firstLineChars="200" w:firstLine="640"/>
        <w:rPr>
          <w:rFonts w:eastAsia="仿宋_GB2312"/>
          <w:sz w:val="32"/>
          <w:szCs w:val="32"/>
        </w:rPr>
      </w:pPr>
      <w:r w:rsidRPr="007B1165">
        <w:rPr>
          <w:rFonts w:eastAsia="仿宋_GB2312"/>
          <w:sz w:val="32"/>
          <w:szCs w:val="32"/>
        </w:rPr>
        <w:t>我市高标准农田建设有了一定基础，取得初步成效。但总体来看，全市农田建设还处于低水平初级开发阶段，工程建设还没有形成大规模整体推进的格局，远不能适应新时代对高标准农田建设的新要求。目前，农田建设主要存在以下问题。</w:t>
      </w:r>
    </w:p>
    <w:p w:rsidR="002C7A15" w:rsidRPr="007B1165" w:rsidRDefault="002C7A15" w:rsidP="00FC411D">
      <w:pPr>
        <w:spacing w:line="560" w:lineRule="exact"/>
        <w:ind w:firstLineChars="200" w:firstLine="640"/>
        <w:rPr>
          <w:rFonts w:ascii="楷体_GB2312" w:eastAsia="楷体_GB2312"/>
          <w:bCs/>
          <w:sz w:val="32"/>
          <w:szCs w:val="32"/>
        </w:rPr>
      </w:pPr>
      <w:r w:rsidRPr="007B1165">
        <w:rPr>
          <w:rFonts w:ascii="楷体_GB2312" w:eastAsia="楷体_GB2312" w:hint="eastAsia"/>
          <w:bCs/>
          <w:sz w:val="32"/>
          <w:szCs w:val="32"/>
        </w:rPr>
        <w:t>（一）农田基础设施薄弱</w:t>
      </w:r>
    </w:p>
    <w:p w:rsidR="002C7A15" w:rsidRPr="007B1165" w:rsidRDefault="002C7A15" w:rsidP="0040055D">
      <w:pPr>
        <w:pStyle w:val="BodyText1I2"/>
        <w:spacing w:before="0" w:beforeAutospacing="0" w:after="0" w:line="560" w:lineRule="exact"/>
        <w:ind w:leftChars="0" w:left="0" w:firstLineChars="225" w:firstLine="720"/>
        <w:rPr>
          <w:rFonts w:ascii="Times New Roman" w:eastAsia="仿宋_GB2312" w:hAnsi="Times New Roman"/>
          <w:sz w:val="32"/>
          <w:szCs w:val="32"/>
        </w:rPr>
      </w:pPr>
      <w:r w:rsidRPr="007B1165">
        <w:rPr>
          <w:rFonts w:ascii="Times New Roman" w:eastAsia="仿宋_GB2312" w:hAnsi="Times New Roman"/>
          <w:sz w:val="32"/>
          <w:szCs w:val="32"/>
        </w:rPr>
        <w:t>我市水资源有限，水利基础设施薄弱，为数不多的</w:t>
      </w:r>
      <w:r w:rsidRPr="007B1165">
        <w:rPr>
          <w:rFonts w:ascii="Times New Roman" w:eastAsia="仿宋_GB2312" w:hAnsi="Times New Roman"/>
          <w:sz w:val="32"/>
          <w:szCs w:val="32"/>
        </w:rPr>
        <w:t>8</w:t>
      </w:r>
      <w:r w:rsidRPr="007B1165">
        <w:rPr>
          <w:rFonts w:ascii="Times New Roman" w:eastAsia="仿宋_GB2312" w:hAnsi="Times New Roman"/>
          <w:sz w:val="32"/>
          <w:szCs w:val="32"/>
        </w:rPr>
        <w:t>座中型水库，蓄水总量</w:t>
      </w:r>
      <w:r w:rsidRPr="007B1165">
        <w:rPr>
          <w:rFonts w:ascii="Times New Roman" w:eastAsia="仿宋_GB2312" w:hAnsi="Times New Roman"/>
          <w:sz w:val="32"/>
          <w:szCs w:val="32"/>
        </w:rPr>
        <w:t>2459.8</w:t>
      </w:r>
      <w:r w:rsidRPr="007B1165">
        <w:rPr>
          <w:rFonts w:ascii="Times New Roman" w:eastAsia="仿宋_GB2312" w:hAnsi="Times New Roman"/>
          <w:sz w:val="32"/>
          <w:szCs w:val="32"/>
        </w:rPr>
        <w:t>万立方米，主要为上世纪五六十年代修建，梯田多数为农业学大寨时期修筑。由于缺乏维护，一些水利渠系、梯田、机耕路等农田基础设施损毁严重。现有灌溉面积中，多数农田水利工程设施老化失修，大多数灌排泵站带病运行、效率低下，农田水利</w:t>
      </w:r>
      <w:r w:rsidRPr="007B1165">
        <w:rPr>
          <w:rFonts w:ascii="Times New Roman" w:eastAsia="仿宋_GB2312" w:hAnsi="Times New Roman"/>
          <w:sz w:val="32"/>
          <w:szCs w:val="32"/>
        </w:rPr>
        <w:t>“</w:t>
      </w:r>
      <w:r w:rsidRPr="007B1165">
        <w:rPr>
          <w:rFonts w:ascii="Times New Roman" w:eastAsia="仿宋_GB2312" w:hAnsi="Times New Roman"/>
          <w:sz w:val="32"/>
          <w:szCs w:val="32"/>
        </w:rPr>
        <w:t>最后一公里</w:t>
      </w:r>
      <w:r w:rsidRPr="007B1165">
        <w:rPr>
          <w:rFonts w:ascii="Times New Roman" w:eastAsia="仿宋_GB2312" w:hAnsi="Times New Roman"/>
          <w:sz w:val="32"/>
          <w:szCs w:val="32"/>
        </w:rPr>
        <w:t>”</w:t>
      </w:r>
      <w:r w:rsidRPr="007B1165">
        <w:rPr>
          <w:rFonts w:ascii="Times New Roman" w:eastAsia="仿宋_GB2312" w:hAnsi="Times New Roman"/>
          <w:sz w:val="32"/>
          <w:szCs w:val="32"/>
        </w:rPr>
        <w:t>问题突出。</w:t>
      </w:r>
    </w:p>
    <w:p w:rsidR="002C7A15" w:rsidRPr="007B1165" w:rsidRDefault="002C7A15" w:rsidP="0040055D">
      <w:pPr>
        <w:pStyle w:val="BodyText1I2"/>
        <w:spacing w:before="0" w:beforeAutospacing="0" w:after="0" w:line="560" w:lineRule="exact"/>
        <w:ind w:leftChars="0" w:left="0" w:firstLine="640"/>
        <w:rPr>
          <w:rFonts w:ascii="楷体_GB2312" w:eastAsia="楷体_GB2312" w:hAnsi="Times New Roman"/>
          <w:bCs/>
          <w:sz w:val="32"/>
          <w:szCs w:val="32"/>
        </w:rPr>
      </w:pPr>
      <w:r w:rsidRPr="007B1165">
        <w:rPr>
          <w:rFonts w:ascii="楷体_GB2312" w:eastAsia="楷体_GB2312" w:hAnsi="Times New Roman" w:hint="eastAsia"/>
          <w:bCs/>
          <w:sz w:val="32"/>
          <w:szCs w:val="32"/>
        </w:rPr>
        <w:t>（二）耕地质量总体水平低下</w:t>
      </w:r>
    </w:p>
    <w:p w:rsidR="002C7A15" w:rsidRPr="007B1165" w:rsidRDefault="002C7A15" w:rsidP="0040055D">
      <w:pPr>
        <w:pStyle w:val="BodyText1I2"/>
        <w:spacing w:before="0" w:beforeAutospacing="0" w:after="0" w:line="560" w:lineRule="exact"/>
        <w:ind w:leftChars="0" w:left="0" w:firstLineChars="225" w:firstLine="720"/>
        <w:rPr>
          <w:rFonts w:ascii="Times New Roman" w:eastAsia="仿宋_GB2312" w:hAnsi="Times New Roman"/>
          <w:sz w:val="32"/>
          <w:szCs w:val="32"/>
        </w:rPr>
      </w:pPr>
      <w:r w:rsidRPr="007B1165">
        <w:rPr>
          <w:rFonts w:ascii="Times New Roman" w:eastAsia="仿宋_GB2312" w:hAnsi="Times New Roman"/>
          <w:sz w:val="32"/>
          <w:szCs w:val="32"/>
        </w:rPr>
        <w:t>全市除忻定盆地及沿河一线有部分水浇地外，绝大部分属于旱坡地，土壤肥力低下、土壤污染等问题趋于严重。半数以上县属于黄土丘陵沟壑区，立地条件差，田块支离破碎，地高沟深，水土流失严重，农田防护设施短缺，抗御自然灾害的能力差，自然灾害多发、频发、重发对农业影响较大。</w:t>
      </w:r>
    </w:p>
    <w:p w:rsidR="002C7A15" w:rsidRPr="007B1165" w:rsidRDefault="002C7A15" w:rsidP="0040055D">
      <w:pPr>
        <w:spacing w:line="560" w:lineRule="exact"/>
        <w:ind w:firstLineChars="200" w:firstLine="640"/>
        <w:outlineLvl w:val="0"/>
        <w:rPr>
          <w:rFonts w:ascii="楷体_GB2312" w:eastAsia="楷体_GB2312"/>
          <w:bCs/>
          <w:sz w:val="32"/>
          <w:szCs w:val="32"/>
        </w:rPr>
      </w:pPr>
      <w:r w:rsidRPr="007B1165">
        <w:rPr>
          <w:rFonts w:ascii="楷体_GB2312" w:eastAsia="楷体_GB2312" w:hint="eastAsia"/>
          <w:bCs/>
          <w:sz w:val="32"/>
          <w:szCs w:val="32"/>
        </w:rPr>
        <w:t>（三）项目管理滞后，投资效益未得到充分发挥</w:t>
      </w:r>
    </w:p>
    <w:p w:rsidR="002C7A15" w:rsidRPr="002C7A15" w:rsidRDefault="002C7A15" w:rsidP="0040055D">
      <w:pPr>
        <w:pStyle w:val="BodyText1I2"/>
        <w:spacing w:before="0" w:beforeAutospacing="0" w:after="0" w:line="560" w:lineRule="exact"/>
        <w:ind w:leftChars="0" w:left="0" w:firstLine="640"/>
        <w:rPr>
          <w:rFonts w:ascii="Times New Roman" w:hAnsi="Times New Roman"/>
          <w:b/>
          <w:bCs/>
          <w:sz w:val="36"/>
          <w:szCs w:val="36"/>
        </w:rPr>
      </w:pPr>
      <w:r w:rsidRPr="007B1165">
        <w:rPr>
          <w:rFonts w:ascii="Times New Roman" w:eastAsia="仿宋_GB2312" w:hAnsi="Times New Roman"/>
          <w:sz w:val="32"/>
          <w:szCs w:val="32"/>
        </w:rPr>
        <w:t>由于机构改革的原因，大部分县农业农村局受编制所限，无法成立专门的农田建设管理机构，普遍存在人手不足的问题。农田建设中</w:t>
      </w:r>
      <w:r w:rsidRPr="007B1165">
        <w:rPr>
          <w:rFonts w:ascii="Times New Roman" w:eastAsia="仿宋_GB2312" w:hAnsi="Times New Roman"/>
          <w:sz w:val="32"/>
          <w:szCs w:val="32"/>
        </w:rPr>
        <w:t>“</w:t>
      </w:r>
      <w:r w:rsidRPr="007B1165">
        <w:rPr>
          <w:rFonts w:ascii="Times New Roman" w:eastAsia="仿宋_GB2312" w:hAnsi="Times New Roman"/>
          <w:sz w:val="32"/>
          <w:szCs w:val="32"/>
        </w:rPr>
        <w:t>重建设、轻管护</w:t>
      </w:r>
      <w:r w:rsidRPr="007B1165">
        <w:rPr>
          <w:rFonts w:ascii="Times New Roman" w:eastAsia="仿宋_GB2312" w:hAnsi="Times New Roman"/>
          <w:sz w:val="32"/>
          <w:szCs w:val="32"/>
        </w:rPr>
        <w:t>”</w:t>
      </w:r>
      <w:r w:rsidRPr="007B1165">
        <w:rPr>
          <w:rFonts w:ascii="Times New Roman" w:eastAsia="仿宋_GB2312" w:hAnsi="Times New Roman"/>
          <w:sz w:val="32"/>
          <w:szCs w:val="32"/>
        </w:rPr>
        <w:t>的现象较为普遍，耕地质量监测和管理手段薄弱。有的项目竣工并移交后设备和设施损毁，得不到及时有效的修复；有的项目建成后管护责任和措施不到位，管护资金不落实等问题突出，投资效益得不到充分发挥。</w:t>
      </w:r>
      <w:bookmarkStart w:id="5" w:name="_Toc2071468913_WPSOffice_Level1"/>
      <w:bookmarkEnd w:id="5"/>
      <w:r w:rsidRPr="002C7A15">
        <w:rPr>
          <w:rFonts w:ascii="Times New Roman" w:hAnsi="Times New Roman"/>
          <w:b/>
          <w:bCs/>
          <w:sz w:val="36"/>
          <w:szCs w:val="36"/>
        </w:rPr>
        <w:br w:type="page"/>
      </w:r>
    </w:p>
    <w:p w:rsidR="007B1165" w:rsidRPr="007B1165" w:rsidRDefault="007B1165" w:rsidP="0040055D">
      <w:pPr>
        <w:spacing w:line="560" w:lineRule="exact"/>
        <w:outlineLvl w:val="0"/>
        <w:rPr>
          <w:rFonts w:ascii="黑体" w:eastAsia="黑体" w:hAnsi="黑体"/>
          <w:bCs/>
          <w:sz w:val="36"/>
          <w:szCs w:val="36"/>
        </w:rPr>
      </w:pPr>
    </w:p>
    <w:p w:rsidR="002C7A15" w:rsidRPr="007B1165" w:rsidRDefault="002C7A15" w:rsidP="0040055D">
      <w:pPr>
        <w:spacing w:line="560" w:lineRule="exact"/>
        <w:jc w:val="center"/>
        <w:outlineLvl w:val="0"/>
        <w:rPr>
          <w:rFonts w:ascii="黑体" w:eastAsia="黑体" w:hAnsi="黑体"/>
          <w:bCs/>
          <w:sz w:val="36"/>
          <w:szCs w:val="36"/>
        </w:rPr>
      </w:pPr>
      <w:r w:rsidRPr="007B1165">
        <w:rPr>
          <w:rFonts w:ascii="黑体" w:eastAsia="黑体" w:hAnsi="黑体"/>
          <w:bCs/>
          <w:sz w:val="36"/>
          <w:szCs w:val="36"/>
        </w:rPr>
        <w:t>第二章  总体要求</w:t>
      </w:r>
    </w:p>
    <w:p w:rsidR="002C7A15" w:rsidRPr="002C7A15" w:rsidRDefault="002C7A15" w:rsidP="0040055D">
      <w:pPr>
        <w:spacing w:line="560" w:lineRule="exact"/>
        <w:rPr>
          <w:rFonts w:eastAsia="黑体"/>
          <w:sz w:val="36"/>
          <w:szCs w:val="36"/>
        </w:rPr>
      </w:pPr>
    </w:p>
    <w:p w:rsidR="002C7A15" w:rsidRPr="002C7A15" w:rsidRDefault="002C7A15" w:rsidP="0040055D">
      <w:pPr>
        <w:numPr>
          <w:ilvl w:val="0"/>
          <w:numId w:val="20"/>
        </w:numPr>
        <w:spacing w:line="560" w:lineRule="exact"/>
        <w:ind w:firstLineChars="200" w:firstLine="640"/>
        <w:outlineLvl w:val="1"/>
        <w:rPr>
          <w:rFonts w:eastAsia="黑体"/>
          <w:sz w:val="32"/>
          <w:szCs w:val="32"/>
        </w:rPr>
      </w:pPr>
      <w:bookmarkStart w:id="6" w:name="_Toc417515585_WPSOffice_Level2"/>
      <w:bookmarkEnd w:id="6"/>
      <w:r w:rsidRPr="002C7A15">
        <w:rPr>
          <w:rFonts w:eastAsia="黑体" w:hAnsi="黑体"/>
          <w:sz w:val="32"/>
          <w:szCs w:val="32"/>
        </w:rPr>
        <w:t>指导思想</w:t>
      </w:r>
    </w:p>
    <w:p w:rsidR="002C7A15" w:rsidRPr="007B1165" w:rsidRDefault="002C7A15" w:rsidP="0040055D">
      <w:pPr>
        <w:spacing w:line="560" w:lineRule="exact"/>
        <w:ind w:firstLineChars="200" w:firstLine="640"/>
        <w:rPr>
          <w:rFonts w:eastAsia="仿宋_GB2312"/>
          <w:sz w:val="32"/>
          <w:szCs w:val="32"/>
        </w:rPr>
      </w:pPr>
      <w:r w:rsidRPr="007B1165">
        <w:rPr>
          <w:rFonts w:eastAsia="仿宋_GB2312"/>
          <w:color w:val="000000"/>
          <w:kern w:val="0"/>
          <w:sz w:val="32"/>
          <w:szCs w:val="32"/>
        </w:rPr>
        <w:t>以习近平新时代中国特色社会主义思想为指导，深入贯彻落实习近平总书记视察山西重要讲话重要指示，认真贯彻落实中央和省委关于</w:t>
      </w:r>
      <w:r w:rsidRPr="007B1165">
        <w:rPr>
          <w:rFonts w:eastAsia="仿宋_GB2312"/>
          <w:color w:val="000000"/>
          <w:kern w:val="0"/>
          <w:sz w:val="32"/>
          <w:szCs w:val="32"/>
        </w:rPr>
        <w:t>“</w:t>
      </w:r>
      <w:r w:rsidRPr="007B1165">
        <w:rPr>
          <w:rFonts w:eastAsia="仿宋_GB2312"/>
          <w:color w:val="000000"/>
          <w:kern w:val="0"/>
          <w:sz w:val="32"/>
          <w:szCs w:val="32"/>
        </w:rPr>
        <w:t>三农</w:t>
      </w:r>
      <w:r w:rsidRPr="007B1165">
        <w:rPr>
          <w:rFonts w:eastAsia="仿宋_GB2312"/>
          <w:color w:val="000000"/>
          <w:kern w:val="0"/>
          <w:sz w:val="32"/>
          <w:szCs w:val="32"/>
        </w:rPr>
        <w:t>”</w:t>
      </w:r>
      <w:r w:rsidRPr="007B1165">
        <w:rPr>
          <w:rFonts w:eastAsia="仿宋_GB2312"/>
          <w:color w:val="000000"/>
          <w:kern w:val="0"/>
          <w:sz w:val="32"/>
          <w:szCs w:val="32"/>
        </w:rPr>
        <w:t>工作决策部署，以推动高质量发展为主题，保障国家粮食安全为总体要求，深入实施</w:t>
      </w:r>
      <w:r w:rsidRPr="007B1165">
        <w:rPr>
          <w:rFonts w:eastAsia="仿宋_GB2312"/>
          <w:color w:val="000000"/>
          <w:kern w:val="0"/>
          <w:sz w:val="32"/>
          <w:szCs w:val="32"/>
        </w:rPr>
        <w:t>“</w:t>
      </w:r>
      <w:r w:rsidRPr="007B1165">
        <w:rPr>
          <w:rFonts w:eastAsia="仿宋_GB2312"/>
          <w:color w:val="000000"/>
          <w:kern w:val="0"/>
          <w:sz w:val="32"/>
          <w:szCs w:val="32"/>
        </w:rPr>
        <w:t>藏粮于地、藏粮于技</w:t>
      </w:r>
      <w:r w:rsidRPr="007B1165">
        <w:rPr>
          <w:rFonts w:eastAsia="仿宋_GB2312"/>
          <w:color w:val="000000"/>
          <w:kern w:val="0"/>
          <w:sz w:val="32"/>
          <w:szCs w:val="32"/>
        </w:rPr>
        <w:t>”</w:t>
      </w:r>
      <w:r w:rsidRPr="007B1165">
        <w:rPr>
          <w:rFonts w:eastAsia="仿宋_GB2312"/>
          <w:color w:val="000000"/>
          <w:kern w:val="0"/>
          <w:sz w:val="32"/>
          <w:szCs w:val="32"/>
        </w:rPr>
        <w:t>战略。</w:t>
      </w:r>
      <w:r w:rsidRPr="007B1165">
        <w:rPr>
          <w:rFonts w:eastAsia="仿宋_GB2312"/>
          <w:sz w:val="32"/>
          <w:szCs w:val="32"/>
        </w:rPr>
        <w:t>坚持</w:t>
      </w:r>
      <w:r w:rsidRPr="007B1165">
        <w:rPr>
          <w:rFonts w:eastAsia="仿宋_GB2312"/>
          <w:sz w:val="32"/>
          <w:szCs w:val="32"/>
        </w:rPr>
        <w:t>“</w:t>
      </w:r>
      <w:r w:rsidRPr="007B1165">
        <w:rPr>
          <w:rFonts w:eastAsia="仿宋_GB2312"/>
          <w:sz w:val="32"/>
          <w:szCs w:val="32"/>
        </w:rPr>
        <w:t>创新、协调、绿色、开放、共享</w:t>
      </w:r>
      <w:r w:rsidRPr="007B1165">
        <w:rPr>
          <w:rFonts w:eastAsia="仿宋_GB2312"/>
          <w:sz w:val="32"/>
          <w:szCs w:val="32"/>
        </w:rPr>
        <w:t>”</w:t>
      </w:r>
      <w:r w:rsidRPr="007B1165">
        <w:rPr>
          <w:rFonts w:eastAsia="仿宋_GB2312"/>
          <w:sz w:val="32"/>
          <w:szCs w:val="32"/>
        </w:rPr>
        <w:t>的发展理念，在充分总结</w:t>
      </w:r>
      <w:r w:rsidRPr="007B1165">
        <w:rPr>
          <w:rFonts w:eastAsia="仿宋_GB2312"/>
          <w:sz w:val="32"/>
          <w:szCs w:val="32"/>
        </w:rPr>
        <w:t>“</w:t>
      </w:r>
      <w:r w:rsidRPr="007B1165">
        <w:rPr>
          <w:rFonts w:eastAsia="仿宋_GB2312"/>
          <w:sz w:val="32"/>
          <w:szCs w:val="32"/>
        </w:rPr>
        <w:t>十二五</w:t>
      </w:r>
      <w:r w:rsidRPr="007B1165">
        <w:rPr>
          <w:rFonts w:eastAsia="仿宋_GB2312"/>
          <w:sz w:val="32"/>
          <w:szCs w:val="32"/>
        </w:rPr>
        <w:t>”</w:t>
      </w:r>
      <w:r w:rsidRPr="007B1165">
        <w:rPr>
          <w:rFonts w:eastAsia="仿宋_GB2312"/>
          <w:sz w:val="32"/>
          <w:szCs w:val="32"/>
        </w:rPr>
        <w:t>以来高标准农田建设经验和成果的基础上，对接《全省高标准农田建设规划</w:t>
      </w:r>
      <w:r w:rsidR="007B1165">
        <w:rPr>
          <w:rFonts w:eastAsia="仿宋_GB2312" w:hint="eastAsia"/>
          <w:sz w:val="32"/>
          <w:szCs w:val="32"/>
        </w:rPr>
        <w:t>（</w:t>
      </w:r>
      <w:r w:rsidR="007B1165" w:rsidRPr="007B1165">
        <w:rPr>
          <w:rFonts w:eastAsia="仿宋_GB2312"/>
          <w:sz w:val="32"/>
          <w:szCs w:val="32"/>
        </w:rPr>
        <w:t>2021</w:t>
      </w:r>
      <w:r w:rsidR="007B1165">
        <w:rPr>
          <w:rFonts w:eastAsia="仿宋_GB2312" w:hint="eastAsia"/>
          <w:sz w:val="32"/>
          <w:szCs w:val="32"/>
        </w:rPr>
        <w:t>—</w:t>
      </w:r>
      <w:r w:rsidR="007B1165" w:rsidRPr="007B1165">
        <w:rPr>
          <w:rFonts w:eastAsia="仿宋_GB2312"/>
          <w:sz w:val="32"/>
          <w:szCs w:val="32"/>
        </w:rPr>
        <w:t>2030</w:t>
      </w:r>
      <w:r w:rsidR="007B1165">
        <w:rPr>
          <w:rFonts w:eastAsia="仿宋_GB2312" w:hint="eastAsia"/>
          <w:sz w:val="32"/>
          <w:szCs w:val="32"/>
        </w:rPr>
        <w:t>）</w:t>
      </w:r>
      <w:r w:rsidRPr="007B1165">
        <w:rPr>
          <w:rFonts w:eastAsia="仿宋_GB2312"/>
          <w:sz w:val="32"/>
          <w:szCs w:val="32"/>
        </w:rPr>
        <w:t>》，加强统筹规划，强化政策支持，加大投入力度，科学有序推进高标准农田建设。着力改善农田基础设施，推进耕地质量建设，提高农业物质装备水平和科学种田水平，稳步提高水土资源利用率和耕地产出率，为提高粮食生产能力、保障农产品有效供给、实现农业可持续发展奠定坚实基础。</w:t>
      </w:r>
    </w:p>
    <w:p w:rsidR="002C7A15" w:rsidRPr="007B1165" w:rsidRDefault="002C7A15" w:rsidP="0040055D">
      <w:pPr>
        <w:spacing w:line="560" w:lineRule="exact"/>
        <w:ind w:firstLineChars="200" w:firstLine="640"/>
        <w:outlineLvl w:val="1"/>
        <w:rPr>
          <w:rFonts w:ascii="黑体" w:eastAsia="黑体" w:hAnsi="黑体"/>
          <w:sz w:val="32"/>
          <w:szCs w:val="32"/>
        </w:rPr>
      </w:pPr>
      <w:bookmarkStart w:id="7" w:name="_Toc544436127_WPSOffice_Level2"/>
      <w:bookmarkEnd w:id="7"/>
      <w:r w:rsidRPr="007B1165">
        <w:rPr>
          <w:rFonts w:ascii="黑体" w:eastAsia="黑体" w:hAnsi="黑体"/>
          <w:sz w:val="32"/>
          <w:szCs w:val="32"/>
        </w:rPr>
        <w:t>二、规划原则</w:t>
      </w:r>
    </w:p>
    <w:p w:rsidR="002C7A15" w:rsidRPr="007B1165" w:rsidRDefault="007B1165" w:rsidP="0040055D">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w:t>
      </w:r>
      <w:r w:rsidRPr="007B1165">
        <w:rPr>
          <w:rFonts w:ascii="楷体_GB2312" w:eastAsia="楷体_GB2312" w:hint="eastAsia"/>
          <w:bCs/>
          <w:sz w:val="32"/>
          <w:szCs w:val="32"/>
        </w:rPr>
        <w:t>一</w:t>
      </w:r>
      <w:r>
        <w:rPr>
          <w:rFonts w:ascii="楷体_GB2312" w:eastAsia="楷体_GB2312" w:hint="eastAsia"/>
          <w:bCs/>
          <w:sz w:val="32"/>
          <w:szCs w:val="32"/>
        </w:rPr>
        <w:t>）</w:t>
      </w:r>
      <w:r w:rsidR="002C7A15" w:rsidRPr="007B1165">
        <w:rPr>
          <w:rFonts w:ascii="楷体_GB2312" w:eastAsia="楷体_GB2312" w:hint="eastAsia"/>
          <w:bCs/>
          <w:sz w:val="32"/>
          <w:szCs w:val="32"/>
        </w:rPr>
        <w:t>坚持合理规划、突出重点的原则</w:t>
      </w:r>
    </w:p>
    <w:p w:rsidR="002C7A15" w:rsidRPr="007B1165" w:rsidRDefault="002C7A15" w:rsidP="0040055D">
      <w:pPr>
        <w:spacing w:line="560" w:lineRule="exact"/>
        <w:ind w:firstLineChars="200" w:firstLine="640"/>
        <w:rPr>
          <w:rFonts w:eastAsia="仿宋_GB2312"/>
          <w:sz w:val="32"/>
          <w:szCs w:val="32"/>
        </w:rPr>
      </w:pPr>
      <w:r w:rsidRPr="007B1165">
        <w:rPr>
          <w:rFonts w:eastAsia="仿宋_GB2312"/>
          <w:sz w:val="32"/>
          <w:szCs w:val="32"/>
        </w:rPr>
        <w:t>综合考虑区域自然资源条件、经济社会发展水平和粮食生产能力等条件，优化高标准农田建设布局。选择重点建设区域，合理确定农田连片规模，统一规划设计。在资金投入和项目安排上优先考虑粮食主产区，同时兼顾其他农产品优势区。项目建设原则上应安排在已划定的基本农田范围内。已规划的项目要采取集中投入、连片治理、整体推进的建设方式，确保建设一片、建成一片。</w:t>
      </w:r>
    </w:p>
    <w:p w:rsidR="002C7A15" w:rsidRPr="007B1165" w:rsidRDefault="007B1165" w:rsidP="0040055D">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w:t>
      </w:r>
      <w:r w:rsidRPr="007B1165">
        <w:rPr>
          <w:rFonts w:ascii="楷体_GB2312" w:eastAsia="楷体_GB2312" w:hint="eastAsia"/>
          <w:bCs/>
          <w:sz w:val="32"/>
          <w:szCs w:val="32"/>
        </w:rPr>
        <w:t>二</w:t>
      </w:r>
      <w:r>
        <w:rPr>
          <w:rFonts w:ascii="楷体_GB2312" w:eastAsia="楷体_GB2312" w:hint="eastAsia"/>
          <w:bCs/>
          <w:sz w:val="32"/>
          <w:szCs w:val="32"/>
        </w:rPr>
        <w:t>）</w:t>
      </w:r>
      <w:r w:rsidR="002C7A15" w:rsidRPr="007B1165">
        <w:rPr>
          <w:rFonts w:ascii="楷体_GB2312" w:eastAsia="楷体_GB2312" w:hint="eastAsia"/>
          <w:bCs/>
          <w:sz w:val="32"/>
          <w:szCs w:val="32"/>
        </w:rPr>
        <w:t>坚持因地制宜、多措并举的原则</w:t>
      </w:r>
    </w:p>
    <w:p w:rsidR="002C7A15" w:rsidRPr="007B1165" w:rsidRDefault="002C7A15" w:rsidP="0040055D">
      <w:pPr>
        <w:spacing w:line="560" w:lineRule="exact"/>
        <w:ind w:firstLineChars="200" w:firstLine="640"/>
        <w:rPr>
          <w:rFonts w:eastAsia="仿宋_GB2312"/>
          <w:sz w:val="32"/>
          <w:szCs w:val="32"/>
        </w:rPr>
      </w:pPr>
      <w:r w:rsidRPr="007B1165">
        <w:rPr>
          <w:rFonts w:eastAsia="仿宋_GB2312"/>
          <w:sz w:val="32"/>
          <w:szCs w:val="32"/>
        </w:rPr>
        <w:t>因地制宜、抓住关键，把田间灌排工程建设和地力培肥摆在优先位置。根据不同区域自然资源特点、社会经济发展水平、土地利用状况和现有农田存在的问题，因地制宜地采取相应的工程建设措施，多措并举，综合治理。实行工程、农艺、农机综合配套，田间工程与农业科技应用并重，实现土地平整肥沃、水利设施配套、田间道路畅通、林网建设适宜、农艺农机技术先进适用，使农田基础条件与现代农业生产经营体系相适应，为推动我市粮食生产再上一个新台阶打下坚实基础。</w:t>
      </w:r>
    </w:p>
    <w:p w:rsidR="002C7A15" w:rsidRPr="007B1165" w:rsidRDefault="007B1165" w:rsidP="0040055D">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w:t>
      </w:r>
      <w:r w:rsidRPr="007B1165">
        <w:rPr>
          <w:rFonts w:ascii="楷体_GB2312" w:eastAsia="楷体_GB2312" w:hint="eastAsia"/>
          <w:bCs/>
          <w:sz w:val="32"/>
          <w:szCs w:val="32"/>
        </w:rPr>
        <w:t>三</w:t>
      </w:r>
      <w:r>
        <w:rPr>
          <w:rFonts w:ascii="楷体_GB2312" w:eastAsia="楷体_GB2312" w:hint="eastAsia"/>
          <w:bCs/>
          <w:sz w:val="32"/>
          <w:szCs w:val="32"/>
        </w:rPr>
        <w:t>）</w:t>
      </w:r>
      <w:r w:rsidR="002C7A15" w:rsidRPr="007B1165">
        <w:rPr>
          <w:rFonts w:ascii="楷体_GB2312" w:eastAsia="楷体_GB2312" w:hint="eastAsia"/>
          <w:bCs/>
          <w:sz w:val="32"/>
          <w:szCs w:val="32"/>
        </w:rPr>
        <w:t>坚持节约资源、保护生态的原则</w:t>
      </w:r>
    </w:p>
    <w:p w:rsidR="002C7A15" w:rsidRPr="007B1165" w:rsidRDefault="002C7A15" w:rsidP="0040055D">
      <w:pPr>
        <w:spacing w:line="560" w:lineRule="exact"/>
        <w:ind w:firstLineChars="200" w:firstLine="640"/>
        <w:rPr>
          <w:rFonts w:eastAsia="仿宋_GB2312"/>
          <w:spacing w:val="-4"/>
          <w:sz w:val="32"/>
          <w:szCs w:val="32"/>
        </w:rPr>
      </w:pPr>
      <w:r w:rsidRPr="007B1165">
        <w:rPr>
          <w:rFonts w:eastAsia="仿宋_GB2312"/>
          <w:sz w:val="32"/>
          <w:szCs w:val="32"/>
        </w:rPr>
        <w:t>坚持</w:t>
      </w:r>
      <w:r w:rsidRPr="007B1165">
        <w:rPr>
          <w:rFonts w:eastAsia="仿宋_GB2312"/>
          <w:spacing w:val="-4"/>
          <w:sz w:val="32"/>
          <w:szCs w:val="32"/>
        </w:rPr>
        <w:t>耕地数量、质量、生态建设相结合、相统一，在建设和利用高标准农田过程中，切实加强资源集约、节约利用和生态环境保护，从减少水土流失、控制农业面源污染、促进耕地集约节约利用等多方面统筹考虑，充分发挥高标准农田在生产、生态、景观等方面的综合功能，实现农业生产和生态保护相协调。</w:t>
      </w:r>
    </w:p>
    <w:p w:rsidR="002C7A15" w:rsidRPr="007B1165" w:rsidRDefault="007B1165" w:rsidP="0040055D">
      <w:pPr>
        <w:spacing w:line="560" w:lineRule="exact"/>
        <w:ind w:firstLineChars="200" w:firstLine="640"/>
        <w:rPr>
          <w:rFonts w:ascii="楷体_GB2312" w:eastAsia="楷体_GB2312"/>
          <w:bCs/>
          <w:sz w:val="32"/>
          <w:szCs w:val="32"/>
        </w:rPr>
      </w:pPr>
      <w:r>
        <w:rPr>
          <w:rFonts w:ascii="楷体_GB2312" w:eastAsia="楷体_GB2312" w:hint="eastAsia"/>
          <w:bCs/>
          <w:sz w:val="32"/>
          <w:szCs w:val="32"/>
        </w:rPr>
        <w:t>（</w:t>
      </w:r>
      <w:r w:rsidR="00E76B99" w:rsidRPr="007B1165">
        <w:rPr>
          <w:rFonts w:ascii="楷体_GB2312" w:eastAsia="楷体_GB2312" w:hint="eastAsia"/>
          <w:bCs/>
          <w:sz w:val="32"/>
          <w:szCs w:val="32"/>
        </w:rPr>
        <w:t>四</w:t>
      </w:r>
      <w:r>
        <w:rPr>
          <w:rFonts w:ascii="楷体_GB2312" w:eastAsia="楷体_GB2312" w:hint="eastAsia"/>
          <w:bCs/>
          <w:sz w:val="32"/>
          <w:szCs w:val="32"/>
        </w:rPr>
        <w:t>）</w:t>
      </w:r>
      <w:r w:rsidR="002C7A15" w:rsidRPr="007B1165">
        <w:rPr>
          <w:rFonts w:ascii="楷体_GB2312" w:eastAsia="楷体_GB2312" w:hint="eastAsia"/>
          <w:bCs/>
          <w:sz w:val="32"/>
          <w:szCs w:val="32"/>
        </w:rPr>
        <w:t>坚持政府主导、多渠道融资的原则</w:t>
      </w:r>
    </w:p>
    <w:p w:rsidR="002C7A15" w:rsidRPr="005979E4" w:rsidRDefault="002C7A15" w:rsidP="0040055D">
      <w:pPr>
        <w:spacing w:line="540" w:lineRule="exact"/>
        <w:ind w:firstLineChars="200" w:firstLine="640"/>
        <w:rPr>
          <w:rFonts w:eastAsia="仿宋_GB2312"/>
          <w:spacing w:val="-4"/>
          <w:sz w:val="32"/>
          <w:szCs w:val="32"/>
        </w:rPr>
      </w:pPr>
      <w:r w:rsidRPr="007B1165">
        <w:rPr>
          <w:rFonts w:eastAsia="仿宋_GB2312"/>
          <w:sz w:val="32"/>
          <w:szCs w:val="32"/>
        </w:rPr>
        <w:t>完善公共财政投入保障机制。坚持以中央和省级投资为主、市县投资为辅、社会资本投入为重要补充的原则。在稳定现有投资渠道和投资规模的同时，努力拓展新的资金渠道，为长期推进高标准农田建设和更新完善提供可靠的制度保障。同时，鼓励社会力量和民间资本投资参与高标准农田建设与管护。充</w:t>
      </w:r>
      <w:r w:rsidRPr="005979E4">
        <w:rPr>
          <w:rFonts w:eastAsia="仿宋_GB2312"/>
          <w:spacing w:val="-4"/>
          <w:sz w:val="32"/>
          <w:szCs w:val="32"/>
        </w:rPr>
        <w:t>分发挥专业大户、家庭农场、农民合作社、农业企业等新型生产经营主体在高标准农田建设中的作用。尊重农民意愿，鼓励和引导项目区广大农民群众筹资筹劳，积极参与高标准农田建设。</w:t>
      </w:r>
    </w:p>
    <w:p w:rsidR="002C7A15" w:rsidRPr="005979E4" w:rsidRDefault="005979E4" w:rsidP="0040055D">
      <w:pPr>
        <w:spacing w:line="540" w:lineRule="exact"/>
        <w:ind w:firstLineChars="200" w:firstLine="640"/>
        <w:rPr>
          <w:rFonts w:ascii="楷体_GB2312" w:eastAsia="楷体_GB2312"/>
          <w:bCs/>
          <w:sz w:val="32"/>
          <w:szCs w:val="32"/>
        </w:rPr>
      </w:pPr>
      <w:r>
        <w:rPr>
          <w:rFonts w:ascii="楷体_GB2312" w:eastAsia="楷体_GB2312" w:hint="eastAsia"/>
          <w:bCs/>
          <w:sz w:val="32"/>
          <w:szCs w:val="32"/>
        </w:rPr>
        <w:t>（</w:t>
      </w:r>
      <w:r w:rsidRPr="005979E4">
        <w:rPr>
          <w:rFonts w:ascii="楷体_GB2312" w:eastAsia="楷体_GB2312" w:hint="eastAsia"/>
          <w:bCs/>
          <w:sz w:val="32"/>
          <w:szCs w:val="32"/>
        </w:rPr>
        <w:t>五</w:t>
      </w:r>
      <w:r>
        <w:rPr>
          <w:rFonts w:ascii="楷体_GB2312" w:eastAsia="楷体_GB2312" w:hint="eastAsia"/>
          <w:bCs/>
          <w:sz w:val="32"/>
          <w:szCs w:val="32"/>
        </w:rPr>
        <w:t>）</w:t>
      </w:r>
      <w:r w:rsidR="002C7A15" w:rsidRPr="005979E4">
        <w:rPr>
          <w:rFonts w:ascii="楷体_GB2312" w:eastAsia="楷体_GB2312" w:hint="eastAsia"/>
          <w:bCs/>
          <w:sz w:val="32"/>
          <w:szCs w:val="32"/>
        </w:rPr>
        <w:t>坚持建管并重、良性运行的原则</w:t>
      </w:r>
    </w:p>
    <w:p w:rsidR="002C7A15" w:rsidRPr="007B1165" w:rsidRDefault="002C7A15" w:rsidP="0040055D">
      <w:pPr>
        <w:spacing w:line="540" w:lineRule="exact"/>
        <w:ind w:firstLineChars="200" w:firstLine="640"/>
        <w:rPr>
          <w:rFonts w:eastAsia="仿宋_GB2312"/>
          <w:sz w:val="32"/>
          <w:szCs w:val="32"/>
        </w:rPr>
      </w:pPr>
      <w:r w:rsidRPr="007B1165">
        <w:rPr>
          <w:rFonts w:eastAsia="仿宋_GB2312"/>
          <w:sz w:val="32"/>
          <w:szCs w:val="32"/>
        </w:rPr>
        <w:t>项目建设按标准化要求建成后要明确土地权属，及时确权登记，维护土地权利人合法权益，切实保障农民的知情权、参与权和收益权。建立政府主导，农村集体经济组织管理，农户、专业管护人员以及专业协会等共同参与的管护体系，按照</w:t>
      </w:r>
      <w:r w:rsidRPr="007B1165">
        <w:rPr>
          <w:rFonts w:eastAsia="仿宋_GB2312"/>
          <w:sz w:val="32"/>
          <w:szCs w:val="32"/>
        </w:rPr>
        <w:t>“</w:t>
      </w:r>
      <w:r w:rsidRPr="007B1165">
        <w:rPr>
          <w:rFonts w:eastAsia="仿宋_GB2312"/>
          <w:sz w:val="32"/>
          <w:szCs w:val="32"/>
        </w:rPr>
        <w:t>谁受益，谁管护</w:t>
      </w:r>
      <w:r w:rsidRPr="007B1165">
        <w:rPr>
          <w:rFonts w:eastAsia="仿宋_GB2312"/>
          <w:sz w:val="32"/>
          <w:szCs w:val="32"/>
        </w:rPr>
        <w:t>”</w:t>
      </w:r>
      <w:r w:rsidRPr="007B1165">
        <w:rPr>
          <w:rFonts w:eastAsia="仿宋_GB2312"/>
          <w:sz w:val="32"/>
          <w:szCs w:val="32"/>
        </w:rPr>
        <w:t>的原则，明确管护主体、管护责任、管护义务，办理移交手续，签订管护合同。管护主体应对各项工程设施进行经常性检查维修，确保长期有效稳定利用。新建成的高标准农田要全部纳入永久性基本农田，实行最严格的保护制度。</w:t>
      </w:r>
    </w:p>
    <w:p w:rsidR="002C7A15" w:rsidRPr="005979E4" w:rsidRDefault="002C7A15" w:rsidP="0040055D">
      <w:pPr>
        <w:spacing w:line="540" w:lineRule="exact"/>
        <w:ind w:firstLineChars="200" w:firstLine="640"/>
        <w:outlineLvl w:val="1"/>
        <w:rPr>
          <w:rFonts w:ascii="黑体" w:eastAsia="黑体" w:hAnsi="黑体"/>
          <w:sz w:val="32"/>
          <w:szCs w:val="32"/>
        </w:rPr>
      </w:pPr>
      <w:bookmarkStart w:id="8" w:name="_Toc6019331_WPSOffice_Level2"/>
      <w:bookmarkEnd w:id="8"/>
      <w:r w:rsidRPr="005979E4">
        <w:rPr>
          <w:rFonts w:ascii="黑体" w:eastAsia="黑体" w:hAnsi="黑体"/>
          <w:sz w:val="32"/>
          <w:szCs w:val="32"/>
        </w:rPr>
        <w:t>三、目标任务</w:t>
      </w:r>
    </w:p>
    <w:p w:rsidR="002C7A15" w:rsidRPr="007B1165" w:rsidRDefault="002C7A15" w:rsidP="0040055D">
      <w:pPr>
        <w:pStyle w:val="a7"/>
        <w:spacing w:after="0" w:line="540" w:lineRule="exact"/>
        <w:ind w:firstLine="646"/>
        <w:rPr>
          <w:rFonts w:eastAsia="仿宋_GB2312"/>
          <w:sz w:val="32"/>
          <w:szCs w:val="32"/>
        </w:rPr>
      </w:pPr>
      <w:r w:rsidRPr="007B1165">
        <w:rPr>
          <w:rFonts w:eastAsia="仿宋_GB2312"/>
          <w:sz w:val="32"/>
          <w:szCs w:val="32"/>
        </w:rPr>
        <w:t>本《规划》拟定全市规划目标为</w:t>
      </w:r>
      <w:r w:rsidRPr="007B1165">
        <w:rPr>
          <w:rFonts w:eastAsia="仿宋_GB2312"/>
          <w:sz w:val="32"/>
          <w:szCs w:val="32"/>
        </w:rPr>
        <w:t>191.45</w:t>
      </w:r>
      <w:r w:rsidRPr="007B1165">
        <w:rPr>
          <w:rFonts w:eastAsia="仿宋_GB2312"/>
          <w:sz w:val="32"/>
          <w:szCs w:val="32"/>
        </w:rPr>
        <w:t>万亩，其中</w:t>
      </w:r>
      <w:r w:rsidRPr="007B1165">
        <w:rPr>
          <w:rFonts w:eastAsia="仿宋_GB2312"/>
          <w:sz w:val="32"/>
          <w:szCs w:val="32"/>
        </w:rPr>
        <w:t>2021</w:t>
      </w:r>
      <w:r w:rsidRPr="007B1165">
        <w:rPr>
          <w:rFonts w:eastAsia="仿宋_GB2312"/>
          <w:sz w:val="32"/>
          <w:szCs w:val="32"/>
        </w:rPr>
        <w:t>年建设</w:t>
      </w:r>
      <w:r w:rsidRPr="007B1165">
        <w:rPr>
          <w:rFonts w:eastAsia="仿宋_GB2312"/>
          <w:sz w:val="32"/>
          <w:szCs w:val="32"/>
        </w:rPr>
        <w:t>33.95</w:t>
      </w:r>
      <w:r w:rsidRPr="007B1165">
        <w:rPr>
          <w:rFonts w:eastAsia="仿宋_GB2312"/>
          <w:sz w:val="32"/>
          <w:szCs w:val="32"/>
        </w:rPr>
        <w:t>万亩，</w:t>
      </w:r>
      <w:r w:rsidRPr="007B1165">
        <w:rPr>
          <w:rFonts w:eastAsia="仿宋_GB2312"/>
          <w:sz w:val="32"/>
          <w:szCs w:val="32"/>
        </w:rPr>
        <w:t>2022</w:t>
      </w:r>
      <w:r w:rsidRPr="007B1165">
        <w:rPr>
          <w:rFonts w:eastAsia="仿宋_GB2312"/>
          <w:sz w:val="32"/>
          <w:szCs w:val="32"/>
        </w:rPr>
        <w:t>年</w:t>
      </w:r>
      <w:r w:rsidRPr="007B1165">
        <w:rPr>
          <w:rFonts w:eastAsia="仿宋_GB2312"/>
          <w:sz w:val="32"/>
          <w:szCs w:val="32"/>
        </w:rPr>
        <w:t>43.74</w:t>
      </w:r>
      <w:r w:rsidRPr="007B1165">
        <w:rPr>
          <w:rFonts w:eastAsia="仿宋_GB2312"/>
          <w:sz w:val="32"/>
          <w:szCs w:val="32"/>
        </w:rPr>
        <w:t>万亩，</w:t>
      </w:r>
      <w:r w:rsidRPr="007B1165">
        <w:rPr>
          <w:rFonts w:eastAsia="仿宋_GB2312"/>
          <w:sz w:val="32"/>
          <w:szCs w:val="32"/>
        </w:rPr>
        <w:t>2023</w:t>
      </w:r>
      <w:r w:rsidRPr="007B1165">
        <w:rPr>
          <w:rFonts w:eastAsia="仿宋_GB2312"/>
          <w:sz w:val="32"/>
          <w:szCs w:val="32"/>
        </w:rPr>
        <w:t>年</w:t>
      </w:r>
      <w:r w:rsidRPr="007B1165">
        <w:rPr>
          <w:rFonts w:eastAsia="仿宋_GB2312"/>
          <w:sz w:val="32"/>
          <w:szCs w:val="32"/>
        </w:rPr>
        <w:t>38.34</w:t>
      </w:r>
      <w:r w:rsidRPr="007B1165">
        <w:rPr>
          <w:rFonts w:eastAsia="仿宋_GB2312"/>
          <w:sz w:val="32"/>
          <w:szCs w:val="32"/>
        </w:rPr>
        <w:t>万亩，</w:t>
      </w:r>
      <w:r w:rsidRPr="007B1165">
        <w:rPr>
          <w:rFonts w:eastAsia="仿宋_GB2312"/>
          <w:sz w:val="32"/>
          <w:szCs w:val="32"/>
        </w:rPr>
        <w:t>2024</w:t>
      </w:r>
      <w:r w:rsidRPr="007B1165">
        <w:rPr>
          <w:rFonts w:eastAsia="仿宋_GB2312"/>
          <w:sz w:val="32"/>
          <w:szCs w:val="32"/>
        </w:rPr>
        <w:t>年</w:t>
      </w:r>
      <w:r w:rsidRPr="007B1165">
        <w:rPr>
          <w:rFonts w:eastAsia="仿宋_GB2312"/>
          <w:sz w:val="32"/>
          <w:szCs w:val="32"/>
        </w:rPr>
        <w:t>38.42</w:t>
      </w:r>
      <w:r w:rsidRPr="007B1165">
        <w:rPr>
          <w:rFonts w:eastAsia="仿宋_GB2312"/>
          <w:sz w:val="32"/>
          <w:szCs w:val="32"/>
        </w:rPr>
        <w:t>万亩，</w:t>
      </w:r>
      <w:r w:rsidRPr="007B1165">
        <w:rPr>
          <w:rFonts w:eastAsia="仿宋_GB2312"/>
          <w:sz w:val="32"/>
          <w:szCs w:val="32"/>
        </w:rPr>
        <w:t>2025</w:t>
      </w:r>
      <w:r w:rsidRPr="007B1165">
        <w:rPr>
          <w:rFonts w:eastAsia="仿宋_GB2312"/>
          <w:sz w:val="32"/>
          <w:szCs w:val="32"/>
        </w:rPr>
        <w:t>年</w:t>
      </w:r>
      <w:r w:rsidRPr="007B1165">
        <w:rPr>
          <w:rFonts w:eastAsia="仿宋_GB2312"/>
          <w:sz w:val="32"/>
          <w:szCs w:val="32"/>
        </w:rPr>
        <w:t>37</w:t>
      </w:r>
      <w:r w:rsidRPr="007B1165">
        <w:rPr>
          <w:rFonts w:eastAsia="仿宋_GB2312"/>
          <w:sz w:val="32"/>
          <w:szCs w:val="32"/>
        </w:rPr>
        <w:t>万亩。</w:t>
      </w:r>
    </w:p>
    <w:p w:rsidR="002C7A15" w:rsidRPr="007B1165" w:rsidRDefault="002C7A15" w:rsidP="0040055D">
      <w:pPr>
        <w:spacing w:line="540" w:lineRule="exact"/>
        <w:ind w:firstLineChars="200" w:firstLine="640"/>
        <w:rPr>
          <w:rFonts w:eastAsia="仿宋_GB2312"/>
          <w:b/>
          <w:bCs/>
          <w:sz w:val="44"/>
          <w:szCs w:val="44"/>
        </w:rPr>
      </w:pPr>
      <w:r w:rsidRPr="007B1165">
        <w:rPr>
          <w:rFonts w:eastAsia="仿宋_GB2312"/>
          <w:sz w:val="32"/>
          <w:szCs w:val="32"/>
        </w:rPr>
        <w:t>通过规划实施，耕地地力提高一个等级，亩均粮食生产能力提高</w:t>
      </w:r>
      <w:r w:rsidRPr="007B1165">
        <w:rPr>
          <w:rFonts w:eastAsia="仿宋_GB2312"/>
          <w:sz w:val="32"/>
          <w:szCs w:val="32"/>
        </w:rPr>
        <w:t>100</w:t>
      </w:r>
      <w:r w:rsidRPr="007B1165">
        <w:rPr>
          <w:rFonts w:eastAsia="仿宋_GB2312"/>
          <w:sz w:val="32"/>
          <w:szCs w:val="32"/>
        </w:rPr>
        <w:t>公斤，旱作农田粮食亩产达到</w:t>
      </w:r>
      <w:r w:rsidRPr="007B1165">
        <w:rPr>
          <w:rFonts w:eastAsia="仿宋_GB2312"/>
          <w:sz w:val="32"/>
          <w:szCs w:val="32"/>
        </w:rPr>
        <w:t>300</w:t>
      </w:r>
      <w:r w:rsidRPr="007B1165">
        <w:rPr>
          <w:rFonts w:eastAsia="仿宋_GB2312"/>
          <w:sz w:val="32"/>
          <w:szCs w:val="32"/>
        </w:rPr>
        <w:t>公斤以上，灌溉农田粮食亩产达到</w:t>
      </w:r>
      <w:r w:rsidRPr="007B1165">
        <w:rPr>
          <w:rFonts w:eastAsia="仿宋_GB2312"/>
          <w:sz w:val="32"/>
          <w:szCs w:val="32"/>
        </w:rPr>
        <w:t>600</w:t>
      </w:r>
      <w:r w:rsidRPr="007B1165">
        <w:rPr>
          <w:rFonts w:eastAsia="仿宋_GB2312"/>
          <w:sz w:val="32"/>
          <w:szCs w:val="32"/>
        </w:rPr>
        <w:t>公斤以上，盐碱地粮食亩产达到</w:t>
      </w:r>
      <w:r w:rsidRPr="007B1165">
        <w:rPr>
          <w:rFonts w:eastAsia="仿宋_GB2312"/>
          <w:sz w:val="32"/>
          <w:szCs w:val="32"/>
        </w:rPr>
        <w:t>400</w:t>
      </w:r>
      <w:r w:rsidRPr="007B1165">
        <w:rPr>
          <w:rFonts w:eastAsia="仿宋_GB2312"/>
          <w:sz w:val="32"/>
          <w:szCs w:val="32"/>
        </w:rPr>
        <w:t>公斤以上。建成的高标准农田集中连片、田块平整，配套水、电、路设施完善，农田环境质量明显提高，生态修复能力得到提升，科技服务能力得到加强。同时，对</w:t>
      </w:r>
      <w:r w:rsidRPr="007B1165">
        <w:rPr>
          <w:rFonts w:eastAsia="仿宋_GB2312"/>
          <w:sz w:val="32"/>
          <w:szCs w:val="32"/>
        </w:rPr>
        <w:t>2018</w:t>
      </w:r>
      <w:r w:rsidRPr="007B1165">
        <w:rPr>
          <w:rFonts w:eastAsia="仿宋_GB2312"/>
          <w:sz w:val="32"/>
          <w:szCs w:val="32"/>
        </w:rPr>
        <w:t>年以前已建成的高标准农田有序进行地力培肥、农业实用技术的集成应用，促进其提质增效、亩增粮食产量稳定在</w:t>
      </w:r>
      <w:r w:rsidRPr="007B1165">
        <w:rPr>
          <w:rFonts w:eastAsia="仿宋_GB2312"/>
          <w:sz w:val="32"/>
          <w:szCs w:val="32"/>
        </w:rPr>
        <w:t>100</w:t>
      </w:r>
      <w:r w:rsidRPr="007B1165">
        <w:rPr>
          <w:rFonts w:eastAsia="仿宋_GB2312"/>
          <w:sz w:val="32"/>
          <w:szCs w:val="32"/>
        </w:rPr>
        <w:t>公斤以上。</w:t>
      </w:r>
      <w:r w:rsidRPr="007B1165">
        <w:rPr>
          <w:rFonts w:eastAsia="仿宋_GB2312"/>
          <w:b/>
          <w:bCs/>
          <w:sz w:val="44"/>
          <w:szCs w:val="44"/>
        </w:rPr>
        <w:br w:type="page"/>
      </w:r>
    </w:p>
    <w:p w:rsidR="005979E4" w:rsidRDefault="005979E4" w:rsidP="0040055D">
      <w:pPr>
        <w:pStyle w:val="BodyText1I2"/>
        <w:spacing w:before="0" w:beforeAutospacing="0" w:after="0" w:line="560" w:lineRule="exact"/>
        <w:ind w:leftChars="0" w:left="0" w:firstLineChars="0" w:firstLine="0"/>
        <w:rPr>
          <w:rFonts w:ascii="黑体" w:eastAsia="黑体" w:hAnsi="黑体"/>
          <w:bCs/>
          <w:sz w:val="36"/>
          <w:szCs w:val="36"/>
        </w:rPr>
      </w:pPr>
      <w:bookmarkStart w:id="9" w:name="_Toc200293690_WPSOffice_Level1"/>
      <w:bookmarkEnd w:id="9"/>
    </w:p>
    <w:p w:rsidR="002C7A15" w:rsidRPr="005979E4" w:rsidRDefault="002C7A15" w:rsidP="0040055D">
      <w:pPr>
        <w:pStyle w:val="BodyText1I2"/>
        <w:spacing w:before="0" w:beforeAutospacing="0" w:after="0" w:line="560" w:lineRule="exact"/>
        <w:ind w:leftChars="0" w:left="0" w:firstLineChars="0" w:firstLine="0"/>
        <w:jc w:val="center"/>
        <w:rPr>
          <w:rFonts w:ascii="黑体" w:eastAsia="黑体" w:hAnsi="黑体"/>
          <w:bCs/>
          <w:sz w:val="36"/>
          <w:szCs w:val="36"/>
        </w:rPr>
      </w:pPr>
      <w:r w:rsidRPr="005979E4">
        <w:rPr>
          <w:rFonts w:ascii="黑体" w:eastAsia="黑体" w:hAnsi="黑体"/>
          <w:bCs/>
          <w:sz w:val="36"/>
          <w:szCs w:val="36"/>
        </w:rPr>
        <w:t>第三章  建设标准和建设内容</w:t>
      </w:r>
    </w:p>
    <w:p w:rsidR="002C7A15" w:rsidRPr="007B1165" w:rsidRDefault="002C7A15" w:rsidP="0040055D">
      <w:pPr>
        <w:pStyle w:val="BodyText1I2"/>
        <w:spacing w:before="0" w:beforeAutospacing="0" w:after="0" w:line="560" w:lineRule="exact"/>
        <w:ind w:leftChars="0" w:left="0" w:firstLineChars="0" w:firstLine="0"/>
        <w:rPr>
          <w:rFonts w:ascii="Times New Roman" w:eastAsia="仿宋_GB2312" w:hAnsi="Times New Roman"/>
          <w:sz w:val="32"/>
          <w:szCs w:val="32"/>
        </w:rPr>
      </w:pPr>
    </w:p>
    <w:p w:rsidR="002C7A15" w:rsidRPr="005979E4" w:rsidRDefault="002C7A15" w:rsidP="0040055D">
      <w:pPr>
        <w:spacing w:line="560" w:lineRule="exact"/>
        <w:ind w:firstLineChars="200" w:firstLine="640"/>
        <w:outlineLvl w:val="0"/>
        <w:rPr>
          <w:rFonts w:ascii="黑体" w:eastAsia="黑体" w:hAnsi="黑体"/>
          <w:sz w:val="32"/>
          <w:szCs w:val="32"/>
        </w:rPr>
      </w:pPr>
      <w:bookmarkStart w:id="10" w:name="_Toc198837847_WPSOffice_Level2"/>
      <w:bookmarkEnd w:id="10"/>
      <w:r w:rsidRPr="005979E4">
        <w:rPr>
          <w:rFonts w:ascii="黑体" w:eastAsia="黑体" w:hAnsi="黑体"/>
          <w:sz w:val="32"/>
          <w:szCs w:val="32"/>
        </w:rPr>
        <w:t>一、建设标准</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r w:rsidRPr="007B1165">
        <w:rPr>
          <w:rFonts w:ascii="Times New Roman" w:eastAsia="仿宋_GB2312" w:hAnsi="Times New Roman"/>
          <w:sz w:val="32"/>
          <w:szCs w:val="32"/>
        </w:rPr>
        <w:t>通过高标准农田建设，建成</w:t>
      </w:r>
      <w:r w:rsidRPr="007B1165">
        <w:rPr>
          <w:rFonts w:ascii="Times New Roman" w:eastAsia="仿宋_GB2312" w:hAnsi="Times New Roman"/>
          <w:sz w:val="32"/>
          <w:szCs w:val="32"/>
        </w:rPr>
        <w:t>“</w:t>
      </w:r>
      <w:r w:rsidRPr="007B1165">
        <w:rPr>
          <w:rFonts w:ascii="Times New Roman" w:eastAsia="仿宋_GB2312" w:hAnsi="Times New Roman"/>
          <w:sz w:val="32"/>
          <w:szCs w:val="32"/>
        </w:rPr>
        <w:t>田块平整、集中连片、设施完善、节水高效、农电配套、宜机作业、土壤肥沃、生态友好、抗灾能力强，与现代农业生产和经营方式相适应的旱涝保收、稳产高产的耕地</w:t>
      </w:r>
      <w:r w:rsidR="007B55F2">
        <w:rPr>
          <w:rFonts w:ascii="Times New Roman" w:eastAsia="仿宋_GB2312" w:hAnsi="Times New Roman"/>
          <w:sz w:val="32"/>
          <w:szCs w:val="32"/>
        </w:rPr>
        <w:t>”</w:t>
      </w:r>
      <w:r w:rsidRPr="007B1165">
        <w:rPr>
          <w:rFonts w:ascii="Times New Roman" w:eastAsia="仿宋_GB2312" w:hAnsi="Times New Roman"/>
          <w:sz w:val="32"/>
          <w:szCs w:val="32"/>
        </w:rPr>
        <w:t>。田、土、水、路、林、电、技、管要达到以下标准：</w:t>
      </w:r>
    </w:p>
    <w:p w:rsidR="002C7A15" w:rsidRPr="001C469E" w:rsidRDefault="005979E4" w:rsidP="0040055D">
      <w:pPr>
        <w:spacing w:line="560" w:lineRule="exact"/>
        <w:ind w:firstLineChars="200" w:firstLine="640"/>
        <w:outlineLvl w:val="0"/>
        <w:rPr>
          <w:rFonts w:ascii="楷体_GB2312" w:eastAsia="楷体_GB2312"/>
          <w:sz w:val="32"/>
          <w:szCs w:val="32"/>
        </w:rPr>
      </w:pPr>
      <w:r w:rsidRPr="001C469E">
        <w:rPr>
          <w:rFonts w:ascii="楷体_GB2312" w:eastAsia="楷体_GB2312" w:hint="eastAsia"/>
          <w:bCs/>
          <w:sz w:val="32"/>
          <w:szCs w:val="32"/>
        </w:rPr>
        <w:t>（一）</w:t>
      </w:r>
      <w:r w:rsidR="002C7A15" w:rsidRPr="001C469E">
        <w:rPr>
          <w:rFonts w:ascii="楷体_GB2312" w:eastAsia="楷体_GB2312" w:hint="eastAsia"/>
          <w:bCs/>
          <w:sz w:val="32"/>
          <w:szCs w:val="32"/>
        </w:rPr>
        <w:t>田</w:t>
      </w:r>
    </w:p>
    <w:p w:rsidR="002C7A15" w:rsidRPr="007B1165" w:rsidRDefault="001C469E" w:rsidP="0040055D">
      <w:pPr>
        <w:spacing w:line="560" w:lineRule="exact"/>
        <w:ind w:firstLineChars="200" w:firstLine="640"/>
        <w:outlineLvl w:val="0"/>
        <w:rPr>
          <w:rFonts w:eastAsia="仿宋_GB2312"/>
          <w:sz w:val="32"/>
          <w:szCs w:val="32"/>
        </w:rPr>
      </w:pPr>
      <w:r>
        <w:rPr>
          <w:rFonts w:eastAsia="仿宋_GB2312" w:hint="eastAsia"/>
          <w:sz w:val="32"/>
          <w:szCs w:val="32"/>
        </w:rPr>
        <w:t>1</w:t>
      </w:r>
      <w:r w:rsidR="00FC411D">
        <w:rPr>
          <w:rFonts w:eastAsia="仿宋_GB2312" w:hint="eastAsia"/>
          <w:sz w:val="32"/>
          <w:szCs w:val="32"/>
        </w:rPr>
        <w:t>.</w:t>
      </w:r>
      <w:r w:rsidR="002C7A15" w:rsidRPr="007B1165">
        <w:rPr>
          <w:rFonts w:eastAsia="仿宋_GB2312"/>
          <w:sz w:val="32"/>
          <w:szCs w:val="32"/>
        </w:rPr>
        <w:t>农田连片规模：山地丘陵区连片面积</w:t>
      </w:r>
      <w:r w:rsidR="002C7A15" w:rsidRPr="007B1165">
        <w:rPr>
          <w:rFonts w:eastAsia="仿宋_GB2312"/>
          <w:sz w:val="32"/>
          <w:szCs w:val="32"/>
        </w:rPr>
        <w:t>1000</w:t>
      </w:r>
      <w:r w:rsidR="002C7A15" w:rsidRPr="007B1165">
        <w:rPr>
          <w:rFonts w:eastAsia="仿宋_GB2312"/>
          <w:sz w:val="32"/>
          <w:szCs w:val="32"/>
        </w:rPr>
        <w:t>亩以上，平川区连片面积</w:t>
      </w:r>
      <w:r w:rsidR="002C7A15" w:rsidRPr="007B1165">
        <w:rPr>
          <w:rFonts w:eastAsia="仿宋_GB2312"/>
          <w:sz w:val="32"/>
          <w:szCs w:val="32"/>
        </w:rPr>
        <w:t>3000</w:t>
      </w:r>
      <w:r w:rsidR="002C7A15" w:rsidRPr="007B1165">
        <w:rPr>
          <w:rFonts w:eastAsia="仿宋_GB2312"/>
          <w:sz w:val="32"/>
          <w:szCs w:val="32"/>
        </w:rPr>
        <w:t>亩以上；田块大小：丘陵山区地块长度</w:t>
      </w:r>
      <w:r w:rsidR="002C7A15" w:rsidRPr="007B1165">
        <w:rPr>
          <w:rFonts w:eastAsia="仿宋_GB2312"/>
          <w:sz w:val="32"/>
          <w:szCs w:val="32"/>
        </w:rPr>
        <w:t>100</w:t>
      </w:r>
      <w:r w:rsidR="005979E4">
        <w:rPr>
          <w:rFonts w:eastAsia="仿宋_GB2312" w:hint="eastAsia"/>
          <w:sz w:val="32"/>
          <w:szCs w:val="32"/>
        </w:rPr>
        <w:t>—</w:t>
      </w:r>
      <w:r w:rsidR="002C7A15" w:rsidRPr="007B1165">
        <w:rPr>
          <w:rFonts w:eastAsia="仿宋_GB2312"/>
          <w:sz w:val="32"/>
          <w:szCs w:val="32"/>
        </w:rPr>
        <w:t>200</w:t>
      </w:r>
      <w:r w:rsidR="002C7A15" w:rsidRPr="007B1165">
        <w:rPr>
          <w:rFonts w:eastAsia="仿宋_GB2312"/>
          <w:sz w:val="32"/>
          <w:szCs w:val="32"/>
        </w:rPr>
        <w:t>米，平川区地块长度</w:t>
      </w:r>
      <w:r w:rsidR="002C7A15" w:rsidRPr="007B1165">
        <w:rPr>
          <w:rFonts w:eastAsia="仿宋_GB2312"/>
          <w:sz w:val="32"/>
          <w:szCs w:val="32"/>
        </w:rPr>
        <w:t>200</w:t>
      </w:r>
      <w:r w:rsidR="005979E4">
        <w:rPr>
          <w:rFonts w:eastAsia="仿宋_GB2312" w:hint="eastAsia"/>
          <w:sz w:val="32"/>
          <w:szCs w:val="32"/>
        </w:rPr>
        <w:t>—</w:t>
      </w:r>
      <w:r w:rsidR="002C7A15" w:rsidRPr="007B1165">
        <w:rPr>
          <w:rFonts w:eastAsia="仿宋_GB2312"/>
          <w:sz w:val="32"/>
          <w:szCs w:val="32"/>
        </w:rPr>
        <w:t>1000</w:t>
      </w:r>
      <w:r w:rsidR="002C7A15" w:rsidRPr="007B1165">
        <w:rPr>
          <w:rFonts w:eastAsia="仿宋_GB2312"/>
          <w:sz w:val="32"/>
          <w:szCs w:val="32"/>
        </w:rPr>
        <w:t>米，宽度为作业机械宽度的倍数。</w:t>
      </w:r>
    </w:p>
    <w:p w:rsidR="002C7A15" w:rsidRPr="007B1165" w:rsidRDefault="001C469E" w:rsidP="0040055D">
      <w:pPr>
        <w:spacing w:line="560" w:lineRule="exact"/>
        <w:ind w:firstLineChars="200" w:firstLine="640"/>
        <w:outlineLvl w:val="0"/>
        <w:rPr>
          <w:rFonts w:eastAsia="仿宋_GB2312"/>
          <w:sz w:val="30"/>
          <w:szCs w:val="30"/>
        </w:rPr>
      </w:pPr>
      <w:r>
        <w:rPr>
          <w:rFonts w:eastAsia="仿宋_GB2312" w:hint="eastAsia"/>
          <w:sz w:val="32"/>
          <w:szCs w:val="32"/>
        </w:rPr>
        <w:t>2</w:t>
      </w:r>
      <w:r w:rsidR="00FC411D">
        <w:rPr>
          <w:rFonts w:eastAsia="仿宋_GB2312" w:hint="eastAsia"/>
          <w:sz w:val="32"/>
          <w:szCs w:val="32"/>
        </w:rPr>
        <w:t>.</w:t>
      </w:r>
      <w:r w:rsidR="002C7A15" w:rsidRPr="007B1165">
        <w:rPr>
          <w:rFonts w:eastAsia="仿宋_GB2312"/>
          <w:sz w:val="32"/>
          <w:szCs w:val="32"/>
        </w:rPr>
        <w:t>田面平整及地埂修筑：田面坡度旱作农田</w:t>
      </w:r>
      <w:r w:rsidR="002C7A15" w:rsidRPr="007B1165">
        <w:rPr>
          <w:rFonts w:eastAsia="仿宋_GB2312"/>
          <w:sz w:val="32"/>
          <w:szCs w:val="32"/>
        </w:rPr>
        <w:t>1/500</w:t>
      </w:r>
      <w:r w:rsidR="007B55F2">
        <w:rPr>
          <w:rFonts w:eastAsia="仿宋_GB2312" w:hint="eastAsia"/>
          <w:sz w:val="32"/>
          <w:szCs w:val="32"/>
        </w:rPr>
        <w:t>—</w:t>
      </w:r>
      <w:r w:rsidR="002C7A15" w:rsidRPr="007B1165">
        <w:rPr>
          <w:rFonts w:eastAsia="仿宋_GB2312"/>
          <w:sz w:val="32"/>
          <w:szCs w:val="32"/>
        </w:rPr>
        <w:t>1/800</w:t>
      </w:r>
      <w:r w:rsidR="002C7A15" w:rsidRPr="007B1165">
        <w:rPr>
          <w:rFonts w:eastAsia="仿宋_GB2312"/>
          <w:sz w:val="32"/>
          <w:szCs w:val="32"/>
        </w:rPr>
        <w:t>、灌溉农田</w:t>
      </w:r>
      <w:r w:rsidR="002C7A15" w:rsidRPr="007B1165">
        <w:rPr>
          <w:rFonts w:eastAsia="仿宋_GB2312"/>
          <w:sz w:val="32"/>
          <w:szCs w:val="32"/>
        </w:rPr>
        <w:t>1/1000</w:t>
      </w:r>
      <w:r w:rsidR="007B55F2">
        <w:rPr>
          <w:rFonts w:eastAsia="仿宋_GB2312" w:hint="eastAsia"/>
          <w:sz w:val="32"/>
          <w:szCs w:val="32"/>
        </w:rPr>
        <w:t>—</w:t>
      </w:r>
      <w:r w:rsidR="002C7A15" w:rsidRPr="007B1165">
        <w:rPr>
          <w:rFonts w:eastAsia="仿宋_GB2312"/>
          <w:sz w:val="32"/>
          <w:szCs w:val="32"/>
        </w:rPr>
        <w:t>1/2000</w:t>
      </w:r>
      <w:r w:rsidR="002C7A15" w:rsidRPr="007B1165">
        <w:rPr>
          <w:rFonts w:eastAsia="仿宋_GB2312"/>
          <w:sz w:val="32"/>
          <w:szCs w:val="32"/>
        </w:rPr>
        <w:t>；地面坡度</w:t>
      </w:r>
      <w:r w:rsidR="002C7A15" w:rsidRPr="007B1165">
        <w:rPr>
          <w:rFonts w:eastAsia="仿宋_GB2312"/>
          <w:sz w:val="32"/>
          <w:szCs w:val="32"/>
        </w:rPr>
        <w:t>6</w:t>
      </w:r>
      <w:r w:rsidR="007B55F2">
        <w:rPr>
          <w:rFonts w:eastAsia="仿宋_GB2312" w:hint="eastAsia"/>
          <w:sz w:val="32"/>
          <w:szCs w:val="32"/>
        </w:rPr>
        <w:t>—</w:t>
      </w:r>
      <w:r w:rsidR="002C7A15" w:rsidRPr="007B1165">
        <w:rPr>
          <w:rFonts w:eastAsia="仿宋_GB2312"/>
          <w:sz w:val="32"/>
          <w:szCs w:val="32"/>
        </w:rPr>
        <w:t>25°</w:t>
      </w:r>
      <w:r w:rsidR="002C7A15" w:rsidRPr="007B1165">
        <w:rPr>
          <w:rFonts w:eastAsia="仿宋_GB2312"/>
          <w:sz w:val="32"/>
          <w:szCs w:val="32"/>
        </w:rPr>
        <w:t>的坡耕地，基本修筑成水平梯田，田面平整，并构成</w:t>
      </w:r>
      <w:r w:rsidR="002C7A15" w:rsidRPr="007B1165">
        <w:rPr>
          <w:rFonts w:eastAsia="仿宋_GB2312"/>
          <w:sz w:val="32"/>
          <w:szCs w:val="32"/>
        </w:rPr>
        <w:t>1°</w:t>
      </w:r>
      <w:r w:rsidR="002C7A15" w:rsidRPr="007B1165">
        <w:rPr>
          <w:rFonts w:eastAsia="仿宋_GB2312"/>
          <w:sz w:val="32"/>
          <w:szCs w:val="32"/>
        </w:rPr>
        <w:t>反坡梯田，梯田化率达到</w:t>
      </w:r>
      <w:r w:rsidR="002C7A15" w:rsidRPr="007B1165">
        <w:rPr>
          <w:rFonts w:eastAsia="仿宋_GB2312"/>
          <w:sz w:val="32"/>
          <w:szCs w:val="32"/>
        </w:rPr>
        <w:t xml:space="preserve">90% </w:t>
      </w:r>
      <w:r w:rsidR="002C7A15" w:rsidRPr="007B1165">
        <w:rPr>
          <w:rFonts w:eastAsia="仿宋_GB2312"/>
          <w:sz w:val="32"/>
          <w:szCs w:val="32"/>
        </w:rPr>
        <w:t>。</w:t>
      </w:r>
    </w:p>
    <w:p w:rsidR="002C7A15" w:rsidRPr="005979E4" w:rsidRDefault="002C7A15" w:rsidP="0040055D">
      <w:pPr>
        <w:spacing w:line="560" w:lineRule="exact"/>
        <w:ind w:firstLineChars="200" w:firstLine="640"/>
        <w:outlineLvl w:val="0"/>
        <w:rPr>
          <w:rFonts w:ascii="楷体_GB2312" w:eastAsia="楷体_GB2312"/>
          <w:sz w:val="32"/>
          <w:szCs w:val="32"/>
        </w:rPr>
      </w:pPr>
      <w:r w:rsidRPr="005979E4">
        <w:rPr>
          <w:rFonts w:ascii="楷体_GB2312" w:eastAsia="楷体_GB2312" w:hint="eastAsia"/>
          <w:bCs/>
          <w:sz w:val="32"/>
          <w:szCs w:val="32"/>
        </w:rPr>
        <w:t>（二）土</w:t>
      </w:r>
    </w:p>
    <w:p w:rsidR="002C7A15" w:rsidRPr="007B1165" w:rsidRDefault="001C469E" w:rsidP="0040055D">
      <w:pPr>
        <w:spacing w:line="560" w:lineRule="exact"/>
        <w:ind w:firstLineChars="200" w:firstLine="640"/>
        <w:outlineLvl w:val="0"/>
        <w:rPr>
          <w:rFonts w:eastAsia="仿宋_GB2312"/>
          <w:sz w:val="32"/>
          <w:szCs w:val="32"/>
        </w:rPr>
      </w:pPr>
      <w:r>
        <w:rPr>
          <w:rFonts w:eastAsia="仿宋_GB2312" w:hint="eastAsia"/>
          <w:sz w:val="32"/>
          <w:szCs w:val="32"/>
        </w:rPr>
        <w:t>1</w:t>
      </w:r>
      <w:r w:rsidR="00FC411D">
        <w:rPr>
          <w:rFonts w:eastAsia="仿宋_GB2312" w:hint="eastAsia"/>
          <w:sz w:val="32"/>
          <w:szCs w:val="32"/>
        </w:rPr>
        <w:t>.</w:t>
      </w:r>
      <w:r w:rsidR="002C7A15" w:rsidRPr="007B1165">
        <w:rPr>
          <w:rFonts w:eastAsia="仿宋_GB2312"/>
          <w:sz w:val="32"/>
          <w:szCs w:val="32"/>
        </w:rPr>
        <w:t>通过客土改良，消除土壤过砂、过粘、过薄等不良因素，改善土壤质地，使耕层质地为壤土；通过加厚土层，沟坝地、河滩地等土层厚度不少于</w:t>
      </w:r>
      <w:r w:rsidR="002C7A15" w:rsidRPr="007B1165">
        <w:rPr>
          <w:rFonts w:eastAsia="仿宋_GB2312"/>
          <w:sz w:val="32"/>
          <w:szCs w:val="32"/>
        </w:rPr>
        <w:t>60cm</w:t>
      </w:r>
      <w:r w:rsidR="002C7A15" w:rsidRPr="007B1165">
        <w:rPr>
          <w:rFonts w:eastAsia="仿宋_GB2312"/>
          <w:sz w:val="32"/>
          <w:szCs w:val="32"/>
        </w:rPr>
        <w:t>、一般农田在</w:t>
      </w:r>
      <w:r w:rsidR="002C7A15" w:rsidRPr="007B1165">
        <w:rPr>
          <w:rFonts w:eastAsia="仿宋_GB2312"/>
          <w:sz w:val="32"/>
          <w:szCs w:val="32"/>
        </w:rPr>
        <w:t>100cm</w:t>
      </w:r>
      <w:r w:rsidR="002C7A15" w:rsidRPr="007B1165">
        <w:rPr>
          <w:rFonts w:eastAsia="仿宋_GB2312"/>
          <w:sz w:val="32"/>
          <w:szCs w:val="32"/>
        </w:rPr>
        <w:t>以上</w:t>
      </w:r>
      <w:r w:rsidR="002C7A15" w:rsidRPr="007B1165">
        <w:rPr>
          <w:rFonts w:eastAsia="仿宋_GB2312"/>
          <w:sz w:val="32"/>
          <w:szCs w:val="32"/>
        </w:rPr>
        <w:t xml:space="preserve"> </w:t>
      </w:r>
      <w:r w:rsidR="002C7A15" w:rsidRPr="007B1165">
        <w:rPr>
          <w:rFonts w:eastAsia="仿宋_GB2312"/>
          <w:sz w:val="32"/>
          <w:szCs w:val="32"/>
        </w:rPr>
        <w:t>。</w:t>
      </w:r>
    </w:p>
    <w:p w:rsidR="002C7A15" w:rsidRPr="007B1165" w:rsidRDefault="001C469E" w:rsidP="0040055D">
      <w:pPr>
        <w:spacing w:line="560" w:lineRule="exact"/>
        <w:ind w:firstLineChars="200" w:firstLine="640"/>
        <w:outlineLvl w:val="0"/>
        <w:rPr>
          <w:rFonts w:eastAsia="仿宋_GB2312"/>
          <w:sz w:val="32"/>
          <w:szCs w:val="32"/>
        </w:rPr>
      </w:pPr>
      <w:r>
        <w:rPr>
          <w:rFonts w:eastAsia="仿宋_GB2312" w:hint="eastAsia"/>
          <w:sz w:val="32"/>
          <w:szCs w:val="32"/>
        </w:rPr>
        <w:t>2</w:t>
      </w:r>
      <w:r w:rsidR="00FC411D">
        <w:rPr>
          <w:rFonts w:eastAsia="仿宋_GB2312" w:hint="eastAsia"/>
          <w:sz w:val="32"/>
          <w:szCs w:val="32"/>
        </w:rPr>
        <w:t>.</w:t>
      </w:r>
      <w:r w:rsidR="002C7A15" w:rsidRPr="007B1165">
        <w:rPr>
          <w:rFonts w:eastAsia="仿宋_GB2312"/>
          <w:sz w:val="32"/>
          <w:szCs w:val="32"/>
        </w:rPr>
        <w:t>通过土壤培肥和改良，增加土壤团粒结构，提高土壤有机质含量，耕层土壤有机质含量达到</w:t>
      </w:r>
      <w:r w:rsidR="002C7A15" w:rsidRPr="007B1165">
        <w:rPr>
          <w:rFonts w:eastAsia="仿宋_GB2312"/>
          <w:sz w:val="32"/>
          <w:szCs w:val="32"/>
        </w:rPr>
        <w:t>12g/kg</w:t>
      </w:r>
      <w:r w:rsidR="002C7A15" w:rsidRPr="007B1165">
        <w:rPr>
          <w:rFonts w:eastAsia="仿宋_GB2312"/>
          <w:sz w:val="32"/>
          <w:szCs w:val="32"/>
        </w:rPr>
        <w:t>以上。</w:t>
      </w:r>
    </w:p>
    <w:p w:rsidR="002C7A15" w:rsidRPr="007B1165" w:rsidRDefault="001C469E" w:rsidP="0040055D">
      <w:pPr>
        <w:spacing w:line="560" w:lineRule="exact"/>
        <w:ind w:firstLineChars="200" w:firstLine="640"/>
        <w:outlineLvl w:val="0"/>
        <w:rPr>
          <w:rFonts w:eastAsia="仿宋_GB2312"/>
          <w:sz w:val="32"/>
          <w:szCs w:val="32"/>
        </w:rPr>
      </w:pPr>
      <w:r>
        <w:rPr>
          <w:rFonts w:eastAsia="仿宋_GB2312" w:hint="eastAsia"/>
          <w:sz w:val="32"/>
          <w:szCs w:val="32"/>
        </w:rPr>
        <w:t>3</w:t>
      </w:r>
      <w:r w:rsidR="00FC411D">
        <w:rPr>
          <w:rFonts w:eastAsia="仿宋_GB2312" w:hint="eastAsia"/>
          <w:sz w:val="32"/>
          <w:szCs w:val="32"/>
        </w:rPr>
        <w:t>.</w:t>
      </w:r>
      <w:r w:rsidR="002C7A15" w:rsidRPr="007B1165">
        <w:rPr>
          <w:rFonts w:eastAsia="仿宋_GB2312"/>
          <w:sz w:val="32"/>
          <w:szCs w:val="32"/>
        </w:rPr>
        <w:t>通过合理耕作，耕作层厚度达</w:t>
      </w:r>
      <w:r w:rsidR="002C7A15" w:rsidRPr="007B1165">
        <w:rPr>
          <w:rFonts w:eastAsia="仿宋_GB2312"/>
          <w:sz w:val="32"/>
          <w:szCs w:val="32"/>
        </w:rPr>
        <w:t>25cm</w:t>
      </w:r>
      <w:r w:rsidR="002C7A15" w:rsidRPr="007B1165">
        <w:rPr>
          <w:rFonts w:eastAsia="仿宋_GB2312"/>
          <w:sz w:val="32"/>
          <w:szCs w:val="32"/>
        </w:rPr>
        <w:t>以上。</w:t>
      </w:r>
    </w:p>
    <w:p w:rsidR="002C7A15" w:rsidRPr="007B1165" w:rsidRDefault="001C469E" w:rsidP="0040055D">
      <w:pPr>
        <w:spacing w:line="560" w:lineRule="exact"/>
        <w:ind w:firstLineChars="200" w:firstLine="640"/>
        <w:outlineLvl w:val="0"/>
        <w:rPr>
          <w:rFonts w:eastAsia="仿宋_GB2312"/>
          <w:sz w:val="32"/>
          <w:szCs w:val="32"/>
        </w:rPr>
      </w:pPr>
      <w:r>
        <w:rPr>
          <w:rFonts w:eastAsia="仿宋_GB2312" w:hint="eastAsia"/>
          <w:sz w:val="32"/>
          <w:szCs w:val="32"/>
        </w:rPr>
        <w:t>4</w:t>
      </w:r>
      <w:r w:rsidR="00FC411D">
        <w:rPr>
          <w:rFonts w:eastAsia="仿宋_GB2312" w:hint="eastAsia"/>
          <w:sz w:val="32"/>
          <w:szCs w:val="32"/>
        </w:rPr>
        <w:t>.</w:t>
      </w:r>
      <w:r w:rsidR="002C7A15" w:rsidRPr="007B1165">
        <w:rPr>
          <w:rFonts w:eastAsia="仿宋_GB2312"/>
          <w:sz w:val="32"/>
          <w:szCs w:val="32"/>
        </w:rPr>
        <w:t>通过修复治理，使土壤环境质量符合</w:t>
      </w:r>
      <w:r w:rsidR="002C7A15" w:rsidRPr="007B1165">
        <w:rPr>
          <w:rFonts w:eastAsia="仿宋_GB2312"/>
          <w:sz w:val="32"/>
          <w:szCs w:val="32"/>
        </w:rPr>
        <w:t>GB15618</w:t>
      </w:r>
      <w:r w:rsidR="002C7A15" w:rsidRPr="007B1165">
        <w:rPr>
          <w:rFonts w:eastAsia="仿宋_GB2312"/>
          <w:sz w:val="32"/>
          <w:szCs w:val="32"/>
        </w:rPr>
        <w:t>标准。</w:t>
      </w:r>
    </w:p>
    <w:p w:rsidR="002C7A15" w:rsidRPr="005979E4" w:rsidRDefault="002C7A15" w:rsidP="0040055D">
      <w:pPr>
        <w:spacing w:line="560" w:lineRule="exact"/>
        <w:ind w:firstLineChars="200" w:firstLine="640"/>
        <w:outlineLvl w:val="0"/>
        <w:rPr>
          <w:rFonts w:ascii="楷体_GB2312" w:eastAsia="楷体_GB2312"/>
          <w:bCs/>
          <w:sz w:val="32"/>
          <w:szCs w:val="32"/>
        </w:rPr>
      </w:pPr>
      <w:r w:rsidRPr="005979E4">
        <w:rPr>
          <w:rFonts w:ascii="楷体_GB2312" w:eastAsia="楷体_GB2312" w:hint="eastAsia"/>
          <w:bCs/>
          <w:sz w:val="32"/>
          <w:szCs w:val="32"/>
        </w:rPr>
        <w:t>（三）水</w:t>
      </w:r>
    </w:p>
    <w:p w:rsidR="002C7A15" w:rsidRPr="007B1165" w:rsidRDefault="002C7A15" w:rsidP="0040055D">
      <w:pPr>
        <w:spacing w:line="560" w:lineRule="exact"/>
        <w:ind w:firstLineChars="200" w:firstLine="640"/>
        <w:outlineLvl w:val="0"/>
        <w:rPr>
          <w:rFonts w:eastAsia="仿宋_GB2312"/>
          <w:sz w:val="32"/>
          <w:szCs w:val="32"/>
        </w:rPr>
      </w:pPr>
      <w:r w:rsidRPr="007B1165">
        <w:rPr>
          <w:rFonts w:eastAsia="仿宋_GB2312"/>
          <w:sz w:val="32"/>
          <w:szCs w:val="32"/>
        </w:rPr>
        <w:t>通过加强田间灌排设施建设和推进高效节水灌溉等，增加有效灌溉面积，提高灌溉保证率、用水效率和农田防洪排涝标准，实现旱涝保收。田间灌溉工程应根据气象、作物、地形、土壤、水源、水质，农业生产及发展、管理和经济社会等条件综合分析确定灌溉方式。喷灌工程建设应满足《喷灌工程技术规范》</w:t>
      </w:r>
      <w:r w:rsidR="001C469E">
        <w:rPr>
          <w:rFonts w:eastAsia="仿宋_GB2312" w:hint="eastAsia"/>
          <w:sz w:val="32"/>
          <w:szCs w:val="32"/>
        </w:rPr>
        <w:t>（</w:t>
      </w:r>
      <w:r w:rsidR="001C469E">
        <w:rPr>
          <w:rFonts w:eastAsia="仿宋_GB2312"/>
          <w:sz w:val="32"/>
          <w:szCs w:val="32"/>
        </w:rPr>
        <w:t>GB/T</w:t>
      </w:r>
      <w:r w:rsidR="001C469E" w:rsidRPr="007B1165">
        <w:rPr>
          <w:rFonts w:eastAsia="仿宋_GB2312"/>
          <w:sz w:val="32"/>
          <w:szCs w:val="32"/>
        </w:rPr>
        <w:t>50085</w:t>
      </w:r>
      <w:r w:rsidR="001C469E" w:rsidRPr="007B1165">
        <w:rPr>
          <w:rFonts w:eastAsia="仿宋_GB2312"/>
          <w:sz w:val="32"/>
          <w:szCs w:val="32"/>
        </w:rPr>
        <w:t>～</w:t>
      </w:r>
      <w:r w:rsidR="001C469E" w:rsidRPr="007B1165">
        <w:rPr>
          <w:rFonts w:eastAsia="仿宋_GB2312"/>
          <w:sz w:val="32"/>
          <w:szCs w:val="32"/>
        </w:rPr>
        <w:t>2007</w:t>
      </w:r>
      <w:r w:rsidR="001C469E">
        <w:rPr>
          <w:rFonts w:eastAsia="仿宋_GB2312" w:hint="eastAsia"/>
          <w:sz w:val="32"/>
          <w:szCs w:val="32"/>
        </w:rPr>
        <w:t>）</w:t>
      </w:r>
      <w:r w:rsidRPr="007B1165">
        <w:rPr>
          <w:rFonts w:eastAsia="仿宋_GB2312"/>
          <w:sz w:val="32"/>
          <w:szCs w:val="32"/>
        </w:rPr>
        <w:t>的规定，微喷、滴灌和小管出流等形式的微灌工程建设，应满足《微灌工程技术标准》</w:t>
      </w:r>
      <w:r w:rsidR="001C469E">
        <w:rPr>
          <w:rFonts w:eastAsia="仿宋_GB2312" w:hint="eastAsia"/>
          <w:sz w:val="32"/>
          <w:szCs w:val="32"/>
        </w:rPr>
        <w:t>（</w:t>
      </w:r>
      <w:r w:rsidR="001C469E" w:rsidRPr="007B1165">
        <w:rPr>
          <w:rFonts w:eastAsia="仿宋_GB2312"/>
          <w:sz w:val="32"/>
          <w:szCs w:val="32"/>
        </w:rPr>
        <w:t>GB/T50485</w:t>
      </w:r>
      <w:r w:rsidR="001C469E" w:rsidRPr="007B1165">
        <w:rPr>
          <w:rFonts w:eastAsia="仿宋_GB2312"/>
          <w:sz w:val="32"/>
          <w:szCs w:val="32"/>
        </w:rPr>
        <w:t>～</w:t>
      </w:r>
      <w:r w:rsidR="001C469E" w:rsidRPr="007B1165">
        <w:rPr>
          <w:rFonts w:eastAsia="仿宋_GB2312"/>
          <w:sz w:val="32"/>
          <w:szCs w:val="32"/>
        </w:rPr>
        <w:t>2020</w:t>
      </w:r>
      <w:r w:rsidR="001C469E">
        <w:rPr>
          <w:rFonts w:eastAsia="仿宋_GB2312" w:hint="eastAsia"/>
          <w:sz w:val="32"/>
          <w:szCs w:val="32"/>
        </w:rPr>
        <w:t>）</w:t>
      </w:r>
      <w:r w:rsidRPr="007B1165">
        <w:rPr>
          <w:rFonts w:eastAsia="仿宋_GB2312"/>
          <w:sz w:val="32"/>
          <w:szCs w:val="32"/>
        </w:rPr>
        <w:t>的规定，管道灌溉工程建设应满足《管道输水灌溉工程技术规范》</w:t>
      </w:r>
      <w:r w:rsidR="001C469E">
        <w:rPr>
          <w:rFonts w:eastAsia="仿宋_GB2312" w:hint="eastAsia"/>
          <w:sz w:val="32"/>
          <w:szCs w:val="32"/>
        </w:rPr>
        <w:t>（</w:t>
      </w:r>
      <w:r w:rsidR="001C469E">
        <w:rPr>
          <w:rFonts w:eastAsia="仿宋_GB2312"/>
          <w:sz w:val="32"/>
          <w:szCs w:val="32"/>
        </w:rPr>
        <w:t>GB/T</w:t>
      </w:r>
      <w:r w:rsidR="001C469E" w:rsidRPr="007B1165">
        <w:rPr>
          <w:rFonts w:eastAsia="仿宋_GB2312"/>
          <w:sz w:val="32"/>
          <w:szCs w:val="32"/>
        </w:rPr>
        <w:t>20203</w:t>
      </w:r>
      <w:r w:rsidR="001C469E" w:rsidRPr="007B1165">
        <w:rPr>
          <w:rFonts w:eastAsia="仿宋_GB2312"/>
          <w:sz w:val="32"/>
          <w:szCs w:val="32"/>
        </w:rPr>
        <w:t>～</w:t>
      </w:r>
      <w:r w:rsidR="001C469E" w:rsidRPr="007B1165">
        <w:rPr>
          <w:rFonts w:eastAsia="仿宋_GB2312"/>
          <w:sz w:val="32"/>
          <w:szCs w:val="32"/>
        </w:rPr>
        <w:t>2017</w:t>
      </w:r>
      <w:r w:rsidR="001C469E">
        <w:rPr>
          <w:rFonts w:eastAsia="仿宋_GB2312" w:hint="eastAsia"/>
          <w:sz w:val="32"/>
          <w:szCs w:val="32"/>
        </w:rPr>
        <w:t>）</w:t>
      </w:r>
      <w:r w:rsidRPr="007B1165">
        <w:rPr>
          <w:rFonts w:eastAsia="仿宋_GB2312"/>
          <w:sz w:val="32"/>
          <w:szCs w:val="32"/>
        </w:rPr>
        <w:t>的规定。田间排水标准应满足农田积水不超过作物最大耐淹水深和耐淹时间，应由设计暴雨重现期、设计暴雨历时和排除时间确定。旱作区农田排水设计暴雨重现期宜采用</w:t>
      </w:r>
      <w:r w:rsidRPr="007B1165">
        <w:rPr>
          <w:rFonts w:eastAsia="仿宋_GB2312"/>
          <w:sz w:val="32"/>
          <w:szCs w:val="32"/>
        </w:rPr>
        <w:t>5</w:t>
      </w:r>
      <w:r w:rsidRPr="007B1165">
        <w:rPr>
          <w:rFonts w:eastAsia="仿宋_GB2312"/>
          <w:sz w:val="32"/>
          <w:szCs w:val="32"/>
        </w:rPr>
        <w:t>～</w:t>
      </w:r>
      <w:r w:rsidRPr="007B1165">
        <w:rPr>
          <w:rFonts w:eastAsia="仿宋_GB2312"/>
          <w:sz w:val="32"/>
          <w:szCs w:val="32"/>
        </w:rPr>
        <w:t>10</w:t>
      </w:r>
      <w:r w:rsidRPr="007B1165">
        <w:rPr>
          <w:rFonts w:eastAsia="仿宋_GB2312"/>
          <w:sz w:val="32"/>
          <w:szCs w:val="32"/>
        </w:rPr>
        <w:t>年一遇，</w:t>
      </w:r>
      <w:r w:rsidRPr="007B1165">
        <w:rPr>
          <w:rFonts w:eastAsia="仿宋_GB2312"/>
          <w:sz w:val="32"/>
          <w:szCs w:val="32"/>
        </w:rPr>
        <w:t>1</w:t>
      </w:r>
      <w:r w:rsidRPr="007B1165">
        <w:rPr>
          <w:rFonts w:eastAsia="仿宋_GB2312"/>
          <w:sz w:val="32"/>
          <w:szCs w:val="32"/>
        </w:rPr>
        <w:t>～</w:t>
      </w:r>
      <w:r w:rsidRPr="007B1165">
        <w:rPr>
          <w:rFonts w:eastAsia="仿宋_GB2312"/>
          <w:sz w:val="32"/>
          <w:szCs w:val="32"/>
        </w:rPr>
        <w:t>3</w:t>
      </w:r>
      <w:r w:rsidRPr="007B1165">
        <w:rPr>
          <w:rFonts w:eastAsia="仿宋_GB2312"/>
          <w:sz w:val="32"/>
          <w:szCs w:val="32"/>
        </w:rPr>
        <w:t>天暴雨从作物受淹起</w:t>
      </w:r>
      <w:r w:rsidRPr="007B1165">
        <w:rPr>
          <w:rFonts w:eastAsia="仿宋_GB2312"/>
          <w:sz w:val="32"/>
          <w:szCs w:val="32"/>
        </w:rPr>
        <w:t>1</w:t>
      </w:r>
      <w:r w:rsidRPr="007B1165">
        <w:rPr>
          <w:rFonts w:eastAsia="仿宋_GB2312"/>
          <w:sz w:val="32"/>
          <w:szCs w:val="32"/>
        </w:rPr>
        <w:t>～</w:t>
      </w:r>
      <w:r w:rsidRPr="007B1165">
        <w:rPr>
          <w:rFonts w:eastAsia="仿宋_GB2312"/>
          <w:sz w:val="32"/>
          <w:szCs w:val="32"/>
        </w:rPr>
        <w:t>3</w:t>
      </w:r>
      <w:r w:rsidRPr="007B1165">
        <w:rPr>
          <w:rFonts w:eastAsia="仿宋_GB2312"/>
          <w:sz w:val="32"/>
          <w:szCs w:val="32"/>
        </w:rPr>
        <w:t>天排至田面无积水。</w:t>
      </w:r>
    </w:p>
    <w:p w:rsidR="002C7A15" w:rsidRPr="005979E4" w:rsidRDefault="002C7A15" w:rsidP="0040055D">
      <w:pPr>
        <w:spacing w:line="560" w:lineRule="exact"/>
        <w:ind w:firstLineChars="200" w:firstLine="640"/>
        <w:outlineLvl w:val="0"/>
        <w:rPr>
          <w:rFonts w:ascii="楷体_GB2312" w:eastAsia="楷体_GB2312"/>
          <w:sz w:val="32"/>
          <w:szCs w:val="32"/>
        </w:rPr>
      </w:pPr>
      <w:r w:rsidRPr="005979E4">
        <w:rPr>
          <w:rFonts w:ascii="楷体_GB2312" w:eastAsia="楷体_GB2312" w:hint="eastAsia"/>
          <w:bCs/>
          <w:sz w:val="32"/>
          <w:szCs w:val="32"/>
        </w:rPr>
        <w:t>（四）路</w:t>
      </w:r>
    </w:p>
    <w:p w:rsidR="002C7A15" w:rsidRPr="007B1165" w:rsidRDefault="002C7A15" w:rsidP="0040055D">
      <w:pPr>
        <w:spacing w:line="560" w:lineRule="exact"/>
        <w:ind w:firstLineChars="200" w:firstLine="640"/>
        <w:outlineLvl w:val="0"/>
        <w:rPr>
          <w:rFonts w:eastAsia="仿宋_GB2312"/>
          <w:sz w:val="32"/>
          <w:szCs w:val="32"/>
        </w:rPr>
      </w:pPr>
      <w:r w:rsidRPr="007B1165">
        <w:rPr>
          <w:rFonts w:eastAsia="仿宋_GB2312"/>
          <w:sz w:val="32"/>
          <w:szCs w:val="32"/>
        </w:rPr>
        <w:t>实施机耕路和生产路建设、桥涵配套，解决农田</w:t>
      </w:r>
      <w:r w:rsidRPr="007B1165">
        <w:rPr>
          <w:rFonts w:eastAsia="仿宋_GB2312"/>
          <w:sz w:val="32"/>
          <w:szCs w:val="32"/>
        </w:rPr>
        <w:t>“</w:t>
      </w:r>
      <w:r w:rsidRPr="007B1165">
        <w:rPr>
          <w:rFonts w:eastAsia="仿宋_GB2312"/>
          <w:sz w:val="32"/>
          <w:szCs w:val="32"/>
        </w:rPr>
        <w:t>路差、路网结构不合理</w:t>
      </w:r>
      <w:r w:rsidRPr="007B1165">
        <w:rPr>
          <w:rFonts w:eastAsia="仿宋_GB2312"/>
          <w:sz w:val="32"/>
          <w:szCs w:val="32"/>
        </w:rPr>
        <w:t>”</w:t>
      </w:r>
      <w:r w:rsidRPr="007B1165">
        <w:rPr>
          <w:rFonts w:eastAsia="仿宋_GB2312"/>
          <w:sz w:val="32"/>
          <w:szCs w:val="32"/>
        </w:rPr>
        <w:t>问题，因地制宜合理设计路面宽度，提高道路的荷载标准和通达度，满足农业机械通行要求。机耕路的路面宽度</w:t>
      </w:r>
      <w:r w:rsidRPr="007B1165">
        <w:rPr>
          <w:rFonts w:eastAsia="仿宋_GB2312"/>
          <w:sz w:val="32"/>
          <w:szCs w:val="32"/>
        </w:rPr>
        <w:t>3m</w:t>
      </w:r>
      <w:r w:rsidR="000D05A5">
        <w:rPr>
          <w:rFonts w:eastAsia="仿宋_GB2312" w:hint="eastAsia"/>
          <w:sz w:val="32"/>
          <w:szCs w:val="32"/>
        </w:rPr>
        <w:t>—</w:t>
      </w:r>
      <w:r w:rsidRPr="007B1165">
        <w:rPr>
          <w:rFonts w:eastAsia="仿宋_GB2312"/>
          <w:sz w:val="32"/>
          <w:szCs w:val="32"/>
        </w:rPr>
        <w:t>6m</w:t>
      </w:r>
      <w:r w:rsidRPr="007B1165">
        <w:rPr>
          <w:rFonts w:eastAsia="仿宋_GB2312"/>
          <w:sz w:val="32"/>
          <w:szCs w:val="32"/>
        </w:rPr>
        <w:t>，路面质量因地制宜选择砂砾石、混凝土；生产路的路面宽度不超过</w:t>
      </w:r>
      <w:r w:rsidRPr="007B1165">
        <w:rPr>
          <w:rFonts w:eastAsia="仿宋_GB2312"/>
          <w:sz w:val="32"/>
          <w:szCs w:val="32"/>
        </w:rPr>
        <w:t>3m</w:t>
      </w:r>
      <w:r w:rsidRPr="007B1165">
        <w:rPr>
          <w:rFonts w:eastAsia="仿宋_GB2312"/>
          <w:sz w:val="32"/>
          <w:szCs w:val="32"/>
        </w:rPr>
        <w:t>，路面质量以素土为主。田间道路通达度平原区达到</w:t>
      </w:r>
      <w:r w:rsidRPr="007B1165">
        <w:rPr>
          <w:rFonts w:eastAsia="仿宋_GB2312"/>
          <w:sz w:val="32"/>
          <w:szCs w:val="32"/>
        </w:rPr>
        <w:t>100%</w:t>
      </w:r>
      <w:r w:rsidRPr="007B1165">
        <w:rPr>
          <w:rFonts w:eastAsia="仿宋_GB2312"/>
          <w:sz w:val="32"/>
          <w:szCs w:val="32"/>
        </w:rPr>
        <w:t>以上，丘陵山区不低于</w:t>
      </w:r>
      <w:r w:rsidRPr="007B1165">
        <w:rPr>
          <w:rFonts w:eastAsia="仿宋_GB2312"/>
          <w:sz w:val="32"/>
          <w:szCs w:val="32"/>
        </w:rPr>
        <w:t>90%</w:t>
      </w:r>
      <w:r w:rsidRPr="007B1165">
        <w:rPr>
          <w:rFonts w:eastAsia="仿宋_GB2312"/>
          <w:sz w:val="32"/>
          <w:szCs w:val="32"/>
        </w:rPr>
        <w:t>。田间道路使用年限不少于</w:t>
      </w:r>
      <w:r w:rsidRPr="007B1165">
        <w:rPr>
          <w:rFonts w:eastAsia="仿宋_GB2312"/>
          <w:sz w:val="32"/>
          <w:szCs w:val="32"/>
        </w:rPr>
        <w:t>15</w:t>
      </w:r>
      <w:r w:rsidRPr="007B1165">
        <w:rPr>
          <w:rFonts w:eastAsia="仿宋_GB2312"/>
          <w:sz w:val="32"/>
          <w:szCs w:val="32"/>
        </w:rPr>
        <w:t>年，完好率大于</w:t>
      </w:r>
      <w:r w:rsidRPr="007B1165">
        <w:rPr>
          <w:rFonts w:eastAsia="仿宋_GB2312"/>
          <w:sz w:val="32"/>
          <w:szCs w:val="32"/>
        </w:rPr>
        <w:t>95%</w:t>
      </w:r>
      <w:r w:rsidRPr="007B1165">
        <w:rPr>
          <w:rFonts w:eastAsia="仿宋_GB2312"/>
          <w:sz w:val="32"/>
          <w:szCs w:val="32"/>
        </w:rPr>
        <w:t>。</w:t>
      </w:r>
    </w:p>
    <w:p w:rsidR="002C7A15" w:rsidRPr="005979E4" w:rsidRDefault="002C7A15" w:rsidP="0040055D">
      <w:pPr>
        <w:spacing w:line="560" w:lineRule="exact"/>
        <w:ind w:firstLineChars="200" w:firstLine="640"/>
        <w:outlineLvl w:val="0"/>
        <w:rPr>
          <w:rFonts w:ascii="楷体_GB2312" w:eastAsia="楷体_GB2312"/>
          <w:bCs/>
          <w:sz w:val="32"/>
          <w:szCs w:val="32"/>
        </w:rPr>
      </w:pPr>
      <w:r w:rsidRPr="005979E4">
        <w:rPr>
          <w:rFonts w:ascii="楷体_GB2312" w:eastAsia="楷体_GB2312" w:hint="eastAsia"/>
          <w:bCs/>
          <w:sz w:val="32"/>
          <w:szCs w:val="32"/>
        </w:rPr>
        <w:t>（五）林</w:t>
      </w:r>
    </w:p>
    <w:p w:rsidR="002C7A15" w:rsidRPr="007B1165" w:rsidRDefault="002C7A15" w:rsidP="0040055D">
      <w:pPr>
        <w:spacing w:line="560" w:lineRule="exact"/>
        <w:ind w:firstLineChars="200" w:firstLine="640"/>
        <w:outlineLvl w:val="0"/>
        <w:rPr>
          <w:rFonts w:eastAsia="仿宋_GB2312"/>
          <w:sz w:val="32"/>
          <w:szCs w:val="32"/>
        </w:rPr>
      </w:pPr>
      <w:r w:rsidRPr="007B1165">
        <w:rPr>
          <w:rFonts w:eastAsia="仿宋_GB2312"/>
          <w:sz w:val="32"/>
          <w:szCs w:val="32"/>
        </w:rPr>
        <w:t>实施农田防护和生态环境保持工程建设，解决防护林体系不完善、防护效能不高等问题，扩大农田防护面积，提高防御风蚀能力，减少水土流失，改善农田生态环境。一般农田受防护的农田面积占建设区面积的比例不低于</w:t>
      </w:r>
      <w:r w:rsidRPr="007B1165">
        <w:rPr>
          <w:rFonts w:eastAsia="仿宋_GB2312"/>
          <w:sz w:val="32"/>
          <w:szCs w:val="32"/>
        </w:rPr>
        <w:t>90%</w:t>
      </w:r>
      <w:r w:rsidRPr="007B1165">
        <w:rPr>
          <w:rFonts w:eastAsia="仿宋_GB2312"/>
          <w:sz w:val="32"/>
          <w:szCs w:val="32"/>
        </w:rPr>
        <w:t>，农田防护林网面积达到</w:t>
      </w:r>
      <w:r w:rsidRPr="007B1165">
        <w:rPr>
          <w:rFonts w:eastAsia="仿宋_GB2312"/>
          <w:sz w:val="32"/>
          <w:szCs w:val="32"/>
        </w:rPr>
        <w:t>3%-8%</w:t>
      </w:r>
      <w:r w:rsidRPr="007B1165">
        <w:rPr>
          <w:rFonts w:eastAsia="仿宋_GB2312"/>
          <w:sz w:val="32"/>
          <w:szCs w:val="32"/>
        </w:rPr>
        <w:t>。所造林网，造林当年成活率达到</w:t>
      </w:r>
      <w:r w:rsidRPr="007B1165">
        <w:rPr>
          <w:rFonts w:eastAsia="仿宋_GB2312"/>
          <w:sz w:val="32"/>
          <w:szCs w:val="32"/>
        </w:rPr>
        <w:t>90%</w:t>
      </w:r>
      <w:r w:rsidRPr="007B1165">
        <w:rPr>
          <w:rFonts w:eastAsia="仿宋_GB2312"/>
          <w:sz w:val="32"/>
          <w:szCs w:val="32"/>
        </w:rPr>
        <w:t>以上，三年后保存率要达到</w:t>
      </w:r>
      <w:r w:rsidRPr="007B1165">
        <w:rPr>
          <w:rFonts w:eastAsia="仿宋_GB2312"/>
          <w:sz w:val="32"/>
          <w:szCs w:val="32"/>
        </w:rPr>
        <w:t>85%</w:t>
      </w:r>
      <w:r w:rsidRPr="007B1165">
        <w:rPr>
          <w:rFonts w:eastAsia="仿宋_GB2312"/>
          <w:sz w:val="32"/>
          <w:szCs w:val="32"/>
        </w:rPr>
        <w:t>以上。</w:t>
      </w:r>
    </w:p>
    <w:p w:rsidR="002C7A15" w:rsidRPr="005979E4" w:rsidRDefault="002C7A15" w:rsidP="0040055D">
      <w:pPr>
        <w:spacing w:line="560" w:lineRule="exact"/>
        <w:ind w:firstLineChars="200" w:firstLine="640"/>
        <w:outlineLvl w:val="0"/>
        <w:rPr>
          <w:rFonts w:ascii="楷体_GB2312" w:eastAsia="楷体_GB2312"/>
          <w:bCs/>
          <w:sz w:val="32"/>
          <w:szCs w:val="32"/>
        </w:rPr>
      </w:pPr>
      <w:r w:rsidRPr="005979E4">
        <w:rPr>
          <w:rFonts w:ascii="楷体_GB2312" w:eastAsia="楷体_GB2312" w:hint="eastAsia"/>
          <w:bCs/>
          <w:sz w:val="32"/>
          <w:szCs w:val="32"/>
        </w:rPr>
        <w:t>（六）电</w:t>
      </w:r>
    </w:p>
    <w:p w:rsidR="002C7A15" w:rsidRPr="007B1165" w:rsidRDefault="002C7A15" w:rsidP="0040055D">
      <w:pPr>
        <w:spacing w:line="560" w:lineRule="exact"/>
        <w:ind w:firstLineChars="200" w:firstLine="640"/>
        <w:outlineLvl w:val="0"/>
        <w:rPr>
          <w:rFonts w:eastAsia="仿宋_GB2312"/>
          <w:sz w:val="32"/>
          <w:szCs w:val="32"/>
        </w:rPr>
      </w:pPr>
      <w:r w:rsidRPr="007B1165">
        <w:rPr>
          <w:rFonts w:eastAsia="仿宋_GB2312"/>
          <w:sz w:val="32"/>
          <w:szCs w:val="32"/>
        </w:rPr>
        <w:t>农田输配电工程布设应与田间道路、灌溉与排水等工程相结合，符合电力系统安装与运行的相关标准，保证用电质量和安全。高压输电线路宜采用钢芯铝绞线等高压电缆，一般输送</w:t>
      </w:r>
      <w:r w:rsidRPr="007B1165">
        <w:rPr>
          <w:rFonts w:eastAsia="仿宋_GB2312"/>
          <w:sz w:val="32"/>
          <w:szCs w:val="32"/>
        </w:rPr>
        <w:t>220kv</w:t>
      </w:r>
      <w:r w:rsidRPr="007B1165">
        <w:rPr>
          <w:rFonts w:eastAsia="仿宋_GB2312"/>
          <w:sz w:val="32"/>
          <w:szCs w:val="32"/>
        </w:rPr>
        <w:t>以下的输电电压；低压输电线路宜采用低压电缆，一般输送</w:t>
      </w:r>
      <w:r w:rsidRPr="007B1165">
        <w:rPr>
          <w:rFonts w:eastAsia="仿宋_GB2312"/>
          <w:sz w:val="32"/>
          <w:szCs w:val="32"/>
        </w:rPr>
        <w:t>380v</w:t>
      </w:r>
      <w:r w:rsidRPr="007B1165">
        <w:rPr>
          <w:rFonts w:eastAsia="仿宋_GB2312"/>
          <w:sz w:val="32"/>
          <w:szCs w:val="32"/>
        </w:rPr>
        <w:t>及以下的输电电压，采用三相五线制接法，并应设立相应标识。为满足高标准农田现代化、信息化的建设和管理要求，可合理布设弱电设施。</w:t>
      </w:r>
    </w:p>
    <w:p w:rsidR="002C7A15" w:rsidRPr="005979E4" w:rsidRDefault="002C7A15" w:rsidP="0040055D">
      <w:pPr>
        <w:spacing w:line="560" w:lineRule="exact"/>
        <w:ind w:firstLineChars="200" w:firstLine="640"/>
        <w:outlineLvl w:val="0"/>
        <w:rPr>
          <w:rFonts w:ascii="楷体_GB2312" w:eastAsia="楷体_GB2312"/>
          <w:bCs/>
          <w:sz w:val="32"/>
          <w:szCs w:val="32"/>
        </w:rPr>
      </w:pPr>
      <w:r w:rsidRPr="005979E4">
        <w:rPr>
          <w:rFonts w:ascii="楷体_GB2312" w:eastAsia="楷体_GB2312" w:hint="eastAsia"/>
          <w:bCs/>
          <w:sz w:val="32"/>
          <w:szCs w:val="32"/>
        </w:rPr>
        <w:t>（七）技</w:t>
      </w:r>
    </w:p>
    <w:p w:rsidR="002C7A15" w:rsidRPr="007B1165" w:rsidRDefault="002C7A15" w:rsidP="0040055D">
      <w:pPr>
        <w:spacing w:line="560" w:lineRule="exact"/>
        <w:ind w:firstLineChars="200" w:firstLine="640"/>
        <w:outlineLvl w:val="0"/>
        <w:rPr>
          <w:rFonts w:eastAsia="仿宋_GB2312"/>
          <w:sz w:val="32"/>
          <w:szCs w:val="32"/>
        </w:rPr>
      </w:pPr>
      <w:r w:rsidRPr="007B1165">
        <w:rPr>
          <w:rFonts w:eastAsia="仿宋_GB2312"/>
          <w:sz w:val="32"/>
          <w:szCs w:val="32"/>
        </w:rPr>
        <w:t>高标准农田建成后，优良品种覆盖度要达到</w:t>
      </w:r>
      <w:r w:rsidRPr="007B1165">
        <w:rPr>
          <w:rFonts w:eastAsia="仿宋_GB2312"/>
          <w:sz w:val="32"/>
          <w:szCs w:val="32"/>
        </w:rPr>
        <w:t>95%</w:t>
      </w:r>
      <w:r w:rsidRPr="007B1165">
        <w:rPr>
          <w:rFonts w:eastAsia="仿宋_GB2312"/>
          <w:sz w:val="32"/>
          <w:szCs w:val="32"/>
        </w:rPr>
        <w:t>以上，测土配方施肥技术推广覆盖度要达到</w:t>
      </w:r>
      <w:r w:rsidRPr="007B1165">
        <w:rPr>
          <w:rFonts w:eastAsia="仿宋_GB2312"/>
          <w:sz w:val="32"/>
          <w:szCs w:val="32"/>
        </w:rPr>
        <w:t>95%</w:t>
      </w:r>
      <w:r w:rsidRPr="007B1165">
        <w:rPr>
          <w:rFonts w:eastAsia="仿宋_GB2312"/>
          <w:sz w:val="32"/>
          <w:szCs w:val="32"/>
        </w:rPr>
        <w:t>以上，农作物病虫害统防统治覆盖度要达到</w:t>
      </w:r>
      <w:r w:rsidRPr="007B1165">
        <w:rPr>
          <w:rFonts w:eastAsia="仿宋_GB2312"/>
          <w:sz w:val="32"/>
          <w:szCs w:val="32"/>
        </w:rPr>
        <w:t>50%</w:t>
      </w:r>
      <w:r w:rsidRPr="007B1165">
        <w:rPr>
          <w:rFonts w:eastAsia="仿宋_GB2312"/>
          <w:sz w:val="32"/>
          <w:szCs w:val="32"/>
        </w:rPr>
        <w:t>以上；耕种收综合机械化水平达到</w:t>
      </w:r>
      <w:r w:rsidRPr="007B1165">
        <w:rPr>
          <w:rFonts w:eastAsia="仿宋_GB2312"/>
          <w:sz w:val="32"/>
          <w:szCs w:val="32"/>
        </w:rPr>
        <w:t>70%</w:t>
      </w:r>
      <w:r w:rsidRPr="007B1165">
        <w:rPr>
          <w:rFonts w:eastAsia="仿宋_GB2312"/>
          <w:sz w:val="32"/>
          <w:szCs w:val="32"/>
        </w:rPr>
        <w:t>以上，秸秆综合利用率达到</w:t>
      </w:r>
      <w:r w:rsidRPr="007B1165">
        <w:rPr>
          <w:rFonts w:eastAsia="仿宋_GB2312"/>
          <w:sz w:val="32"/>
          <w:szCs w:val="32"/>
        </w:rPr>
        <w:t>80%</w:t>
      </w:r>
      <w:r w:rsidRPr="007B1165">
        <w:rPr>
          <w:rFonts w:eastAsia="仿宋_GB2312"/>
          <w:sz w:val="32"/>
          <w:szCs w:val="32"/>
        </w:rPr>
        <w:t>以上。同时，加强地质灾害、土壤污染、地表沉陷等灾害防治的新技术应用，提高高标准农田的防灾减灾水平。</w:t>
      </w:r>
    </w:p>
    <w:p w:rsidR="002C7A15" w:rsidRPr="005979E4" w:rsidRDefault="002C7A15" w:rsidP="0040055D">
      <w:pPr>
        <w:spacing w:line="560" w:lineRule="exact"/>
        <w:ind w:firstLineChars="200" w:firstLine="640"/>
        <w:outlineLvl w:val="0"/>
        <w:rPr>
          <w:rFonts w:ascii="楷体_GB2312" w:eastAsia="楷体_GB2312"/>
          <w:bCs/>
          <w:sz w:val="32"/>
          <w:szCs w:val="32"/>
        </w:rPr>
      </w:pPr>
      <w:r w:rsidRPr="005979E4">
        <w:rPr>
          <w:rFonts w:ascii="楷体_GB2312" w:eastAsia="楷体_GB2312" w:hint="eastAsia"/>
          <w:bCs/>
          <w:sz w:val="32"/>
          <w:szCs w:val="32"/>
        </w:rPr>
        <w:t>（八）管</w:t>
      </w:r>
    </w:p>
    <w:p w:rsidR="002C7A15" w:rsidRPr="007B1165" w:rsidRDefault="002C7A15" w:rsidP="0040055D">
      <w:pPr>
        <w:spacing w:line="560" w:lineRule="exact"/>
        <w:ind w:firstLineChars="200" w:firstLine="640"/>
        <w:outlineLvl w:val="0"/>
        <w:rPr>
          <w:rFonts w:eastAsia="仿宋_GB2312"/>
          <w:sz w:val="32"/>
          <w:szCs w:val="32"/>
        </w:rPr>
      </w:pPr>
      <w:r w:rsidRPr="007B1165">
        <w:rPr>
          <w:rFonts w:eastAsia="仿宋_GB2312"/>
          <w:sz w:val="32"/>
          <w:szCs w:val="32"/>
        </w:rPr>
        <w:t>依法依规进行土地权属调整，及时科学地实施地类变更管理，加强项目验收、考核、统计及信息化建设与档案管理，及时开展耕地质量和地力等级、养分含量等动态监测与绩效评价等；落实高标准农田管护主体和责任，建立奖补机制，引导和激励专业大户、家庭农场、农民合作社、农民用水合作组织、涉农企业和村集体等参与高标准农田设施的运行管护；落实管护资金，加强资金使用监管；完善监测监管系统，全面动态掌握高标准农田建设、资金投入、建后管护、土地利用及耕地质量等级变化等情况。通过明确管护责任、完善管护机制、健全管护措施、落实管护资金，确保建成的高标准农田数量不减少、用途不改变、质量有提高。</w:t>
      </w:r>
    </w:p>
    <w:p w:rsidR="002C7A15" w:rsidRPr="005979E4" w:rsidRDefault="002C7A15" w:rsidP="0040055D">
      <w:pPr>
        <w:spacing w:line="560" w:lineRule="exact"/>
        <w:ind w:firstLineChars="200" w:firstLine="640"/>
        <w:outlineLvl w:val="0"/>
        <w:rPr>
          <w:rFonts w:ascii="黑体" w:eastAsia="黑体" w:hAnsi="黑体"/>
          <w:sz w:val="32"/>
          <w:szCs w:val="32"/>
        </w:rPr>
      </w:pPr>
      <w:bookmarkStart w:id="11" w:name="_Toc723931989_WPSOffice_Level2"/>
      <w:bookmarkEnd w:id="11"/>
      <w:r w:rsidRPr="005979E4">
        <w:rPr>
          <w:rFonts w:ascii="黑体" w:eastAsia="黑体" w:hAnsi="黑体"/>
          <w:sz w:val="32"/>
          <w:szCs w:val="32"/>
        </w:rPr>
        <w:t>二、建设内容</w:t>
      </w:r>
    </w:p>
    <w:p w:rsidR="002C7A15" w:rsidRPr="005979E4" w:rsidRDefault="002C7A15" w:rsidP="0040055D">
      <w:pPr>
        <w:spacing w:line="560" w:lineRule="exact"/>
        <w:ind w:firstLineChars="200" w:firstLine="640"/>
        <w:outlineLvl w:val="0"/>
        <w:rPr>
          <w:rFonts w:ascii="楷体_GB2312" w:eastAsia="楷体_GB2312"/>
          <w:sz w:val="32"/>
          <w:szCs w:val="32"/>
        </w:rPr>
      </w:pPr>
      <w:r w:rsidRPr="005979E4">
        <w:rPr>
          <w:rFonts w:ascii="楷体_GB2312" w:eastAsia="楷体_GB2312" w:hint="eastAsia"/>
          <w:bCs/>
          <w:sz w:val="32"/>
          <w:szCs w:val="32"/>
        </w:rPr>
        <w:t>（一）土地平整工程</w:t>
      </w:r>
    </w:p>
    <w:p w:rsidR="002C7A15" w:rsidRPr="007B1165" w:rsidRDefault="002C7A15" w:rsidP="0040055D">
      <w:pPr>
        <w:spacing w:line="560" w:lineRule="exact"/>
        <w:ind w:firstLineChars="200" w:firstLine="640"/>
        <w:outlineLvl w:val="0"/>
        <w:rPr>
          <w:rFonts w:eastAsia="仿宋_GB2312"/>
          <w:sz w:val="32"/>
          <w:szCs w:val="32"/>
        </w:rPr>
      </w:pPr>
      <w:r w:rsidRPr="007B1165">
        <w:rPr>
          <w:rFonts w:eastAsia="仿宋_GB2312"/>
          <w:sz w:val="32"/>
          <w:szCs w:val="32"/>
        </w:rPr>
        <w:t>对未修建梯田的</w:t>
      </w:r>
      <w:r w:rsidRPr="007B1165">
        <w:rPr>
          <w:rFonts w:eastAsia="仿宋_GB2312"/>
          <w:sz w:val="32"/>
          <w:szCs w:val="32"/>
        </w:rPr>
        <w:t>6</w:t>
      </w:r>
      <w:r w:rsidR="007565F3">
        <w:rPr>
          <w:rFonts w:eastAsia="仿宋_GB2312" w:hint="eastAsia"/>
          <w:sz w:val="32"/>
          <w:szCs w:val="32"/>
        </w:rPr>
        <w:t>—</w:t>
      </w:r>
      <w:r w:rsidRPr="007B1165">
        <w:rPr>
          <w:rFonts w:eastAsia="仿宋_GB2312"/>
          <w:sz w:val="32"/>
          <w:szCs w:val="32"/>
        </w:rPr>
        <w:t>25°</w:t>
      </w:r>
      <w:r w:rsidRPr="007B1165">
        <w:rPr>
          <w:rFonts w:eastAsia="仿宋_GB2312"/>
          <w:sz w:val="32"/>
          <w:szCs w:val="32"/>
        </w:rPr>
        <w:t>的坡耕地顺等高线改造成水平梯田，并配套坡面防护设施，梯田长度</w:t>
      </w:r>
      <w:r w:rsidRPr="007B1165">
        <w:rPr>
          <w:rFonts w:eastAsia="仿宋_GB2312"/>
          <w:sz w:val="32"/>
          <w:szCs w:val="32"/>
        </w:rPr>
        <w:t>100</w:t>
      </w:r>
      <w:r w:rsidR="000A4F8B">
        <w:rPr>
          <w:rFonts w:eastAsia="仿宋_GB2312" w:hint="eastAsia"/>
          <w:sz w:val="32"/>
          <w:szCs w:val="32"/>
        </w:rPr>
        <w:t>—</w:t>
      </w:r>
      <w:r w:rsidRPr="007B1165">
        <w:rPr>
          <w:rFonts w:eastAsia="仿宋_GB2312"/>
          <w:sz w:val="32"/>
          <w:szCs w:val="32"/>
        </w:rPr>
        <w:t>200</w:t>
      </w:r>
      <w:r w:rsidRPr="007B1165">
        <w:rPr>
          <w:rFonts w:eastAsia="仿宋_GB2312"/>
          <w:sz w:val="32"/>
          <w:szCs w:val="32"/>
        </w:rPr>
        <w:t>米，宽度</w:t>
      </w:r>
      <w:r w:rsidRPr="007B1165">
        <w:rPr>
          <w:rFonts w:eastAsia="仿宋_GB2312"/>
          <w:sz w:val="32"/>
          <w:szCs w:val="32"/>
        </w:rPr>
        <w:t>8</w:t>
      </w:r>
      <w:r w:rsidRPr="007B1165">
        <w:rPr>
          <w:rFonts w:eastAsia="仿宋_GB2312"/>
          <w:sz w:val="32"/>
          <w:szCs w:val="32"/>
        </w:rPr>
        <w:t>米以上，便于机械作业和田间管理。对相对集中连片、地面起伏较小的平地、沟坝地、盐碱地进行平整和畦田改造，畦田长度</w:t>
      </w:r>
      <w:r w:rsidRPr="007B1165">
        <w:rPr>
          <w:rFonts w:eastAsia="仿宋_GB2312"/>
          <w:sz w:val="32"/>
          <w:szCs w:val="32"/>
        </w:rPr>
        <w:t>200</w:t>
      </w:r>
      <w:r w:rsidR="000A4F8B">
        <w:rPr>
          <w:rFonts w:eastAsia="仿宋_GB2312" w:hint="eastAsia"/>
          <w:sz w:val="32"/>
          <w:szCs w:val="32"/>
        </w:rPr>
        <w:t>—</w:t>
      </w:r>
      <w:r w:rsidRPr="007B1165">
        <w:rPr>
          <w:rFonts w:eastAsia="仿宋_GB2312"/>
          <w:sz w:val="32"/>
          <w:szCs w:val="32"/>
        </w:rPr>
        <w:t>1000</w:t>
      </w:r>
      <w:r w:rsidRPr="007B1165">
        <w:rPr>
          <w:rFonts w:eastAsia="仿宋_GB2312"/>
          <w:sz w:val="32"/>
          <w:szCs w:val="32"/>
        </w:rPr>
        <w:t>米，宽度</w:t>
      </w:r>
      <w:r w:rsidRPr="007B1165">
        <w:rPr>
          <w:rFonts w:eastAsia="仿宋_GB2312"/>
          <w:sz w:val="32"/>
          <w:szCs w:val="32"/>
        </w:rPr>
        <w:t>50</w:t>
      </w:r>
      <w:r w:rsidR="000A4F8B">
        <w:rPr>
          <w:rFonts w:eastAsia="仿宋_GB2312" w:hint="eastAsia"/>
          <w:sz w:val="32"/>
          <w:szCs w:val="32"/>
        </w:rPr>
        <w:t>—</w:t>
      </w:r>
      <w:r w:rsidRPr="007B1165">
        <w:rPr>
          <w:rFonts w:eastAsia="仿宋_GB2312"/>
          <w:sz w:val="32"/>
          <w:szCs w:val="32"/>
        </w:rPr>
        <w:t>300</w:t>
      </w:r>
      <w:r w:rsidRPr="007B1165">
        <w:rPr>
          <w:rFonts w:eastAsia="仿宋_GB2312"/>
          <w:sz w:val="32"/>
          <w:szCs w:val="32"/>
        </w:rPr>
        <w:t>米。对土层过薄的滩薄地，采取加厚土层措施，保持土层厚度不低于</w:t>
      </w:r>
      <w:r w:rsidRPr="007B1165">
        <w:rPr>
          <w:rFonts w:eastAsia="仿宋_GB2312"/>
          <w:sz w:val="32"/>
          <w:szCs w:val="32"/>
        </w:rPr>
        <w:t>60</w:t>
      </w:r>
      <w:r w:rsidRPr="007B1165">
        <w:rPr>
          <w:rFonts w:eastAsia="仿宋_GB2312"/>
          <w:sz w:val="32"/>
          <w:szCs w:val="32"/>
        </w:rPr>
        <w:t>厘米，土体中无明显粘盘层、砂砾层等障碍层次。</w:t>
      </w:r>
    </w:p>
    <w:p w:rsidR="002C7A15" w:rsidRPr="005979E4" w:rsidRDefault="002C7A15" w:rsidP="0040055D">
      <w:pPr>
        <w:spacing w:line="560" w:lineRule="exact"/>
        <w:ind w:firstLineChars="200" w:firstLine="640"/>
        <w:outlineLvl w:val="0"/>
        <w:rPr>
          <w:rFonts w:ascii="楷体_GB2312" w:eastAsia="楷体_GB2312"/>
          <w:sz w:val="32"/>
          <w:szCs w:val="32"/>
        </w:rPr>
      </w:pPr>
      <w:r w:rsidRPr="005979E4">
        <w:rPr>
          <w:rFonts w:ascii="楷体_GB2312" w:eastAsia="楷体_GB2312" w:hint="eastAsia"/>
          <w:bCs/>
          <w:sz w:val="32"/>
          <w:szCs w:val="32"/>
        </w:rPr>
        <w:t>（二）土壤改良工程</w:t>
      </w:r>
    </w:p>
    <w:p w:rsidR="002C7A15" w:rsidRPr="007B1165" w:rsidRDefault="002C7A15" w:rsidP="0040055D">
      <w:pPr>
        <w:spacing w:line="560" w:lineRule="exact"/>
        <w:ind w:firstLineChars="200" w:firstLine="643"/>
        <w:outlineLvl w:val="0"/>
        <w:rPr>
          <w:rFonts w:eastAsia="仿宋_GB2312"/>
          <w:sz w:val="32"/>
          <w:szCs w:val="32"/>
        </w:rPr>
      </w:pPr>
      <w:r w:rsidRPr="007B1165">
        <w:rPr>
          <w:rFonts w:eastAsia="仿宋_GB2312"/>
          <w:b/>
          <w:bCs/>
          <w:sz w:val="32"/>
          <w:szCs w:val="32"/>
        </w:rPr>
        <w:t>一是土壤改良。</w:t>
      </w:r>
      <w:r w:rsidRPr="007B1165">
        <w:rPr>
          <w:rFonts w:eastAsia="仿宋_GB2312"/>
          <w:sz w:val="32"/>
          <w:szCs w:val="32"/>
        </w:rPr>
        <w:t>对质地不良的土壤进行客土改造，改善耕性，使耕层质地在壤土范围，通过机械深耕加厚耕层；对旱地应用抗旱保水剂或调理剂，盐碱地应用土壤改良剂，改善耕层土壤理化性状，协调土壤保水保肥、供水供肥能力，降低土壤盐碱等危害，满足作物种植需要。</w:t>
      </w:r>
      <w:r w:rsidRPr="007B1165">
        <w:rPr>
          <w:rFonts w:eastAsia="仿宋_GB2312"/>
          <w:b/>
          <w:bCs/>
          <w:sz w:val="32"/>
          <w:szCs w:val="32"/>
        </w:rPr>
        <w:t>二是地力培肥。</w:t>
      </w:r>
      <w:r w:rsidRPr="007B1165">
        <w:rPr>
          <w:rFonts w:eastAsia="仿宋_GB2312"/>
          <w:sz w:val="32"/>
          <w:szCs w:val="32"/>
        </w:rPr>
        <w:t>因地制宜推广秸秆直接还田，增施商品有机肥、种植绿肥，改善土壤结构，提高土壤肥力，使耕层土壤有机质含量达到当地中值以上水平。同时，实施测土配方施肥，协调农田土壤养分，减少不合理施肥造成的危害和损失，每隔</w:t>
      </w:r>
      <w:r w:rsidRPr="007B1165">
        <w:rPr>
          <w:rFonts w:eastAsia="仿宋_GB2312"/>
          <w:sz w:val="32"/>
          <w:szCs w:val="32"/>
        </w:rPr>
        <w:t>2</w:t>
      </w:r>
      <w:r w:rsidR="000A4F8B">
        <w:rPr>
          <w:rFonts w:eastAsia="仿宋_GB2312" w:hint="eastAsia"/>
          <w:sz w:val="32"/>
          <w:szCs w:val="32"/>
        </w:rPr>
        <w:t>—</w:t>
      </w:r>
      <w:r w:rsidRPr="007B1165">
        <w:rPr>
          <w:rFonts w:eastAsia="仿宋_GB2312"/>
          <w:sz w:val="32"/>
          <w:szCs w:val="32"/>
        </w:rPr>
        <w:t>3</w:t>
      </w:r>
      <w:r w:rsidRPr="007B1165">
        <w:rPr>
          <w:rFonts w:eastAsia="仿宋_GB2312"/>
          <w:sz w:val="32"/>
          <w:szCs w:val="32"/>
        </w:rPr>
        <w:t>年对农田实施深耕深松，加厚耕作层。</w:t>
      </w:r>
      <w:r w:rsidRPr="007B1165">
        <w:rPr>
          <w:rFonts w:eastAsia="仿宋_GB2312"/>
          <w:b/>
          <w:bCs/>
          <w:sz w:val="32"/>
          <w:szCs w:val="32"/>
        </w:rPr>
        <w:t>三是推广实用技术。</w:t>
      </w:r>
      <w:r w:rsidRPr="007B1165">
        <w:rPr>
          <w:rFonts w:eastAsia="仿宋_GB2312"/>
          <w:sz w:val="32"/>
          <w:szCs w:val="32"/>
        </w:rPr>
        <w:t>因地制宜推广地膜覆盖、膜下滴灌、水肥一体化技术、良种应用、病虫害统防统治等各种农业实用技术，提高耕地综合生产能力。</w:t>
      </w:r>
      <w:r w:rsidRPr="007B1165">
        <w:rPr>
          <w:rFonts w:eastAsia="仿宋_GB2312"/>
          <w:b/>
          <w:bCs/>
          <w:sz w:val="32"/>
          <w:szCs w:val="32"/>
        </w:rPr>
        <w:t>四是污染土壤修复。</w:t>
      </w:r>
      <w:r w:rsidRPr="007B1165">
        <w:rPr>
          <w:rFonts w:eastAsia="仿宋_GB2312"/>
          <w:sz w:val="32"/>
          <w:szCs w:val="32"/>
        </w:rPr>
        <w:t>对污染土壤通过工程、生物、化学等方法进行修复，修复后土壤应符合</w:t>
      </w:r>
      <w:r w:rsidRPr="007B1165">
        <w:rPr>
          <w:rFonts w:eastAsia="仿宋_GB2312"/>
          <w:sz w:val="32"/>
          <w:szCs w:val="32"/>
        </w:rPr>
        <w:t>GB15618</w:t>
      </w:r>
      <w:r w:rsidRPr="007B1165">
        <w:rPr>
          <w:rFonts w:eastAsia="仿宋_GB2312"/>
          <w:sz w:val="32"/>
          <w:szCs w:val="32"/>
        </w:rPr>
        <w:t>标准的规定。</w:t>
      </w:r>
    </w:p>
    <w:p w:rsidR="002C7A15" w:rsidRPr="005979E4" w:rsidRDefault="002C7A15" w:rsidP="0040055D">
      <w:pPr>
        <w:spacing w:line="560" w:lineRule="exact"/>
        <w:ind w:firstLineChars="200" w:firstLine="640"/>
        <w:outlineLvl w:val="0"/>
        <w:rPr>
          <w:rFonts w:ascii="楷体_GB2312" w:eastAsia="楷体_GB2312"/>
          <w:bCs/>
          <w:sz w:val="32"/>
          <w:szCs w:val="32"/>
        </w:rPr>
      </w:pPr>
      <w:r w:rsidRPr="005979E4">
        <w:rPr>
          <w:rFonts w:ascii="楷体_GB2312" w:eastAsia="楷体_GB2312" w:hint="eastAsia"/>
          <w:bCs/>
          <w:sz w:val="32"/>
          <w:szCs w:val="32"/>
        </w:rPr>
        <w:t>（三）田间灌排工程</w:t>
      </w:r>
    </w:p>
    <w:p w:rsidR="002C7A15" w:rsidRPr="007B1165" w:rsidRDefault="002C7A15" w:rsidP="0040055D">
      <w:pPr>
        <w:spacing w:line="560" w:lineRule="exact"/>
        <w:ind w:firstLineChars="200" w:firstLine="640"/>
        <w:outlineLvl w:val="0"/>
        <w:rPr>
          <w:rFonts w:eastAsia="仿宋_GB2312"/>
          <w:sz w:val="32"/>
          <w:szCs w:val="32"/>
        </w:rPr>
      </w:pPr>
      <w:r w:rsidRPr="007B1165">
        <w:rPr>
          <w:rFonts w:eastAsia="仿宋_GB2312"/>
          <w:sz w:val="32"/>
          <w:szCs w:val="32"/>
        </w:rPr>
        <w:t>充分利用地表水，新建和完善现有水源；完善现有灌溉渠系，发展节水灌溉，提高水资源利用效率，因地制宜实施渠道防渗、管道输水、喷灌、微喷灌、膜下滴灌、水肥一体化设施建设；对局部地势低洼、排水不畅和易引起洪涝灾害的盐碱地、沟坝地、坡耕地等，通过完善排洪渠道、加固或修复现有坝体等基础设施，减少盐碱危害和洪涝灾害，提高农田排盐抗洪抗旱能力。</w:t>
      </w:r>
    </w:p>
    <w:p w:rsidR="002C7A15" w:rsidRPr="005979E4" w:rsidRDefault="002C7A15" w:rsidP="0040055D">
      <w:pPr>
        <w:spacing w:line="560" w:lineRule="exact"/>
        <w:ind w:firstLineChars="200" w:firstLine="640"/>
        <w:outlineLvl w:val="0"/>
        <w:rPr>
          <w:rFonts w:ascii="楷体_GB2312" w:eastAsia="楷体_GB2312"/>
          <w:bCs/>
          <w:sz w:val="32"/>
          <w:szCs w:val="32"/>
        </w:rPr>
      </w:pPr>
      <w:r w:rsidRPr="005979E4">
        <w:rPr>
          <w:rFonts w:ascii="楷体_GB2312" w:eastAsia="楷体_GB2312" w:hint="eastAsia"/>
          <w:bCs/>
          <w:sz w:val="32"/>
          <w:szCs w:val="32"/>
        </w:rPr>
        <w:t>（四）小型水源工程</w:t>
      </w:r>
    </w:p>
    <w:p w:rsidR="002C7A15" w:rsidRPr="007B1165" w:rsidRDefault="002C7A15" w:rsidP="0040055D">
      <w:pPr>
        <w:spacing w:line="560" w:lineRule="exact"/>
        <w:ind w:firstLineChars="200" w:firstLine="640"/>
        <w:outlineLvl w:val="0"/>
        <w:rPr>
          <w:rFonts w:eastAsia="仿宋_GB2312"/>
          <w:sz w:val="32"/>
          <w:szCs w:val="32"/>
        </w:rPr>
      </w:pPr>
      <w:r w:rsidRPr="007B1165">
        <w:rPr>
          <w:rFonts w:eastAsia="仿宋_GB2312"/>
          <w:sz w:val="32"/>
          <w:szCs w:val="32"/>
        </w:rPr>
        <w:t>在坡耕地、河谷川地因地制宜进行小型水源工程建设。结合地形特点，利用自然坡度，通过新建、改造和完善小型集雨、蓄水设施</w:t>
      </w:r>
      <w:r w:rsidR="00FE0CCC">
        <w:rPr>
          <w:rFonts w:eastAsia="仿宋_GB2312" w:hint="eastAsia"/>
          <w:sz w:val="32"/>
          <w:szCs w:val="32"/>
        </w:rPr>
        <w:t>（</w:t>
      </w:r>
      <w:r w:rsidR="00FE0CCC" w:rsidRPr="007B1165">
        <w:rPr>
          <w:rFonts w:eastAsia="仿宋_GB2312"/>
          <w:sz w:val="32"/>
          <w:szCs w:val="32"/>
        </w:rPr>
        <w:t>包括集雨窖、蓄水池、人字闸、截潜流等</w:t>
      </w:r>
      <w:r w:rsidR="00FE0CCC">
        <w:rPr>
          <w:rFonts w:eastAsia="仿宋_GB2312" w:hint="eastAsia"/>
          <w:sz w:val="32"/>
          <w:szCs w:val="32"/>
        </w:rPr>
        <w:t>）</w:t>
      </w:r>
      <w:r w:rsidRPr="007B1165">
        <w:rPr>
          <w:rFonts w:eastAsia="仿宋_GB2312"/>
          <w:sz w:val="32"/>
          <w:szCs w:val="32"/>
        </w:rPr>
        <w:t>，并配套节水补灌设备，实行适时补灌，确保作物关键期用水，增强农田抗旱能力。</w:t>
      </w:r>
    </w:p>
    <w:p w:rsidR="002C7A15" w:rsidRPr="005979E4" w:rsidRDefault="002C7A15" w:rsidP="0040055D">
      <w:pPr>
        <w:spacing w:line="560" w:lineRule="exact"/>
        <w:ind w:firstLineChars="200" w:firstLine="640"/>
        <w:outlineLvl w:val="0"/>
        <w:rPr>
          <w:rFonts w:ascii="楷体_GB2312" w:eastAsia="楷体_GB2312"/>
          <w:bCs/>
          <w:sz w:val="32"/>
          <w:szCs w:val="32"/>
        </w:rPr>
      </w:pPr>
      <w:r w:rsidRPr="005979E4">
        <w:rPr>
          <w:rFonts w:ascii="楷体_GB2312" w:eastAsia="楷体_GB2312" w:hint="eastAsia"/>
          <w:bCs/>
          <w:sz w:val="32"/>
          <w:szCs w:val="32"/>
        </w:rPr>
        <w:t>（五）农田防护与生态环境工程</w:t>
      </w:r>
    </w:p>
    <w:p w:rsidR="002C7A15" w:rsidRPr="007B1165" w:rsidRDefault="002C7A15" w:rsidP="0040055D">
      <w:pPr>
        <w:spacing w:line="560" w:lineRule="exact"/>
        <w:ind w:firstLineChars="200" w:firstLine="640"/>
        <w:outlineLvl w:val="0"/>
        <w:rPr>
          <w:rFonts w:eastAsia="仿宋_GB2312"/>
          <w:sz w:val="32"/>
          <w:szCs w:val="32"/>
        </w:rPr>
      </w:pPr>
      <w:r w:rsidRPr="007B1165">
        <w:rPr>
          <w:rFonts w:eastAsia="仿宋_GB2312"/>
          <w:sz w:val="32"/>
          <w:szCs w:val="32"/>
        </w:rPr>
        <w:t>农田防护与生态环境保护工程应全面规划，综合治理，与田、沟、渠、路等工程相结合，与农村居民点景观建设相协调。对受水土流失和风沙影响严重的耕地，新建或补充防护林带</w:t>
      </w:r>
      <w:r w:rsidRPr="007B1165">
        <w:rPr>
          <w:rFonts w:eastAsia="仿宋_GB2312"/>
          <w:sz w:val="32"/>
          <w:szCs w:val="32"/>
        </w:rPr>
        <w:t>(</w:t>
      </w:r>
      <w:r w:rsidRPr="007B1165">
        <w:rPr>
          <w:rFonts w:eastAsia="仿宋_GB2312"/>
          <w:sz w:val="32"/>
          <w:szCs w:val="32"/>
        </w:rPr>
        <w:t>网</w:t>
      </w:r>
      <w:r w:rsidRPr="007B1165">
        <w:rPr>
          <w:rFonts w:eastAsia="仿宋_GB2312"/>
          <w:sz w:val="32"/>
          <w:szCs w:val="32"/>
        </w:rPr>
        <w:t>)</w:t>
      </w:r>
      <w:r w:rsidRPr="007B1165">
        <w:rPr>
          <w:rFonts w:eastAsia="仿宋_GB2312"/>
          <w:sz w:val="32"/>
          <w:szCs w:val="32"/>
        </w:rPr>
        <w:t>；对坡面较长的坡耕地，按一定间距修筑梯田，并修建土埂、石埂和生物埂，种植经济效益较好的灌木或草本植物；针对水土流失严重的一些坡耕地、沟坝地，沟川地等，通过修建截流沟、排水沟、排洪渠，护地坝等，防治水土流失，收集和引导坡面径流进入蓄水池；对己修建梯田的田埂进行砌石防护，防止暴雨冲刷，增强梯田的稳定性，对盐渍化区域，完善田间林网建设，改善田间小气候，减少地面蒸发，减轻土壤返盐。</w:t>
      </w:r>
    </w:p>
    <w:p w:rsidR="002C7A15" w:rsidRPr="005979E4" w:rsidRDefault="002C7A15" w:rsidP="0040055D">
      <w:pPr>
        <w:spacing w:line="560" w:lineRule="exact"/>
        <w:ind w:firstLineChars="200" w:firstLine="640"/>
        <w:outlineLvl w:val="0"/>
        <w:rPr>
          <w:rFonts w:ascii="楷体_GB2312" w:eastAsia="楷体_GB2312"/>
          <w:bCs/>
          <w:sz w:val="32"/>
          <w:szCs w:val="32"/>
        </w:rPr>
      </w:pPr>
      <w:r w:rsidRPr="005979E4">
        <w:rPr>
          <w:rFonts w:ascii="楷体_GB2312" w:eastAsia="楷体_GB2312" w:hint="eastAsia"/>
          <w:bCs/>
          <w:sz w:val="32"/>
          <w:szCs w:val="32"/>
        </w:rPr>
        <w:t>（六）田间道路工程</w:t>
      </w:r>
    </w:p>
    <w:p w:rsidR="002C7A15" w:rsidRPr="007B1165" w:rsidRDefault="002C7A15" w:rsidP="0040055D">
      <w:pPr>
        <w:spacing w:line="560" w:lineRule="exact"/>
        <w:ind w:firstLineChars="200" w:firstLine="640"/>
        <w:outlineLvl w:val="0"/>
        <w:rPr>
          <w:rFonts w:eastAsia="仿宋_GB2312"/>
          <w:sz w:val="32"/>
          <w:szCs w:val="32"/>
        </w:rPr>
      </w:pPr>
      <w:r w:rsidRPr="007B1165">
        <w:rPr>
          <w:rFonts w:eastAsia="仿宋_GB2312"/>
          <w:sz w:val="32"/>
          <w:szCs w:val="32"/>
        </w:rPr>
        <w:t>田间路布置要适应农业现代化生产的需要，与田、水、林、电、村规划相衔接，统筹兼顾，合理确定田间道路的密度。根据农用物资和农产品运输及农机作业要求，新建和改造田间机耕路和生产便道，完善路桥等设施，以方便农业机械化作业和田间人工作业。</w:t>
      </w:r>
    </w:p>
    <w:p w:rsidR="002C7A15" w:rsidRPr="005979E4" w:rsidRDefault="002C7A15" w:rsidP="0040055D">
      <w:pPr>
        <w:spacing w:line="560" w:lineRule="exact"/>
        <w:ind w:firstLineChars="200" w:firstLine="640"/>
        <w:outlineLvl w:val="0"/>
        <w:rPr>
          <w:rFonts w:ascii="楷体_GB2312" w:eastAsia="楷体_GB2312"/>
          <w:sz w:val="32"/>
          <w:szCs w:val="32"/>
        </w:rPr>
      </w:pPr>
      <w:r w:rsidRPr="005979E4">
        <w:rPr>
          <w:rFonts w:ascii="楷体_GB2312" w:eastAsia="楷体_GB2312" w:hint="eastAsia"/>
          <w:bCs/>
          <w:sz w:val="32"/>
          <w:szCs w:val="32"/>
        </w:rPr>
        <w:t>（七）农田输配电设施配套工程</w:t>
      </w:r>
    </w:p>
    <w:p w:rsidR="002C7A15" w:rsidRPr="007B1165" w:rsidRDefault="002C7A15" w:rsidP="0040055D">
      <w:pPr>
        <w:spacing w:line="560" w:lineRule="exact"/>
        <w:ind w:firstLineChars="200" w:firstLine="640"/>
        <w:outlineLvl w:val="0"/>
        <w:rPr>
          <w:rFonts w:eastAsia="仿宋_GB2312"/>
          <w:sz w:val="30"/>
          <w:szCs w:val="30"/>
        </w:rPr>
      </w:pPr>
      <w:r w:rsidRPr="007B1165">
        <w:rPr>
          <w:rFonts w:eastAsia="仿宋_GB2312"/>
          <w:sz w:val="32"/>
          <w:szCs w:val="32"/>
        </w:rPr>
        <w:t>农田输电线路要与田间路、灌溉与排水等工程相结合，符合电力系统安装与运行相关标准，保证用电质量与安全。对适合电力灌排和信息化管理的农田，铺设高压和低压输电线路，配套建设变配电设施，为泵站、机井以及信息化工程等提供电力保障。建成后，实现农田机井、泵站等供电设施完善，电力系统安装与运行符合相关标准，用电质量和安全水平得到提高。</w:t>
      </w:r>
    </w:p>
    <w:p w:rsidR="002C7A15" w:rsidRPr="007B1165" w:rsidRDefault="002C7A15" w:rsidP="0040055D">
      <w:pPr>
        <w:spacing w:line="560" w:lineRule="exact"/>
        <w:rPr>
          <w:rFonts w:eastAsia="仿宋_GB2312"/>
          <w:sz w:val="32"/>
          <w:szCs w:val="32"/>
        </w:rPr>
      </w:pPr>
      <w:r w:rsidRPr="007B1165">
        <w:rPr>
          <w:rFonts w:eastAsia="仿宋_GB2312"/>
          <w:sz w:val="32"/>
          <w:szCs w:val="32"/>
        </w:rPr>
        <w:br w:type="page"/>
      </w:r>
    </w:p>
    <w:p w:rsidR="005979E4" w:rsidRDefault="005979E4" w:rsidP="0040055D">
      <w:pPr>
        <w:pStyle w:val="BodyText1I2"/>
        <w:spacing w:before="0" w:beforeAutospacing="0" w:after="0" w:line="560" w:lineRule="exact"/>
        <w:ind w:leftChars="0" w:left="0" w:firstLineChars="0" w:firstLine="0"/>
        <w:rPr>
          <w:rFonts w:ascii="Times New Roman" w:eastAsia="仿宋_GB2312" w:hAnsi="Times New Roman"/>
          <w:b/>
          <w:bCs/>
          <w:sz w:val="36"/>
          <w:szCs w:val="36"/>
        </w:rPr>
      </w:pPr>
      <w:bookmarkStart w:id="12" w:name="_Toc1259242543_WPSOffice_Level1"/>
      <w:bookmarkEnd w:id="12"/>
    </w:p>
    <w:p w:rsidR="002C7A15" w:rsidRPr="005979E4" w:rsidRDefault="002C7A15" w:rsidP="007565F3">
      <w:pPr>
        <w:pStyle w:val="BodyText1I2"/>
        <w:spacing w:before="0" w:beforeAutospacing="0" w:after="0" w:line="560" w:lineRule="exact"/>
        <w:ind w:leftChars="0" w:left="0" w:firstLineChars="0" w:firstLine="0"/>
        <w:jc w:val="center"/>
        <w:rPr>
          <w:rFonts w:ascii="黑体" w:eastAsia="黑体" w:hAnsi="黑体"/>
          <w:bCs/>
          <w:sz w:val="36"/>
          <w:szCs w:val="36"/>
        </w:rPr>
      </w:pPr>
      <w:r w:rsidRPr="005979E4">
        <w:rPr>
          <w:rFonts w:ascii="黑体" w:eastAsia="黑体" w:hAnsi="黑体"/>
          <w:bCs/>
          <w:sz w:val="36"/>
          <w:szCs w:val="36"/>
        </w:rPr>
        <w:t>第四章  区域布局与建设重点</w:t>
      </w:r>
    </w:p>
    <w:p w:rsidR="002C7A15" w:rsidRPr="005979E4" w:rsidRDefault="002C7A15" w:rsidP="0040055D">
      <w:pPr>
        <w:spacing w:line="560" w:lineRule="exact"/>
        <w:ind w:firstLineChars="200" w:firstLine="640"/>
        <w:outlineLvl w:val="0"/>
        <w:rPr>
          <w:rFonts w:ascii="黑体" w:eastAsia="黑体" w:hAnsi="黑体"/>
          <w:sz w:val="32"/>
          <w:szCs w:val="32"/>
        </w:rPr>
      </w:pPr>
    </w:p>
    <w:p w:rsidR="002C7A15" w:rsidRPr="005979E4" w:rsidRDefault="002C7A15" w:rsidP="0040055D">
      <w:pPr>
        <w:spacing w:line="560" w:lineRule="exact"/>
        <w:ind w:firstLineChars="200" w:firstLine="640"/>
        <w:outlineLvl w:val="0"/>
        <w:rPr>
          <w:rFonts w:ascii="黑体" w:eastAsia="黑体" w:hAnsi="黑体"/>
          <w:b/>
          <w:bCs/>
          <w:sz w:val="32"/>
          <w:szCs w:val="32"/>
        </w:rPr>
      </w:pPr>
      <w:bookmarkStart w:id="13" w:name="_Toc447708100_WPSOffice_Level2"/>
      <w:bookmarkEnd w:id="13"/>
      <w:r w:rsidRPr="005979E4">
        <w:rPr>
          <w:rFonts w:ascii="黑体" w:eastAsia="黑体" w:hAnsi="黑体"/>
          <w:sz w:val="32"/>
          <w:szCs w:val="32"/>
        </w:rPr>
        <w:t>一、区域布局</w:t>
      </w:r>
    </w:p>
    <w:p w:rsidR="002C7A15" w:rsidRPr="007B1165" w:rsidRDefault="002C7A15" w:rsidP="0040055D">
      <w:pPr>
        <w:spacing w:line="560" w:lineRule="exact"/>
        <w:ind w:firstLineChars="200" w:firstLine="640"/>
        <w:outlineLvl w:val="0"/>
        <w:rPr>
          <w:rFonts w:eastAsia="仿宋_GB2312"/>
          <w:sz w:val="30"/>
          <w:szCs w:val="30"/>
        </w:rPr>
      </w:pPr>
      <w:r w:rsidRPr="007B1165">
        <w:rPr>
          <w:rFonts w:eastAsia="仿宋_GB2312"/>
          <w:sz w:val="32"/>
          <w:szCs w:val="32"/>
        </w:rPr>
        <w:t>根据我市各地自然地理条件、经济社会发展水平、农业结构和种植业布局情况、耕地类型和农田基础设施状况，中低产田类型及工程建设的主攻方向等，全市高标准农田建设分为三个类型区。</w:t>
      </w:r>
    </w:p>
    <w:p w:rsidR="002C7A15" w:rsidRPr="005979E4" w:rsidRDefault="002C7A15" w:rsidP="0040055D">
      <w:pPr>
        <w:spacing w:line="560" w:lineRule="exact"/>
        <w:ind w:firstLineChars="200" w:firstLine="640"/>
        <w:outlineLvl w:val="0"/>
        <w:rPr>
          <w:rFonts w:ascii="楷体_GB2312" w:eastAsia="楷体_GB2312"/>
          <w:sz w:val="32"/>
          <w:szCs w:val="32"/>
        </w:rPr>
      </w:pPr>
      <w:r w:rsidRPr="005979E4">
        <w:rPr>
          <w:rFonts w:ascii="楷体_GB2312" w:eastAsia="楷体_GB2312" w:hint="eastAsia"/>
          <w:bCs/>
          <w:sz w:val="32"/>
          <w:szCs w:val="32"/>
        </w:rPr>
        <w:t>（一）中部忻定盆地节水灌溉培肥改良区</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r w:rsidRPr="007B1165">
        <w:rPr>
          <w:rFonts w:ascii="Times New Roman" w:eastAsia="仿宋_GB2312" w:hAnsi="Times New Roman"/>
          <w:sz w:val="32"/>
          <w:szCs w:val="32"/>
        </w:rPr>
        <w:t>包括忻定盆地全部以及所属区域山前倾斜平原、洪积扇中上部、台地、河流高阶地等地貌单元上的耕地类型。本区共涉及忻州市的忻府、定襄、原平、代县等</w:t>
      </w:r>
      <w:r w:rsidRPr="007B1165">
        <w:rPr>
          <w:rFonts w:ascii="Times New Roman" w:eastAsia="仿宋_GB2312" w:hAnsi="Times New Roman"/>
          <w:sz w:val="32"/>
          <w:szCs w:val="32"/>
        </w:rPr>
        <w:t>4</w:t>
      </w:r>
      <w:r w:rsidRPr="007B1165">
        <w:rPr>
          <w:rFonts w:ascii="Times New Roman" w:eastAsia="仿宋_GB2312" w:hAnsi="Times New Roman"/>
          <w:sz w:val="32"/>
          <w:szCs w:val="32"/>
        </w:rPr>
        <w:t>个县</w:t>
      </w:r>
      <w:r w:rsidR="005979E4">
        <w:rPr>
          <w:rFonts w:ascii="Times New Roman" w:eastAsia="仿宋_GB2312" w:hAnsi="Times New Roman" w:hint="eastAsia"/>
          <w:sz w:val="32"/>
          <w:szCs w:val="32"/>
        </w:rPr>
        <w:t>（</w:t>
      </w:r>
      <w:r w:rsidR="005979E4" w:rsidRPr="007B1165">
        <w:rPr>
          <w:rFonts w:ascii="Times New Roman" w:eastAsia="仿宋_GB2312" w:hAnsi="Times New Roman"/>
          <w:sz w:val="32"/>
          <w:szCs w:val="32"/>
        </w:rPr>
        <w:t>市、区</w:t>
      </w:r>
      <w:r w:rsidR="005979E4">
        <w:rPr>
          <w:rFonts w:ascii="Times New Roman" w:eastAsia="仿宋_GB2312" w:hAnsi="Times New Roman" w:hint="eastAsia"/>
          <w:sz w:val="32"/>
          <w:szCs w:val="32"/>
        </w:rPr>
        <w:t>）</w:t>
      </w:r>
      <w:r w:rsidRPr="007B1165">
        <w:rPr>
          <w:rFonts w:ascii="Times New Roman" w:eastAsia="仿宋_GB2312" w:hAnsi="Times New Roman"/>
          <w:sz w:val="32"/>
          <w:szCs w:val="32"/>
        </w:rPr>
        <w:t>，常住人口</w:t>
      </w:r>
      <w:r w:rsidRPr="007B1165">
        <w:rPr>
          <w:rFonts w:ascii="Times New Roman" w:eastAsia="仿宋_GB2312" w:hAnsi="Times New Roman"/>
          <w:sz w:val="32"/>
          <w:szCs w:val="32"/>
        </w:rPr>
        <w:t>153</w:t>
      </w:r>
      <w:r w:rsidRPr="007B1165">
        <w:rPr>
          <w:rFonts w:ascii="Times New Roman" w:eastAsia="仿宋_GB2312" w:hAnsi="Times New Roman"/>
          <w:sz w:val="32"/>
          <w:szCs w:val="32"/>
        </w:rPr>
        <w:t>万，区域耕地面积</w:t>
      </w:r>
      <w:r w:rsidRPr="007B1165">
        <w:rPr>
          <w:rFonts w:ascii="Times New Roman" w:eastAsia="仿宋_GB2312" w:hAnsi="Times New Roman"/>
          <w:sz w:val="32"/>
          <w:szCs w:val="32"/>
        </w:rPr>
        <w:t>305.53</w:t>
      </w:r>
      <w:r w:rsidRPr="007B1165">
        <w:rPr>
          <w:rFonts w:ascii="Times New Roman" w:eastAsia="仿宋_GB2312" w:hAnsi="Times New Roman"/>
          <w:sz w:val="32"/>
          <w:szCs w:val="32"/>
        </w:rPr>
        <w:t>万亩，占全市耕地面积</w:t>
      </w:r>
      <w:r w:rsidRPr="007B1165">
        <w:rPr>
          <w:rFonts w:ascii="Times New Roman" w:eastAsia="仿宋_GB2312" w:hAnsi="Times New Roman"/>
          <w:sz w:val="32"/>
          <w:szCs w:val="32"/>
        </w:rPr>
        <w:t>962.63</w:t>
      </w:r>
      <w:r w:rsidRPr="007B1165">
        <w:rPr>
          <w:rFonts w:ascii="Times New Roman" w:eastAsia="仿宋_GB2312" w:hAnsi="Times New Roman"/>
          <w:sz w:val="32"/>
          <w:szCs w:val="32"/>
        </w:rPr>
        <w:t>万亩的</w:t>
      </w:r>
      <w:r w:rsidRPr="007B1165">
        <w:rPr>
          <w:rFonts w:ascii="Times New Roman" w:eastAsia="仿宋_GB2312" w:hAnsi="Times New Roman"/>
          <w:sz w:val="32"/>
          <w:szCs w:val="32"/>
        </w:rPr>
        <w:t>31.7%</w:t>
      </w:r>
      <w:r w:rsidRPr="007B1165">
        <w:rPr>
          <w:rFonts w:ascii="Times New Roman" w:eastAsia="仿宋_GB2312" w:hAnsi="Times New Roman"/>
          <w:sz w:val="32"/>
          <w:szCs w:val="32"/>
        </w:rPr>
        <w:t>。其中，水田水浇地</w:t>
      </w:r>
      <w:r w:rsidRPr="007B1165">
        <w:rPr>
          <w:rFonts w:ascii="Times New Roman" w:eastAsia="仿宋_GB2312" w:hAnsi="Times New Roman"/>
          <w:sz w:val="32"/>
          <w:szCs w:val="32"/>
        </w:rPr>
        <w:t>167.79</w:t>
      </w:r>
      <w:r w:rsidRPr="007B1165">
        <w:rPr>
          <w:rFonts w:ascii="Times New Roman" w:eastAsia="仿宋_GB2312" w:hAnsi="Times New Roman"/>
          <w:sz w:val="32"/>
          <w:szCs w:val="32"/>
        </w:rPr>
        <w:t>万亩，占区域耕地的</w:t>
      </w:r>
      <w:r w:rsidRPr="007B1165">
        <w:rPr>
          <w:rFonts w:ascii="Times New Roman" w:eastAsia="仿宋_GB2312" w:hAnsi="Times New Roman"/>
          <w:sz w:val="32"/>
          <w:szCs w:val="32"/>
        </w:rPr>
        <w:t>54.92%</w:t>
      </w:r>
      <w:r w:rsidRPr="007B1165">
        <w:rPr>
          <w:rFonts w:ascii="Times New Roman" w:eastAsia="仿宋_GB2312" w:hAnsi="Times New Roman"/>
          <w:sz w:val="32"/>
          <w:szCs w:val="32"/>
        </w:rPr>
        <w:t>；旱地</w:t>
      </w:r>
      <w:r w:rsidRPr="007B1165">
        <w:rPr>
          <w:rFonts w:ascii="Times New Roman" w:eastAsia="仿宋_GB2312" w:hAnsi="Times New Roman"/>
          <w:sz w:val="32"/>
          <w:szCs w:val="32"/>
        </w:rPr>
        <w:t>137.74</w:t>
      </w:r>
      <w:r w:rsidRPr="007B1165">
        <w:rPr>
          <w:rFonts w:ascii="Times New Roman" w:eastAsia="仿宋_GB2312" w:hAnsi="Times New Roman"/>
          <w:sz w:val="32"/>
          <w:szCs w:val="32"/>
        </w:rPr>
        <w:t>万亩，占区域耕地面积的</w:t>
      </w:r>
      <w:r w:rsidRPr="007B1165">
        <w:rPr>
          <w:rFonts w:ascii="Times New Roman" w:eastAsia="仿宋_GB2312" w:hAnsi="Times New Roman"/>
          <w:sz w:val="32"/>
          <w:szCs w:val="32"/>
        </w:rPr>
        <w:t>45.08%</w:t>
      </w:r>
      <w:r w:rsidRPr="007B1165">
        <w:rPr>
          <w:rFonts w:ascii="Times New Roman" w:eastAsia="仿宋_GB2312" w:hAnsi="Times New Roman"/>
          <w:sz w:val="32"/>
          <w:szCs w:val="32"/>
        </w:rPr>
        <w:t>。耕地中高产田</w:t>
      </w:r>
      <w:r w:rsidRPr="007B1165">
        <w:rPr>
          <w:rFonts w:ascii="Times New Roman" w:eastAsia="仿宋_GB2312" w:hAnsi="Times New Roman"/>
          <w:sz w:val="32"/>
          <w:szCs w:val="32"/>
        </w:rPr>
        <w:t>158.92</w:t>
      </w:r>
      <w:r w:rsidRPr="007B1165">
        <w:rPr>
          <w:rFonts w:ascii="Times New Roman" w:eastAsia="仿宋_GB2312" w:hAnsi="Times New Roman"/>
          <w:sz w:val="32"/>
          <w:szCs w:val="32"/>
        </w:rPr>
        <w:t>万亩、中产田</w:t>
      </w:r>
      <w:r w:rsidRPr="007B1165">
        <w:rPr>
          <w:rFonts w:ascii="Times New Roman" w:eastAsia="仿宋_GB2312" w:hAnsi="Times New Roman"/>
          <w:sz w:val="32"/>
          <w:szCs w:val="32"/>
        </w:rPr>
        <w:t>101.62</w:t>
      </w:r>
      <w:r w:rsidRPr="007B1165">
        <w:rPr>
          <w:rFonts w:ascii="Times New Roman" w:eastAsia="仿宋_GB2312" w:hAnsi="Times New Roman"/>
          <w:sz w:val="32"/>
          <w:szCs w:val="32"/>
        </w:rPr>
        <w:t>万亩、低产田</w:t>
      </w:r>
      <w:r w:rsidRPr="007B1165">
        <w:rPr>
          <w:rFonts w:ascii="Times New Roman" w:eastAsia="仿宋_GB2312" w:hAnsi="Times New Roman"/>
          <w:sz w:val="32"/>
          <w:szCs w:val="32"/>
        </w:rPr>
        <w:t>44.98</w:t>
      </w:r>
      <w:r w:rsidRPr="007B1165">
        <w:rPr>
          <w:rFonts w:ascii="Times New Roman" w:eastAsia="仿宋_GB2312" w:hAnsi="Times New Roman"/>
          <w:sz w:val="32"/>
          <w:szCs w:val="32"/>
        </w:rPr>
        <w:t>万亩，分别占区域耕地面积的</w:t>
      </w:r>
      <w:r w:rsidRPr="007B1165">
        <w:rPr>
          <w:rFonts w:ascii="Times New Roman" w:eastAsia="仿宋_GB2312" w:hAnsi="Times New Roman"/>
          <w:sz w:val="32"/>
          <w:szCs w:val="32"/>
        </w:rPr>
        <w:t>52.01%</w:t>
      </w:r>
      <w:r w:rsidRPr="007B1165">
        <w:rPr>
          <w:rFonts w:ascii="Times New Roman" w:eastAsia="仿宋_GB2312" w:hAnsi="Times New Roman"/>
          <w:sz w:val="32"/>
          <w:szCs w:val="32"/>
        </w:rPr>
        <w:t>、</w:t>
      </w:r>
      <w:r w:rsidRPr="007B1165">
        <w:rPr>
          <w:rFonts w:ascii="Times New Roman" w:eastAsia="仿宋_GB2312" w:hAnsi="Times New Roman"/>
          <w:sz w:val="32"/>
          <w:szCs w:val="32"/>
        </w:rPr>
        <w:t>33.26%</w:t>
      </w:r>
      <w:r w:rsidRPr="007B1165">
        <w:rPr>
          <w:rFonts w:ascii="Times New Roman" w:eastAsia="仿宋_GB2312" w:hAnsi="Times New Roman"/>
          <w:sz w:val="32"/>
          <w:szCs w:val="32"/>
        </w:rPr>
        <w:t>、</w:t>
      </w:r>
      <w:r w:rsidRPr="007B1165">
        <w:rPr>
          <w:rFonts w:ascii="Times New Roman" w:eastAsia="仿宋_GB2312" w:hAnsi="Times New Roman"/>
          <w:sz w:val="32"/>
          <w:szCs w:val="32"/>
        </w:rPr>
        <w:t>14.73%</w:t>
      </w:r>
      <w:r w:rsidRPr="007B1165">
        <w:rPr>
          <w:rFonts w:ascii="Times New Roman" w:eastAsia="仿宋_GB2312" w:hAnsi="Times New Roman"/>
          <w:sz w:val="32"/>
          <w:szCs w:val="32"/>
        </w:rPr>
        <w:t>。区域内基本农田</w:t>
      </w:r>
      <w:r w:rsidRPr="007B1165">
        <w:rPr>
          <w:rFonts w:ascii="Times New Roman" w:eastAsia="仿宋_GB2312" w:hAnsi="Times New Roman"/>
          <w:sz w:val="32"/>
          <w:szCs w:val="32"/>
        </w:rPr>
        <w:t>247.56</w:t>
      </w:r>
      <w:r w:rsidRPr="007B1165">
        <w:rPr>
          <w:rFonts w:ascii="Times New Roman" w:eastAsia="仿宋_GB2312" w:hAnsi="Times New Roman"/>
          <w:sz w:val="32"/>
          <w:szCs w:val="32"/>
        </w:rPr>
        <w:t>万亩，占全市基本农田总面积</w:t>
      </w:r>
      <w:r w:rsidRPr="007B1165">
        <w:rPr>
          <w:rFonts w:ascii="Times New Roman" w:eastAsia="仿宋_GB2312" w:hAnsi="Times New Roman"/>
          <w:sz w:val="32"/>
          <w:szCs w:val="32"/>
        </w:rPr>
        <w:t>791.5</w:t>
      </w:r>
      <w:r w:rsidRPr="007B1165">
        <w:rPr>
          <w:rFonts w:ascii="Times New Roman" w:eastAsia="仿宋_GB2312" w:hAnsi="Times New Roman"/>
          <w:sz w:val="32"/>
          <w:szCs w:val="32"/>
        </w:rPr>
        <w:t>万亩的</w:t>
      </w:r>
      <w:r w:rsidRPr="007B1165">
        <w:rPr>
          <w:rFonts w:ascii="Times New Roman" w:eastAsia="仿宋_GB2312" w:hAnsi="Times New Roman"/>
          <w:sz w:val="32"/>
          <w:szCs w:val="32"/>
        </w:rPr>
        <w:t>31.3%</w:t>
      </w:r>
      <w:r w:rsidRPr="007B1165">
        <w:rPr>
          <w:rFonts w:ascii="Times New Roman" w:eastAsia="仿宋_GB2312" w:hAnsi="Times New Roman"/>
          <w:sz w:val="32"/>
          <w:szCs w:val="32"/>
        </w:rPr>
        <w:t>；区域内粮食生产功能区面积</w:t>
      </w:r>
      <w:r w:rsidRPr="007B1165">
        <w:rPr>
          <w:rFonts w:ascii="Times New Roman" w:eastAsia="仿宋_GB2312" w:hAnsi="Times New Roman"/>
          <w:sz w:val="32"/>
          <w:szCs w:val="32"/>
        </w:rPr>
        <w:t>137.785</w:t>
      </w:r>
      <w:r w:rsidRPr="007B1165">
        <w:rPr>
          <w:rFonts w:ascii="Times New Roman" w:eastAsia="仿宋_GB2312" w:hAnsi="Times New Roman"/>
          <w:sz w:val="32"/>
          <w:szCs w:val="32"/>
        </w:rPr>
        <w:t>万亩，占全市粮食生产功能区面积</w:t>
      </w:r>
      <w:r w:rsidRPr="007B1165">
        <w:rPr>
          <w:rFonts w:ascii="Times New Roman" w:eastAsia="仿宋_GB2312" w:hAnsi="Times New Roman"/>
          <w:sz w:val="32"/>
          <w:szCs w:val="32"/>
        </w:rPr>
        <w:t>296.4</w:t>
      </w:r>
      <w:r w:rsidRPr="007B1165">
        <w:rPr>
          <w:rFonts w:ascii="Times New Roman" w:eastAsia="仿宋_GB2312" w:hAnsi="Times New Roman"/>
          <w:sz w:val="32"/>
          <w:szCs w:val="32"/>
        </w:rPr>
        <w:t>万亩的</w:t>
      </w:r>
      <w:r w:rsidRPr="007B1165">
        <w:rPr>
          <w:rFonts w:ascii="Times New Roman" w:eastAsia="仿宋_GB2312" w:hAnsi="Times New Roman"/>
          <w:sz w:val="32"/>
          <w:szCs w:val="32"/>
        </w:rPr>
        <w:t>46.5%</w:t>
      </w:r>
      <w:r w:rsidRPr="007B1165">
        <w:rPr>
          <w:rFonts w:ascii="Times New Roman" w:eastAsia="仿宋_GB2312" w:hAnsi="Times New Roman"/>
          <w:sz w:val="32"/>
          <w:szCs w:val="32"/>
        </w:rPr>
        <w:t>；区域内粮食作物播种面积</w:t>
      </w:r>
      <w:r w:rsidRPr="007B1165">
        <w:rPr>
          <w:rFonts w:ascii="Times New Roman" w:eastAsia="仿宋_GB2312" w:hAnsi="Times New Roman"/>
          <w:sz w:val="32"/>
          <w:szCs w:val="32"/>
        </w:rPr>
        <w:t>228.68</w:t>
      </w:r>
      <w:r w:rsidRPr="007B1165">
        <w:rPr>
          <w:rFonts w:ascii="Times New Roman" w:eastAsia="仿宋_GB2312" w:hAnsi="Times New Roman"/>
          <w:sz w:val="32"/>
          <w:szCs w:val="32"/>
        </w:rPr>
        <w:t>万亩，占全市粮食作物播种面积</w:t>
      </w:r>
      <w:r w:rsidRPr="007B1165">
        <w:rPr>
          <w:rFonts w:ascii="Times New Roman" w:eastAsia="仿宋_GB2312" w:hAnsi="Times New Roman"/>
          <w:sz w:val="32"/>
          <w:szCs w:val="32"/>
        </w:rPr>
        <w:t>685.6</w:t>
      </w:r>
      <w:r w:rsidRPr="007B1165">
        <w:rPr>
          <w:rFonts w:ascii="Times New Roman" w:eastAsia="仿宋_GB2312" w:hAnsi="Times New Roman"/>
          <w:sz w:val="32"/>
          <w:szCs w:val="32"/>
        </w:rPr>
        <w:t>万亩的</w:t>
      </w:r>
      <w:r w:rsidRPr="007B1165">
        <w:rPr>
          <w:rFonts w:ascii="Times New Roman" w:eastAsia="仿宋_GB2312" w:hAnsi="Times New Roman"/>
          <w:sz w:val="32"/>
          <w:szCs w:val="32"/>
        </w:rPr>
        <w:t>33.35%</w:t>
      </w:r>
      <w:r w:rsidRPr="007B1165">
        <w:rPr>
          <w:rFonts w:ascii="Times New Roman" w:eastAsia="仿宋_GB2312" w:hAnsi="Times New Roman"/>
          <w:sz w:val="32"/>
          <w:szCs w:val="32"/>
        </w:rPr>
        <w:t>；区域内粮食总产量</w:t>
      </w:r>
      <w:r w:rsidRPr="007B1165">
        <w:rPr>
          <w:rFonts w:ascii="Times New Roman" w:eastAsia="仿宋_GB2312" w:hAnsi="Times New Roman"/>
          <w:sz w:val="32"/>
          <w:szCs w:val="32"/>
        </w:rPr>
        <w:t>909690</w:t>
      </w:r>
      <w:r w:rsidRPr="007B1165">
        <w:rPr>
          <w:rFonts w:ascii="Times New Roman" w:eastAsia="仿宋_GB2312" w:hAnsi="Times New Roman"/>
          <w:sz w:val="32"/>
          <w:szCs w:val="32"/>
        </w:rPr>
        <w:t>吨，占全市粮食总产量</w:t>
      </w:r>
      <w:r w:rsidRPr="007B1165">
        <w:rPr>
          <w:rFonts w:ascii="Times New Roman" w:eastAsia="仿宋_GB2312" w:hAnsi="Times New Roman"/>
          <w:sz w:val="32"/>
          <w:szCs w:val="32"/>
        </w:rPr>
        <w:t>2068171</w:t>
      </w:r>
      <w:r w:rsidRPr="007B1165">
        <w:rPr>
          <w:rFonts w:ascii="Times New Roman" w:eastAsia="仿宋_GB2312" w:hAnsi="Times New Roman"/>
          <w:sz w:val="32"/>
          <w:szCs w:val="32"/>
        </w:rPr>
        <w:t>吨的</w:t>
      </w:r>
      <w:r w:rsidRPr="007B1165">
        <w:rPr>
          <w:rFonts w:ascii="Times New Roman" w:eastAsia="仿宋_GB2312" w:hAnsi="Times New Roman"/>
          <w:sz w:val="32"/>
          <w:szCs w:val="32"/>
        </w:rPr>
        <w:t>44%</w:t>
      </w:r>
      <w:r w:rsidRPr="007B1165">
        <w:rPr>
          <w:rFonts w:ascii="Times New Roman" w:eastAsia="仿宋_GB2312" w:hAnsi="Times New Roman"/>
          <w:sz w:val="32"/>
          <w:szCs w:val="32"/>
        </w:rPr>
        <w:t>。规划建设高标准农田面积</w:t>
      </w:r>
      <w:r w:rsidRPr="007B1165">
        <w:rPr>
          <w:rFonts w:ascii="Times New Roman" w:eastAsia="仿宋_GB2312" w:hAnsi="Times New Roman"/>
          <w:sz w:val="32"/>
          <w:szCs w:val="32"/>
        </w:rPr>
        <w:t>75.13</w:t>
      </w:r>
      <w:r w:rsidRPr="007B1165">
        <w:rPr>
          <w:rFonts w:ascii="Times New Roman" w:eastAsia="仿宋_GB2312" w:hAnsi="Times New Roman"/>
          <w:sz w:val="32"/>
          <w:szCs w:val="32"/>
        </w:rPr>
        <w:t>万亩，占全市高标准农田总规划面积的</w:t>
      </w:r>
      <w:r w:rsidRPr="007B1165">
        <w:rPr>
          <w:rFonts w:ascii="Times New Roman" w:eastAsia="仿宋_GB2312" w:hAnsi="Times New Roman"/>
          <w:sz w:val="32"/>
          <w:szCs w:val="32"/>
        </w:rPr>
        <w:t>39.25%</w:t>
      </w:r>
      <w:r w:rsidRPr="007B1165">
        <w:rPr>
          <w:rFonts w:ascii="Times New Roman" w:eastAsia="仿宋_GB2312" w:hAnsi="Times New Roman"/>
          <w:sz w:val="32"/>
          <w:szCs w:val="32"/>
        </w:rPr>
        <w:t>。</w:t>
      </w:r>
    </w:p>
    <w:p w:rsidR="002C7A15" w:rsidRPr="005979E4" w:rsidRDefault="002C7A15" w:rsidP="0040055D">
      <w:pPr>
        <w:spacing w:line="560" w:lineRule="exact"/>
        <w:ind w:firstLineChars="200" w:firstLine="640"/>
        <w:outlineLvl w:val="0"/>
        <w:rPr>
          <w:rFonts w:ascii="楷体_GB2312" w:eastAsia="楷体_GB2312"/>
          <w:bCs/>
          <w:sz w:val="32"/>
          <w:szCs w:val="32"/>
        </w:rPr>
      </w:pPr>
      <w:r w:rsidRPr="005979E4">
        <w:rPr>
          <w:rFonts w:ascii="楷体_GB2312" w:eastAsia="楷体_GB2312" w:hint="eastAsia"/>
          <w:bCs/>
          <w:sz w:val="32"/>
          <w:szCs w:val="32"/>
        </w:rPr>
        <w:t>（二）东部太行山山地丘陵集水保墒培肥区</w:t>
      </w:r>
    </w:p>
    <w:p w:rsidR="002C7A15" w:rsidRPr="007B1165" w:rsidRDefault="002C7A15" w:rsidP="0040055D">
      <w:pPr>
        <w:spacing w:line="560" w:lineRule="exact"/>
        <w:ind w:firstLineChars="200" w:firstLine="640"/>
        <w:outlineLvl w:val="0"/>
        <w:rPr>
          <w:rFonts w:eastAsia="仿宋_GB2312"/>
          <w:sz w:val="32"/>
          <w:szCs w:val="32"/>
        </w:rPr>
      </w:pPr>
      <w:r w:rsidRPr="007B1165">
        <w:rPr>
          <w:rFonts w:eastAsia="仿宋_GB2312"/>
          <w:sz w:val="32"/>
          <w:szCs w:val="32"/>
        </w:rPr>
        <w:t>包括东部以太行山脉为主体的中低山、丘陵、塬、梁、峁、沟谷以及山前倾斜平原、洪积扇中上部、台地、河流高阶地等地貌单元上的耕地类型。本区共包括忻州市的五台、繁峙等</w:t>
      </w:r>
      <w:r w:rsidRPr="007B1165">
        <w:rPr>
          <w:rFonts w:eastAsia="仿宋_GB2312"/>
          <w:sz w:val="32"/>
          <w:szCs w:val="32"/>
        </w:rPr>
        <w:t>2</w:t>
      </w:r>
      <w:r w:rsidRPr="007B1165">
        <w:rPr>
          <w:rFonts w:eastAsia="仿宋_GB2312"/>
          <w:sz w:val="32"/>
          <w:szCs w:val="32"/>
        </w:rPr>
        <w:t>个县，常住人口</w:t>
      </w:r>
      <w:r w:rsidRPr="007B1165">
        <w:rPr>
          <w:rFonts w:eastAsia="仿宋_GB2312"/>
          <w:sz w:val="32"/>
          <w:szCs w:val="32"/>
        </w:rPr>
        <w:t>58</w:t>
      </w:r>
      <w:r w:rsidRPr="007B1165">
        <w:rPr>
          <w:rFonts w:eastAsia="仿宋_GB2312"/>
          <w:sz w:val="32"/>
          <w:szCs w:val="32"/>
        </w:rPr>
        <w:t>万。区域耕地面积</w:t>
      </w:r>
      <w:r w:rsidRPr="007B1165">
        <w:rPr>
          <w:rFonts w:eastAsia="仿宋_GB2312"/>
          <w:sz w:val="32"/>
          <w:szCs w:val="32"/>
        </w:rPr>
        <w:t>146.55</w:t>
      </w:r>
      <w:r w:rsidRPr="007B1165">
        <w:rPr>
          <w:rFonts w:eastAsia="仿宋_GB2312"/>
          <w:sz w:val="32"/>
          <w:szCs w:val="32"/>
        </w:rPr>
        <w:t>万亩，占全市耕地面积</w:t>
      </w:r>
      <w:r w:rsidRPr="007B1165">
        <w:rPr>
          <w:rFonts w:eastAsia="仿宋_GB2312"/>
          <w:sz w:val="32"/>
          <w:szCs w:val="32"/>
        </w:rPr>
        <w:t>962.63</w:t>
      </w:r>
      <w:r w:rsidRPr="007B1165">
        <w:rPr>
          <w:rFonts w:eastAsia="仿宋_GB2312"/>
          <w:sz w:val="32"/>
          <w:szCs w:val="32"/>
        </w:rPr>
        <w:t>万亩的</w:t>
      </w:r>
      <w:r w:rsidRPr="007B1165">
        <w:rPr>
          <w:rFonts w:eastAsia="仿宋_GB2312"/>
          <w:sz w:val="32"/>
          <w:szCs w:val="32"/>
        </w:rPr>
        <w:t>15.2%</w:t>
      </w:r>
      <w:r w:rsidRPr="007B1165">
        <w:rPr>
          <w:rFonts w:eastAsia="仿宋_GB2312"/>
          <w:sz w:val="32"/>
          <w:szCs w:val="32"/>
        </w:rPr>
        <w:t>。其中，水田水浇地</w:t>
      </w:r>
      <w:r w:rsidRPr="007B1165">
        <w:rPr>
          <w:rFonts w:eastAsia="仿宋_GB2312"/>
          <w:sz w:val="32"/>
          <w:szCs w:val="32"/>
        </w:rPr>
        <w:t>27.54</w:t>
      </w:r>
      <w:r w:rsidRPr="007B1165">
        <w:rPr>
          <w:rFonts w:eastAsia="仿宋_GB2312"/>
          <w:sz w:val="32"/>
          <w:szCs w:val="32"/>
        </w:rPr>
        <w:t>万亩，占区域耕地的</w:t>
      </w:r>
      <w:r w:rsidRPr="007B1165">
        <w:rPr>
          <w:rFonts w:eastAsia="仿宋_GB2312"/>
          <w:sz w:val="32"/>
          <w:szCs w:val="32"/>
        </w:rPr>
        <w:t>18.8%</w:t>
      </w:r>
      <w:r w:rsidRPr="007B1165">
        <w:rPr>
          <w:rFonts w:eastAsia="仿宋_GB2312"/>
          <w:sz w:val="32"/>
          <w:szCs w:val="32"/>
        </w:rPr>
        <w:t>；旱地</w:t>
      </w:r>
      <w:r w:rsidRPr="007B1165">
        <w:rPr>
          <w:rFonts w:eastAsia="仿宋_GB2312"/>
          <w:sz w:val="32"/>
          <w:szCs w:val="32"/>
        </w:rPr>
        <w:t>119</w:t>
      </w:r>
      <w:r w:rsidRPr="007B1165">
        <w:rPr>
          <w:rFonts w:eastAsia="仿宋_GB2312"/>
          <w:sz w:val="32"/>
          <w:szCs w:val="32"/>
        </w:rPr>
        <w:t>万亩，占区域耕地面积的</w:t>
      </w:r>
      <w:r w:rsidRPr="007B1165">
        <w:rPr>
          <w:rFonts w:eastAsia="仿宋_GB2312"/>
          <w:sz w:val="32"/>
          <w:szCs w:val="32"/>
        </w:rPr>
        <w:t>81.2%</w:t>
      </w:r>
      <w:r w:rsidRPr="007B1165">
        <w:rPr>
          <w:rFonts w:eastAsia="仿宋_GB2312"/>
          <w:sz w:val="32"/>
          <w:szCs w:val="32"/>
        </w:rPr>
        <w:t>。耕地中高产田</w:t>
      </w:r>
      <w:r w:rsidRPr="007B1165">
        <w:rPr>
          <w:rFonts w:eastAsia="仿宋_GB2312"/>
          <w:sz w:val="32"/>
          <w:szCs w:val="32"/>
        </w:rPr>
        <w:t>26</w:t>
      </w:r>
      <w:r w:rsidRPr="007B1165">
        <w:rPr>
          <w:rFonts w:eastAsia="仿宋_GB2312"/>
          <w:sz w:val="32"/>
          <w:szCs w:val="32"/>
        </w:rPr>
        <w:t>万亩、中产田</w:t>
      </w:r>
      <w:r w:rsidRPr="007B1165">
        <w:rPr>
          <w:rFonts w:eastAsia="仿宋_GB2312"/>
          <w:sz w:val="32"/>
          <w:szCs w:val="32"/>
        </w:rPr>
        <w:t>25</w:t>
      </w:r>
      <w:r w:rsidRPr="007B1165">
        <w:rPr>
          <w:rFonts w:eastAsia="仿宋_GB2312"/>
          <w:sz w:val="32"/>
          <w:szCs w:val="32"/>
        </w:rPr>
        <w:t>万亩、低产田</w:t>
      </w:r>
      <w:r w:rsidRPr="007B1165">
        <w:rPr>
          <w:rFonts w:eastAsia="仿宋_GB2312"/>
          <w:sz w:val="32"/>
          <w:szCs w:val="32"/>
        </w:rPr>
        <w:t>95</w:t>
      </w:r>
      <w:r w:rsidRPr="007B1165">
        <w:rPr>
          <w:rFonts w:eastAsia="仿宋_GB2312"/>
          <w:sz w:val="32"/>
          <w:szCs w:val="32"/>
        </w:rPr>
        <w:t>万亩，分别占区域耕地面积的</w:t>
      </w:r>
      <w:r w:rsidRPr="007B1165">
        <w:rPr>
          <w:rFonts w:eastAsia="仿宋_GB2312"/>
          <w:sz w:val="32"/>
          <w:szCs w:val="32"/>
        </w:rPr>
        <w:t>17.7%</w:t>
      </w:r>
      <w:r w:rsidRPr="007B1165">
        <w:rPr>
          <w:rFonts w:eastAsia="仿宋_GB2312"/>
          <w:sz w:val="32"/>
          <w:szCs w:val="32"/>
        </w:rPr>
        <w:t>、</w:t>
      </w:r>
      <w:r w:rsidRPr="007B1165">
        <w:rPr>
          <w:rFonts w:eastAsia="仿宋_GB2312"/>
          <w:sz w:val="32"/>
          <w:szCs w:val="32"/>
        </w:rPr>
        <w:t>17.1%</w:t>
      </w:r>
      <w:r w:rsidRPr="007B1165">
        <w:rPr>
          <w:rFonts w:eastAsia="仿宋_GB2312"/>
          <w:sz w:val="32"/>
          <w:szCs w:val="32"/>
        </w:rPr>
        <w:t>、</w:t>
      </w:r>
      <w:r w:rsidRPr="007B1165">
        <w:rPr>
          <w:rFonts w:eastAsia="仿宋_GB2312"/>
          <w:sz w:val="32"/>
          <w:szCs w:val="32"/>
        </w:rPr>
        <w:t>65.2%</w:t>
      </w:r>
      <w:r w:rsidRPr="007B1165">
        <w:rPr>
          <w:rFonts w:eastAsia="仿宋_GB2312"/>
          <w:sz w:val="32"/>
          <w:szCs w:val="32"/>
        </w:rPr>
        <w:t>。区域内基本农田</w:t>
      </w:r>
      <w:r w:rsidRPr="007B1165">
        <w:rPr>
          <w:rFonts w:eastAsia="仿宋_GB2312"/>
          <w:sz w:val="32"/>
          <w:szCs w:val="32"/>
        </w:rPr>
        <w:t>117</w:t>
      </w:r>
      <w:r w:rsidRPr="007B1165">
        <w:rPr>
          <w:rFonts w:eastAsia="仿宋_GB2312"/>
          <w:sz w:val="32"/>
          <w:szCs w:val="32"/>
        </w:rPr>
        <w:t>万亩，占全市基本农田总面积</w:t>
      </w:r>
      <w:r w:rsidRPr="007B1165">
        <w:rPr>
          <w:rFonts w:eastAsia="仿宋_GB2312"/>
          <w:sz w:val="32"/>
          <w:szCs w:val="32"/>
        </w:rPr>
        <w:t>791.5</w:t>
      </w:r>
      <w:r w:rsidRPr="007B1165">
        <w:rPr>
          <w:rFonts w:eastAsia="仿宋_GB2312"/>
          <w:sz w:val="32"/>
          <w:szCs w:val="32"/>
        </w:rPr>
        <w:t>万亩的</w:t>
      </w:r>
      <w:r w:rsidRPr="007B1165">
        <w:rPr>
          <w:rFonts w:eastAsia="仿宋_GB2312"/>
          <w:sz w:val="32"/>
          <w:szCs w:val="32"/>
        </w:rPr>
        <w:t>14.8%</w:t>
      </w:r>
      <w:r w:rsidRPr="007B1165">
        <w:rPr>
          <w:rFonts w:eastAsia="仿宋_GB2312"/>
          <w:sz w:val="32"/>
          <w:szCs w:val="32"/>
        </w:rPr>
        <w:t>；区域内粮食生产功能区面积</w:t>
      </w:r>
      <w:r w:rsidRPr="007B1165">
        <w:rPr>
          <w:rFonts w:eastAsia="仿宋_GB2312"/>
          <w:sz w:val="32"/>
          <w:szCs w:val="32"/>
        </w:rPr>
        <w:t>43.86</w:t>
      </w:r>
      <w:r w:rsidRPr="007B1165">
        <w:rPr>
          <w:rFonts w:eastAsia="仿宋_GB2312"/>
          <w:sz w:val="32"/>
          <w:szCs w:val="32"/>
        </w:rPr>
        <w:t>万亩，占全市粮食生产功能区面积</w:t>
      </w:r>
      <w:r w:rsidRPr="007B1165">
        <w:rPr>
          <w:rFonts w:eastAsia="仿宋_GB2312"/>
          <w:sz w:val="32"/>
          <w:szCs w:val="32"/>
        </w:rPr>
        <w:t>296.4</w:t>
      </w:r>
      <w:r w:rsidRPr="007B1165">
        <w:rPr>
          <w:rFonts w:eastAsia="仿宋_GB2312"/>
          <w:sz w:val="32"/>
          <w:szCs w:val="32"/>
        </w:rPr>
        <w:t>万亩的</w:t>
      </w:r>
      <w:r w:rsidRPr="007B1165">
        <w:rPr>
          <w:rFonts w:eastAsia="仿宋_GB2312"/>
          <w:sz w:val="32"/>
          <w:szCs w:val="32"/>
        </w:rPr>
        <w:t>14.8%</w:t>
      </w:r>
      <w:r w:rsidRPr="007B1165">
        <w:rPr>
          <w:rFonts w:eastAsia="仿宋_GB2312"/>
          <w:sz w:val="32"/>
          <w:szCs w:val="32"/>
        </w:rPr>
        <w:t>；区域内粮食作物播种面积</w:t>
      </w:r>
      <w:r w:rsidRPr="007B1165">
        <w:rPr>
          <w:rFonts w:eastAsia="仿宋_GB2312"/>
          <w:sz w:val="32"/>
          <w:szCs w:val="32"/>
        </w:rPr>
        <w:t>92.57</w:t>
      </w:r>
      <w:r w:rsidRPr="007B1165">
        <w:rPr>
          <w:rFonts w:eastAsia="仿宋_GB2312"/>
          <w:sz w:val="32"/>
          <w:szCs w:val="32"/>
        </w:rPr>
        <w:t>万亩，占全市粮食作物播种面积</w:t>
      </w:r>
      <w:r w:rsidRPr="007B1165">
        <w:rPr>
          <w:rFonts w:eastAsia="仿宋_GB2312"/>
          <w:sz w:val="32"/>
          <w:szCs w:val="32"/>
        </w:rPr>
        <w:t>685.6</w:t>
      </w:r>
      <w:r w:rsidRPr="007B1165">
        <w:rPr>
          <w:rFonts w:eastAsia="仿宋_GB2312"/>
          <w:sz w:val="32"/>
          <w:szCs w:val="32"/>
        </w:rPr>
        <w:t>万亩的</w:t>
      </w:r>
      <w:r w:rsidRPr="007B1165">
        <w:rPr>
          <w:rFonts w:eastAsia="仿宋_GB2312"/>
          <w:sz w:val="32"/>
          <w:szCs w:val="32"/>
        </w:rPr>
        <w:t>13.5%</w:t>
      </w:r>
      <w:r w:rsidRPr="007B1165">
        <w:rPr>
          <w:rFonts w:eastAsia="仿宋_GB2312"/>
          <w:sz w:val="32"/>
          <w:szCs w:val="32"/>
        </w:rPr>
        <w:t>；区域内粮食总产量</w:t>
      </w:r>
      <w:r w:rsidRPr="007B1165">
        <w:rPr>
          <w:rFonts w:eastAsia="仿宋_GB2312"/>
          <w:sz w:val="32"/>
          <w:szCs w:val="32"/>
        </w:rPr>
        <w:t>186169</w:t>
      </w:r>
      <w:r w:rsidRPr="007B1165">
        <w:rPr>
          <w:rFonts w:eastAsia="仿宋_GB2312"/>
          <w:sz w:val="32"/>
          <w:szCs w:val="32"/>
        </w:rPr>
        <w:t>吨，占全市粮食总产量</w:t>
      </w:r>
      <w:r w:rsidRPr="007B1165">
        <w:rPr>
          <w:rFonts w:eastAsia="仿宋_GB2312"/>
          <w:sz w:val="32"/>
          <w:szCs w:val="32"/>
        </w:rPr>
        <w:t>2068171</w:t>
      </w:r>
      <w:r w:rsidRPr="007B1165">
        <w:rPr>
          <w:rFonts w:eastAsia="仿宋_GB2312"/>
          <w:sz w:val="32"/>
          <w:szCs w:val="32"/>
        </w:rPr>
        <w:t>吨的</w:t>
      </w:r>
      <w:r w:rsidRPr="007B1165">
        <w:rPr>
          <w:rFonts w:eastAsia="仿宋_GB2312"/>
          <w:sz w:val="32"/>
          <w:szCs w:val="32"/>
        </w:rPr>
        <w:t>9%</w:t>
      </w:r>
      <w:r w:rsidRPr="007B1165">
        <w:rPr>
          <w:rFonts w:eastAsia="仿宋_GB2312"/>
          <w:sz w:val="32"/>
          <w:szCs w:val="32"/>
        </w:rPr>
        <w:t>。规划建设高标准农田面积</w:t>
      </w:r>
      <w:r w:rsidRPr="007B1165">
        <w:rPr>
          <w:rFonts w:eastAsia="仿宋_GB2312"/>
          <w:sz w:val="32"/>
          <w:szCs w:val="32"/>
        </w:rPr>
        <w:t>31.59</w:t>
      </w:r>
      <w:r w:rsidRPr="007B1165">
        <w:rPr>
          <w:rFonts w:eastAsia="仿宋_GB2312"/>
          <w:sz w:val="32"/>
          <w:szCs w:val="32"/>
        </w:rPr>
        <w:t>万亩，占全市高标准农田总规划面积的</w:t>
      </w:r>
      <w:r w:rsidRPr="007B1165">
        <w:rPr>
          <w:rFonts w:eastAsia="仿宋_GB2312"/>
          <w:sz w:val="32"/>
          <w:szCs w:val="32"/>
        </w:rPr>
        <w:t>16.5%</w:t>
      </w:r>
      <w:r w:rsidRPr="007B1165">
        <w:rPr>
          <w:rFonts w:eastAsia="仿宋_GB2312"/>
          <w:sz w:val="32"/>
          <w:szCs w:val="32"/>
        </w:rPr>
        <w:t>。</w:t>
      </w:r>
    </w:p>
    <w:p w:rsidR="002C7A15" w:rsidRPr="005979E4" w:rsidRDefault="002C7A15" w:rsidP="0040055D">
      <w:pPr>
        <w:spacing w:line="560" w:lineRule="exact"/>
        <w:ind w:firstLineChars="200" w:firstLine="640"/>
        <w:outlineLvl w:val="0"/>
        <w:rPr>
          <w:rFonts w:ascii="楷体_GB2312" w:eastAsia="楷体_GB2312"/>
          <w:sz w:val="32"/>
          <w:szCs w:val="32"/>
        </w:rPr>
      </w:pPr>
      <w:r w:rsidRPr="005979E4">
        <w:rPr>
          <w:rFonts w:ascii="楷体_GB2312" w:eastAsia="楷体_GB2312" w:hint="eastAsia"/>
          <w:bCs/>
          <w:sz w:val="32"/>
          <w:szCs w:val="32"/>
        </w:rPr>
        <w:t>（三）西部黄土丘陵沟壑水土保墒培肥区</w:t>
      </w:r>
    </w:p>
    <w:p w:rsidR="002C7A15" w:rsidRPr="007B1165" w:rsidRDefault="002C7A15" w:rsidP="0040055D">
      <w:pPr>
        <w:spacing w:line="560" w:lineRule="exact"/>
        <w:ind w:firstLineChars="200" w:firstLine="640"/>
        <w:outlineLvl w:val="0"/>
        <w:rPr>
          <w:rFonts w:eastAsia="仿宋_GB2312"/>
          <w:sz w:val="32"/>
          <w:szCs w:val="32"/>
        </w:rPr>
      </w:pPr>
      <w:r w:rsidRPr="007B1165">
        <w:rPr>
          <w:rFonts w:eastAsia="仿宋_GB2312"/>
          <w:sz w:val="32"/>
          <w:szCs w:val="32"/>
        </w:rPr>
        <w:t>包括忻州市的偏关、神池、河曲、宁武、五寨、岢岚、保德、静乐等</w:t>
      </w:r>
      <w:r w:rsidRPr="007B1165">
        <w:rPr>
          <w:rFonts w:eastAsia="仿宋_GB2312"/>
          <w:sz w:val="32"/>
          <w:szCs w:val="32"/>
        </w:rPr>
        <w:t>8</w:t>
      </w:r>
      <w:r w:rsidRPr="007B1165">
        <w:rPr>
          <w:rFonts w:eastAsia="仿宋_GB2312"/>
          <w:sz w:val="32"/>
          <w:szCs w:val="32"/>
        </w:rPr>
        <w:t>个县，常住人口</w:t>
      </w:r>
      <w:r w:rsidRPr="007B1165">
        <w:rPr>
          <w:rFonts w:eastAsia="仿宋_GB2312"/>
          <w:sz w:val="32"/>
          <w:szCs w:val="32"/>
        </w:rPr>
        <w:t>103.21</w:t>
      </w:r>
      <w:r w:rsidRPr="007B1165">
        <w:rPr>
          <w:rFonts w:eastAsia="仿宋_GB2312"/>
          <w:sz w:val="32"/>
          <w:szCs w:val="32"/>
        </w:rPr>
        <w:t>万。区域耕地面积</w:t>
      </w:r>
      <w:r w:rsidRPr="007B1165">
        <w:rPr>
          <w:rFonts w:eastAsia="仿宋_GB2312"/>
          <w:sz w:val="32"/>
          <w:szCs w:val="32"/>
        </w:rPr>
        <w:t>510.5</w:t>
      </w:r>
      <w:r w:rsidRPr="007B1165">
        <w:rPr>
          <w:rFonts w:eastAsia="仿宋_GB2312"/>
          <w:sz w:val="32"/>
          <w:szCs w:val="32"/>
        </w:rPr>
        <w:t>万亩，占全市耕地面积</w:t>
      </w:r>
      <w:r w:rsidRPr="007B1165">
        <w:rPr>
          <w:rFonts w:eastAsia="仿宋_GB2312"/>
          <w:sz w:val="32"/>
          <w:szCs w:val="32"/>
        </w:rPr>
        <w:t>962.63</w:t>
      </w:r>
      <w:r w:rsidRPr="007B1165">
        <w:rPr>
          <w:rFonts w:eastAsia="仿宋_GB2312"/>
          <w:sz w:val="32"/>
          <w:szCs w:val="32"/>
        </w:rPr>
        <w:t>万亩的</w:t>
      </w:r>
      <w:r w:rsidRPr="007B1165">
        <w:rPr>
          <w:rFonts w:eastAsia="仿宋_GB2312"/>
          <w:sz w:val="32"/>
          <w:szCs w:val="32"/>
        </w:rPr>
        <w:t>53.03%</w:t>
      </w:r>
      <w:r w:rsidRPr="007B1165">
        <w:rPr>
          <w:rFonts w:eastAsia="仿宋_GB2312"/>
          <w:sz w:val="32"/>
          <w:szCs w:val="32"/>
        </w:rPr>
        <w:t>。其中，水浇地</w:t>
      </w:r>
      <w:r w:rsidRPr="007B1165">
        <w:rPr>
          <w:rFonts w:eastAsia="仿宋_GB2312"/>
          <w:sz w:val="32"/>
          <w:szCs w:val="32"/>
        </w:rPr>
        <w:t>12.87</w:t>
      </w:r>
      <w:r w:rsidRPr="007B1165">
        <w:rPr>
          <w:rFonts w:eastAsia="仿宋_GB2312"/>
          <w:sz w:val="32"/>
          <w:szCs w:val="32"/>
        </w:rPr>
        <w:t>万亩，占区域耕地的</w:t>
      </w:r>
      <w:r w:rsidRPr="007B1165">
        <w:rPr>
          <w:rFonts w:eastAsia="仿宋_GB2312"/>
          <w:sz w:val="32"/>
          <w:szCs w:val="32"/>
        </w:rPr>
        <w:t>2.52%</w:t>
      </w:r>
      <w:r w:rsidRPr="007B1165">
        <w:rPr>
          <w:rFonts w:eastAsia="仿宋_GB2312"/>
          <w:sz w:val="32"/>
          <w:szCs w:val="32"/>
        </w:rPr>
        <w:t>；旱地</w:t>
      </w:r>
      <w:r w:rsidRPr="007B1165">
        <w:rPr>
          <w:rFonts w:eastAsia="仿宋_GB2312"/>
          <w:sz w:val="32"/>
          <w:szCs w:val="32"/>
        </w:rPr>
        <w:t>497.7</w:t>
      </w:r>
      <w:r w:rsidRPr="007B1165">
        <w:rPr>
          <w:rFonts w:eastAsia="仿宋_GB2312"/>
          <w:sz w:val="32"/>
          <w:szCs w:val="32"/>
        </w:rPr>
        <w:t>万亩，占区域耕地面积的</w:t>
      </w:r>
      <w:r w:rsidRPr="007B1165">
        <w:rPr>
          <w:rFonts w:eastAsia="仿宋_GB2312"/>
          <w:sz w:val="32"/>
          <w:szCs w:val="32"/>
        </w:rPr>
        <w:t>97.48%</w:t>
      </w:r>
      <w:r w:rsidRPr="007B1165">
        <w:rPr>
          <w:rFonts w:eastAsia="仿宋_GB2312"/>
          <w:sz w:val="32"/>
          <w:szCs w:val="32"/>
        </w:rPr>
        <w:t>。耕地中，高产田</w:t>
      </w:r>
      <w:r w:rsidRPr="007B1165">
        <w:rPr>
          <w:rFonts w:eastAsia="仿宋_GB2312"/>
          <w:sz w:val="32"/>
          <w:szCs w:val="32"/>
        </w:rPr>
        <w:t>40</w:t>
      </w:r>
      <w:r w:rsidRPr="007B1165">
        <w:rPr>
          <w:rFonts w:eastAsia="仿宋_GB2312"/>
          <w:sz w:val="32"/>
          <w:szCs w:val="32"/>
        </w:rPr>
        <w:t>万亩、中产田</w:t>
      </w:r>
      <w:r w:rsidRPr="007B1165">
        <w:rPr>
          <w:rFonts w:eastAsia="仿宋_GB2312"/>
          <w:sz w:val="32"/>
          <w:szCs w:val="32"/>
        </w:rPr>
        <w:t>253</w:t>
      </w:r>
      <w:r w:rsidRPr="007B1165">
        <w:rPr>
          <w:rFonts w:eastAsia="仿宋_GB2312"/>
          <w:sz w:val="32"/>
          <w:szCs w:val="32"/>
        </w:rPr>
        <w:t>万亩、低产田</w:t>
      </w:r>
      <w:r w:rsidRPr="007B1165">
        <w:rPr>
          <w:rFonts w:eastAsia="仿宋_GB2312"/>
          <w:sz w:val="32"/>
          <w:szCs w:val="32"/>
        </w:rPr>
        <w:t>217</w:t>
      </w:r>
      <w:r w:rsidRPr="007B1165">
        <w:rPr>
          <w:rFonts w:eastAsia="仿宋_GB2312"/>
          <w:sz w:val="32"/>
          <w:szCs w:val="32"/>
        </w:rPr>
        <w:t>万亩，分别占区域耕地面积的</w:t>
      </w:r>
      <w:r w:rsidRPr="007B1165">
        <w:rPr>
          <w:rFonts w:eastAsia="仿宋_GB2312"/>
          <w:sz w:val="32"/>
          <w:szCs w:val="32"/>
        </w:rPr>
        <w:t>7.8%</w:t>
      </w:r>
      <w:r w:rsidRPr="007B1165">
        <w:rPr>
          <w:rFonts w:eastAsia="仿宋_GB2312"/>
          <w:sz w:val="32"/>
          <w:szCs w:val="32"/>
        </w:rPr>
        <w:t>、</w:t>
      </w:r>
      <w:r w:rsidRPr="007B1165">
        <w:rPr>
          <w:rFonts w:eastAsia="仿宋_GB2312"/>
          <w:sz w:val="32"/>
          <w:szCs w:val="32"/>
        </w:rPr>
        <w:t>49.6%</w:t>
      </w:r>
      <w:r w:rsidRPr="007B1165">
        <w:rPr>
          <w:rFonts w:eastAsia="仿宋_GB2312"/>
          <w:sz w:val="32"/>
          <w:szCs w:val="32"/>
        </w:rPr>
        <w:t>、</w:t>
      </w:r>
      <w:r w:rsidRPr="007B1165">
        <w:rPr>
          <w:rFonts w:eastAsia="仿宋_GB2312"/>
          <w:sz w:val="32"/>
          <w:szCs w:val="32"/>
        </w:rPr>
        <w:t>42.6%</w:t>
      </w:r>
      <w:r w:rsidRPr="007B1165">
        <w:rPr>
          <w:rFonts w:eastAsia="仿宋_GB2312"/>
          <w:sz w:val="32"/>
          <w:szCs w:val="32"/>
        </w:rPr>
        <w:t>。区域内基本农田</w:t>
      </w:r>
      <w:r w:rsidRPr="007B1165">
        <w:rPr>
          <w:rFonts w:eastAsia="仿宋_GB2312"/>
          <w:sz w:val="32"/>
          <w:szCs w:val="32"/>
        </w:rPr>
        <w:t>426.9</w:t>
      </w:r>
      <w:r w:rsidRPr="007B1165">
        <w:rPr>
          <w:rFonts w:eastAsia="仿宋_GB2312"/>
          <w:sz w:val="32"/>
          <w:szCs w:val="32"/>
        </w:rPr>
        <w:t>万亩，占全市基本农田总面积</w:t>
      </w:r>
      <w:r w:rsidRPr="007B1165">
        <w:rPr>
          <w:rFonts w:eastAsia="仿宋_GB2312"/>
          <w:sz w:val="32"/>
          <w:szCs w:val="32"/>
        </w:rPr>
        <w:t>791.5</w:t>
      </w:r>
      <w:r w:rsidRPr="007B1165">
        <w:rPr>
          <w:rFonts w:eastAsia="仿宋_GB2312"/>
          <w:sz w:val="32"/>
          <w:szCs w:val="32"/>
        </w:rPr>
        <w:t>万亩的</w:t>
      </w:r>
      <w:r w:rsidRPr="007B1165">
        <w:rPr>
          <w:rFonts w:eastAsia="仿宋_GB2312"/>
          <w:sz w:val="32"/>
          <w:szCs w:val="32"/>
        </w:rPr>
        <w:t>53.9%</w:t>
      </w:r>
      <w:r w:rsidRPr="007B1165">
        <w:rPr>
          <w:rFonts w:eastAsia="仿宋_GB2312"/>
          <w:sz w:val="32"/>
          <w:szCs w:val="32"/>
        </w:rPr>
        <w:t>；区域内粮食生产功能区面积</w:t>
      </w:r>
      <w:r w:rsidRPr="007B1165">
        <w:rPr>
          <w:rFonts w:eastAsia="仿宋_GB2312"/>
          <w:sz w:val="32"/>
          <w:szCs w:val="32"/>
        </w:rPr>
        <w:t>114.8</w:t>
      </w:r>
      <w:r w:rsidRPr="007B1165">
        <w:rPr>
          <w:rFonts w:eastAsia="仿宋_GB2312"/>
          <w:sz w:val="32"/>
          <w:szCs w:val="32"/>
        </w:rPr>
        <w:t>万亩，占全市粮食生产功能区面积</w:t>
      </w:r>
      <w:r w:rsidRPr="007B1165">
        <w:rPr>
          <w:rFonts w:eastAsia="仿宋_GB2312"/>
          <w:sz w:val="32"/>
          <w:szCs w:val="32"/>
        </w:rPr>
        <w:t>296.4</w:t>
      </w:r>
      <w:r w:rsidRPr="007B1165">
        <w:rPr>
          <w:rFonts w:eastAsia="仿宋_GB2312"/>
          <w:sz w:val="32"/>
          <w:szCs w:val="32"/>
        </w:rPr>
        <w:t>万亩的</w:t>
      </w:r>
      <w:r w:rsidRPr="007B1165">
        <w:rPr>
          <w:rFonts w:eastAsia="仿宋_GB2312"/>
          <w:sz w:val="32"/>
          <w:szCs w:val="32"/>
        </w:rPr>
        <w:t>25.2%</w:t>
      </w:r>
      <w:r w:rsidRPr="007B1165">
        <w:rPr>
          <w:rFonts w:eastAsia="仿宋_GB2312"/>
          <w:sz w:val="32"/>
          <w:szCs w:val="32"/>
        </w:rPr>
        <w:t>；区域内粮食作物播种面积</w:t>
      </w:r>
      <w:r w:rsidRPr="007B1165">
        <w:rPr>
          <w:rFonts w:eastAsia="仿宋_GB2312"/>
          <w:sz w:val="32"/>
          <w:szCs w:val="32"/>
        </w:rPr>
        <w:t>364.3</w:t>
      </w:r>
      <w:r w:rsidRPr="007B1165">
        <w:rPr>
          <w:rFonts w:eastAsia="仿宋_GB2312"/>
          <w:sz w:val="32"/>
          <w:szCs w:val="32"/>
        </w:rPr>
        <w:t>万亩，占全市粮食作物播种面积</w:t>
      </w:r>
      <w:r w:rsidRPr="007B1165">
        <w:rPr>
          <w:rFonts w:eastAsia="仿宋_GB2312"/>
          <w:sz w:val="32"/>
          <w:szCs w:val="32"/>
        </w:rPr>
        <w:t>685.6</w:t>
      </w:r>
      <w:r w:rsidRPr="007B1165">
        <w:rPr>
          <w:rFonts w:eastAsia="仿宋_GB2312"/>
          <w:sz w:val="32"/>
          <w:szCs w:val="32"/>
        </w:rPr>
        <w:t>万亩的</w:t>
      </w:r>
      <w:r w:rsidRPr="007B1165">
        <w:rPr>
          <w:rFonts w:eastAsia="仿宋_GB2312"/>
          <w:sz w:val="32"/>
          <w:szCs w:val="32"/>
        </w:rPr>
        <w:t>53.1%</w:t>
      </w:r>
      <w:r w:rsidRPr="007B1165">
        <w:rPr>
          <w:rFonts w:eastAsia="仿宋_GB2312"/>
          <w:sz w:val="32"/>
          <w:szCs w:val="32"/>
        </w:rPr>
        <w:t>；区域内粮食总产量</w:t>
      </w:r>
      <w:r w:rsidRPr="007B1165">
        <w:rPr>
          <w:rFonts w:eastAsia="仿宋_GB2312"/>
          <w:sz w:val="32"/>
          <w:szCs w:val="32"/>
        </w:rPr>
        <w:t>972312</w:t>
      </w:r>
      <w:r w:rsidRPr="007B1165">
        <w:rPr>
          <w:rFonts w:eastAsia="仿宋_GB2312"/>
          <w:sz w:val="32"/>
          <w:szCs w:val="32"/>
        </w:rPr>
        <w:t>吨，占全市粮食总产量</w:t>
      </w:r>
      <w:r w:rsidRPr="007B1165">
        <w:rPr>
          <w:rFonts w:eastAsia="仿宋_GB2312"/>
          <w:sz w:val="32"/>
          <w:szCs w:val="32"/>
        </w:rPr>
        <w:t>2068171</w:t>
      </w:r>
      <w:r w:rsidRPr="007B1165">
        <w:rPr>
          <w:rFonts w:eastAsia="仿宋_GB2312"/>
          <w:sz w:val="32"/>
          <w:szCs w:val="32"/>
        </w:rPr>
        <w:t>吨的</w:t>
      </w:r>
      <w:r w:rsidRPr="007B1165">
        <w:rPr>
          <w:rFonts w:eastAsia="仿宋_GB2312"/>
          <w:sz w:val="32"/>
          <w:szCs w:val="32"/>
        </w:rPr>
        <w:t>47%</w:t>
      </w:r>
      <w:r w:rsidRPr="007B1165">
        <w:rPr>
          <w:rFonts w:eastAsia="仿宋_GB2312"/>
          <w:sz w:val="32"/>
          <w:szCs w:val="32"/>
        </w:rPr>
        <w:t>。规划建设高标准农田面积</w:t>
      </w:r>
      <w:r w:rsidRPr="007B1165">
        <w:rPr>
          <w:rFonts w:eastAsia="仿宋_GB2312"/>
          <w:sz w:val="32"/>
          <w:szCs w:val="32"/>
        </w:rPr>
        <w:t>84.72</w:t>
      </w:r>
      <w:r w:rsidRPr="007B1165">
        <w:rPr>
          <w:rFonts w:eastAsia="仿宋_GB2312"/>
          <w:sz w:val="32"/>
          <w:szCs w:val="32"/>
        </w:rPr>
        <w:t>万亩，占全市高标准农田总规划面积的</w:t>
      </w:r>
      <w:r w:rsidRPr="007B1165">
        <w:rPr>
          <w:rFonts w:eastAsia="仿宋_GB2312"/>
          <w:sz w:val="32"/>
          <w:szCs w:val="32"/>
        </w:rPr>
        <w:t>44.25%</w:t>
      </w:r>
      <w:r w:rsidRPr="007B1165">
        <w:rPr>
          <w:rFonts w:eastAsia="仿宋_GB2312"/>
          <w:sz w:val="32"/>
          <w:szCs w:val="32"/>
        </w:rPr>
        <w:t>。</w:t>
      </w:r>
    </w:p>
    <w:p w:rsidR="002C7A15" w:rsidRPr="005979E4" w:rsidRDefault="002C7A15" w:rsidP="0040055D">
      <w:pPr>
        <w:spacing w:line="560" w:lineRule="exact"/>
        <w:ind w:firstLineChars="200" w:firstLine="640"/>
        <w:outlineLvl w:val="0"/>
        <w:rPr>
          <w:rFonts w:ascii="黑体" w:eastAsia="黑体" w:hAnsi="黑体"/>
          <w:sz w:val="32"/>
          <w:szCs w:val="32"/>
        </w:rPr>
      </w:pPr>
      <w:bookmarkStart w:id="14" w:name="_Toc1156595283_WPSOffice_Level2"/>
      <w:bookmarkEnd w:id="14"/>
      <w:r w:rsidRPr="005979E4">
        <w:rPr>
          <w:rFonts w:ascii="黑体" w:eastAsia="黑体" w:hAnsi="黑体"/>
          <w:sz w:val="32"/>
          <w:szCs w:val="32"/>
        </w:rPr>
        <w:t>二、分区建设重点</w:t>
      </w:r>
    </w:p>
    <w:p w:rsidR="002C7A15" w:rsidRPr="005979E4" w:rsidRDefault="005979E4" w:rsidP="0040055D">
      <w:pPr>
        <w:spacing w:line="560" w:lineRule="exact"/>
        <w:ind w:firstLineChars="200" w:firstLine="640"/>
        <w:outlineLvl w:val="0"/>
        <w:rPr>
          <w:rFonts w:ascii="楷体_GB2312" w:eastAsia="楷体_GB2312"/>
          <w:sz w:val="30"/>
          <w:szCs w:val="30"/>
        </w:rPr>
      </w:pPr>
      <w:r>
        <w:rPr>
          <w:rFonts w:ascii="楷体_GB2312" w:eastAsia="楷体_GB2312" w:hint="eastAsia"/>
          <w:bCs/>
          <w:sz w:val="32"/>
          <w:szCs w:val="32"/>
        </w:rPr>
        <w:t>（</w:t>
      </w:r>
      <w:r w:rsidRPr="005979E4">
        <w:rPr>
          <w:rFonts w:ascii="楷体_GB2312" w:eastAsia="楷体_GB2312" w:hint="eastAsia"/>
          <w:bCs/>
          <w:sz w:val="32"/>
          <w:szCs w:val="32"/>
        </w:rPr>
        <w:t>一</w:t>
      </w:r>
      <w:r>
        <w:rPr>
          <w:rFonts w:ascii="楷体_GB2312" w:eastAsia="楷体_GB2312" w:hint="eastAsia"/>
          <w:bCs/>
          <w:sz w:val="32"/>
          <w:szCs w:val="32"/>
        </w:rPr>
        <w:t>）</w:t>
      </w:r>
      <w:r w:rsidR="002C7A15" w:rsidRPr="005979E4">
        <w:rPr>
          <w:rFonts w:ascii="楷体_GB2312" w:eastAsia="楷体_GB2312" w:hint="eastAsia"/>
          <w:bCs/>
          <w:sz w:val="32"/>
          <w:szCs w:val="32"/>
        </w:rPr>
        <w:t>忻定盆地节水灌溉培肥改良区</w:t>
      </w:r>
    </w:p>
    <w:p w:rsidR="002C7A15" w:rsidRPr="007B1165" w:rsidRDefault="002C7A15" w:rsidP="0040055D">
      <w:pPr>
        <w:spacing w:line="560" w:lineRule="exact"/>
        <w:ind w:firstLineChars="200" w:firstLine="643"/>
        <w:outlineLvl w:val="0"/>
        <w:rPr>
          <w:rFonts w:eastAsia="仿宋_GB2312"/>
          <w:sz w:val="32"/>
          <w:szCs w:val="32"/>
        </w:rPr>
      </w:pPr>
      <w:r w:rsidRPr="007B1165">
        <w:rPr>
          <w:rFonts w:eastAsia="仿宋_GB2312"/>
          <w:b/>
          <w:bCs/>
          <w:sz w:val="32"/>
          <w:szCs w:val="32"/>
        </w:rPr>
        <w:t>主要问题：</w:t>
      </w:r>
      <w:r w:rsidRPr="007B1165">
        <w:rPr>
          <w:rFonts w:eastAsia="仿宋_GB2312"/>
          <w:sz w:val="32"/>
          <w:szCs w:val="32"/>
        </w:rPr>
        <w:t>灌排设施不配套，灌溉水利用率不高，防洪防涝能力不强；个别区域盐渍化较为严重；重用轻养，养分失衡。</w:t>
      </w:r>
    </w:p>
    <w:p w:rsidR="002C7A15" w:rsidRPr="007B1165" w:rsidRDefault="002C7A15" w:rsidP="0040055D">
      <w:pPr>
        <w:spacing w:line="560" w:lineRule="exact"/>
        <w:ind w:firstLineChars="200" w:firstLine="643"/>
        <w:outlineLvl w:val="0"/>
        <w:rPr>
          <w:rFonts w:eastAsia="仿宋_GB2312"/>
          <w:sz w:val="32"/>
          <w:szCs w:val="32"/>
        </w:rPr>
      </w:pPr>
      <w:r w:rsidRPr="007B1165">
        <w:rPr>
          <w:rFonts w:eastAsia="仿宋_GB2312"/>
          <w:b/>
          <w:bCs/>
          <w:sz w:val="32"/>
          <w:szCs w:val="32"/>
        </w:rPr>
        <w:t>建设重点：</w:t>
      </w:r>
      <w:r w:rsidRPr="007B1165">
        <w:rPr>
          <w:rFonts w:eastAsia="仿宋_GB2312"/>
          <w:sz w:val="32"/>
          <w:szCs w:val="32"/>
        </w:rPr>
        <w:t>以提高灌溉水利用率，改善农田基础设施条件，增强抗御自然灾害能力为主攻方向。通过完善排灌设施，积极推广节水灌溉技术，提高灌溉水利用率，增强农田抗拒自然灾害能力；通过实施秸秆还田、增施有机肥、加厚耕作层等地力培肥措施，增加土壤有机质含量，提高土壤蓄水保肥能力；对部分盐渍化土壤，实行田、沟、渠、林、路综合治理，大幅度提高其粮食生产能力。</w:t>
      </w:r>
    </w:p>
    <w:p w:rsidR="002C7A15" w:rsidRPr="005979E4" w:rsidRDefault="005979E4" w:rsidP="0040055D">
      <w:pPr>
        <w:spacing w:line="560" w:lineRule="exact"/>
        <w:ind w:firstLineChars="200" w:firstLine="640"/>
        <w:outlineLvl w:val="0"/>
        <w:rPr>
          <w:rFonts w:ascii="楷体_GB2312" w:eastAsia="楷体_GB2312"/>
          <w:sz w:val="30"/>
          <w:szCs w:val="30"/>
        </w:rPr>
      </w:pPr>
      <w:r>
        <w:rPr>
          <w:rFonts w:ascii="楷体_GB2312" w:eastAsia="楷体_GB2312" w:hint="eastAsia"/>
          <w:bCs/>
          <w:sz w:val="32"/>
          <w:szCs w:val="32"/>
        </w:rPr>
        <w:t>（</w:t>
      </w:r>
      <w:r w:rsidRPr="005979E4">
        <w:rPr>
          <w:rFonts w:ascii="楷体_GB2312" w:eastAsia="楷体_GB2312" w:hint="eastAsia"/>
          <w:bCs/>
          <w:sz w:val="32"/>
          <w:szCs w:val="32"/>
        </w:rPr>
        <w:t>二</w:t>
      </w:r>
      <w:r>
        <w:rPr>
          <w:rFonts w:ascii="楷体_GB2312" w:eastAsia="楷体_GB2312" w:hint="eastAsia"/>
          <w:bCs/>
          <w:sz w:val="32"/>
          <w:szCs w:val="32"/>
        </w:rPr>
        <w:t>）</w:t>
      </w:r>
      <w:r w:rsidR="002C7A15" w:rsidRPr="005979E4">
        <w:rPr>
          <w:rFonts w:ascii="楷体_GB2312" w:eastAsia="楷体_GB2312" w:hint="eastAsia"/>
          <w:bCs/>
          <w:sz w:val="32"/>
          <w:szCs w:val="32"/>
        </w:rPr>
        <w:t>东部太行山山地丘陵集水保墒培肥区</w:t>
      </w:r>
    </w:p>
    <w:p w:rsidR="002C7A15" w:rsidRPr="007B1165" w:rsidRDefault="002C7A15" w:rsidP="0040055D">
      <w:pPr>
        <w:spacing w:line="560" w:lineRule="exact"/>
        <w:ind w:firstLineChars="200" w:firstLine="643"/>
        <w:outlineLvl w:val="0"/>
        <w:rPr>
          <w:rFonts w:eastAsia="仿宋_GB2312"/>
          <w:sz w:val="32"/>
          <w:szCs w:val="32"/>
        </w:rPr>
      </w:pPr>
      <w:r w:rsidRPr="007B1165">
        <w:rPr>
          <w:rFonts w:eastAsia="仿宋_GB2312"/>
          <w:b/>
          <w:bCs/>
          <w:sz w:val="32"/>
          <w:szCs w:val="32"/>
        </w:rPr>
        <w:t>主要问题：</w:t>
      </w:r>
      <w:r w:rsidRPr="007B1165">
        <w:rPr>
          <w:rFonts w:eastAsia="仿宋_GB2312"/>
          <w:sz w:val="32"/>
          <w:szCs w:val="32"/>
        </w:rPr>
        <w:t>水资源利用率不高，防涝抗旱能力不强；土层与耕作层浅薄，土体构型不良，保水保肥能力差；地埂、沟坝年久失修，耕地抗御自然灾害能力差；坡耕地面积大，土壤瘠薄；降水时空分布不均，利用率低。</w:t>
      </w:r>
    </w:p>
    <w:p w:rsidR="002C7A15" w:rsidRPr="007B1165" w:rsidRDefault="002C7A15" w:rsidP="0040055D">
      <w:pPr>
        <w:spacing w:line="560" w:lineRule="exact"/>
        <w:ind w:firstLineChars="200" w:firstLine="643"/>
        <w:outlineLvl w:val="0"/>
        <w:rPr>
          <w:rFonts w:eastAsia="仿宋_GB2312"/>
          <w:sz w:val="32"/>
          <w:szCs w:val="32"/>
        </w:rPr>
      </w:pPr>
      <w:r w:rsidRPr="007B1165">
        <w:rPr>
          <w:rFonts w:eastAsia="仿宋_GB2312"/>
          <w:b/>
          <w:bCs/>
          <w:sz w:val="32"/>
          <w:szCs w:val="32"/>
        </w:rPr>
        <w:t>建设重点：</w:t>
      </w:r>
      <w:r w:rsidRPr="007B1165">
        <w:rPr>
          <w:rFonts w:eastAsia="仿宋_GB2312"/>
          <w:sz w:val="32"/>
          <w:szCs w:val="32"/>
        </w:rPr>
        <w:t>以提高自然降水利用率，增强抗御自然灾害能力为主攻方向，通过小型水源工程措施，充分利用地表水，实施节水灌溉，调整农作物种植结构；通过农田防护工程和土地平整措施修复梯田，开展坡面水系治理，增厚土层，变坡地为梯田，减少水土流失，保土蓄水；通过实施秸秆还田、增施有机肥等地力培肥措施，增加土壤有机肥源，培肥地力。</w:t>
      </w:r>
    </w:p>
    <w:p w:rsidR="002C7A15" w:rsidRPr="005979E4" w:rsidRDefault="005979E4" w:rsidP="0040055D">
      <w:pPr>
        <w:spacing w:line="560" w:lineRule="exact"/>
        <w:ind w:firstLineChars="200" w:firstLine="640"/>
        <w:outlineLvl w:val="0"/>
        <w:rPr>
          <w:rFonts w:ascii="楷体_GB2312" w:eastAsia="楷体_GB2312"/>
          <w:sz w:val="30"/>
          <w:szCs w:val="30"/>
        </w:rPr>
      </w:pPr>
      <w:r>
        <w:rPr>
          <w:rFonts w:ascii="楷体_GB2312" w:eastAsia="楷体_GB2312" w:hint="eastAsia"/>
          <w:bCs/>
          <w:sz w:val="32"/>
          <w:szCs w:val="32"/>
        </w:rPr>
        <w:t>（</w:t>
      </w:r>
      <w:r w:rsidRPr="005979E4">
        <w:rPr>
          <w:rFonts w:ascii="楷体_GB2312" w:eastAsia="楷体_GB2312" w:hint="eastAsia"/>
          <w:bCs/>
          <w:sz w:val="32"/>
          <w:szCs w:val="32"/>
        </w:rPr>
        <w:t>三</w:t>
      </w:r>
      <w:r>
        <w:rPr>
          <w:rFonts w:ascii="楷体_GB2312" w:eastAsia="楷体_GB2312" w:hint="eastAsia"/>
          <w:bCs/>
          <w:sz w:val="32"/>
          <w:szCs w:val="32"/>
        </w:rPr>
        <w:t>）</w:t>
      </w:r>
      <w:r w:rsidR="002C7A15" w:rsidRPr="005979E4">
        <w:rPr>
          <w:rFonts w:ascii="楷体_GB2312" w:eastAsia="楷体_GB2312" w:hint="eastAsia"/>
          <w:bCs/>
          <w:sz w:val="32"/>
          <w:szCs w:val="32"/>
        </w:rPr>
        <w:t>西部黄土丘陵沟壑水土保墒培肥区</w:t>
      </w:r>
    </w:p>
    <w:p w:rsidR="002C7A15" w:rsidRPr="007B1165" w:rsidRDefault="002C7A15" w:rsidP="0040055D">
      <w:pPr>
        <w:spacing w:line="560" w:lineRule="exact"/>
        <w:ind w:firstLineChars="200" w:firstLine="643"/>
        <w:outlineLvl w:val="0"/>
        <w:rPr>
          <w:rFonts w:eastAsia="仿宋_GB2312"/>
          <w:sz w:val="32"/>
          <w:szCs w:val="32"/>
        </w:rPr>
      </w:pPr>
      <w:r w:rsidRPr="007B1165">
        <w:rPr>
          <w:rFonts w:eastAsia="仿宋_GB2312"/>
          <w:b/>
          <w:bCs/>
          <w:sz w:val="32"/>
          <w:szCs w:val="32"/>
        </w:rPr>
        <w:t>主要问题：</w:t>
      </w:r>
      <w:r w:rsidRPr="007B1165">
        <w:rPr>
          <w:rFonts w:eastAsia="仿宋_GB2312"/>
          <w:sz w:val="32"/>
          <w:szCs w:val="32"/>
        </w:rPr>
        <w:t>坡耕地面积大，水土流失严重，生态环境脆弱，土壤严重瘠薄；降水较少，蒸发量大，土体干旱，旱灾频繁；耕作粗放，施肥结构不合理，农田养分状况失衡。</w:t>
      </w:r>
    </w:p>
    <w:p w:rsidR="002C7A15" w:rsidRPr="007B1165" w:rsidRDefault="002C7A15" w:rsidP="0040055D">
      <w:pPr>
        <w:spacing w:line="560" w:lineRule="exact"/>
        <w:ind w:firstLineChars="200" w:firstLine="643"/>
        <w:outlineLvl w:val="0"/>
        <w:rPr>
          <w:rFonts w:eastAsia="仿宋_GB2312"/>
          <w:sz w:val="32"/>
          <w:szCs w:val="32"/>
        </w:rPr>
      </w:pPr>
      <w:r w:rsidRPr="007B1165">
        <w:rPr>
          <w:rFonts w:eastAsia="仿宋_GB2312"/>
          <w:b/>
          <w:bCs/>
          <w:sz w:val="32"/>
          <w:szCs w:val="32"/>
        </w:rPr>
        <w:t>建设重点：</w:t>
      </w:r>
      <w:r w:rsidRPr="007B1165">
        <w:rPr>
          <w:rFonts w:eastAsia="仿宋_GB2312"/>
          <w:sz w:val="32"/>
          <w:szCs w:val="32"/>
        </w:rPr>
        <w:t>以水土保墒和基本农田建设为主攻方向。通过土地平整和农田防护工程措施，进行田块整理，重点是整修梯田，并配套坡水疏导与拦截设施，拦蓄地面径流，修建生物篱和田坎防护林带，防治水土流失；通过小型水源工程和田间排灌工程措施，保蓄自然降水，节水灌溉，提高补充灌溉的保障能力；通过秸秆还田、增加精制有机肥、地膜覆盖等措施，提高土壤肥力水平和农田水分利用效率；通过增加植被覆盖度与农田覆盖度，改善农田生态环境。</w:t>
      </w:r>
    </w:p>
    <w:p w:rsidR="002C7A15" w:rsidRPr="005979E4" w:rsidRDefault="002C7A15" w:rsidP="0040055D">
      <w:pPr>
        <w:spacing w:line="560" w:lineRule="exact"/>
        <w:ind w:firstLineChars="200" w:firstLine="640"/>
        <w:rPr>
          <w:rFonts w:ascii="黑体" w:eastAsia="黑体" w:hAnsi="黑体"/>
          <w:sz w:val="32"/>
          <w:szCs w:val="32"/>
        </w:rPr>
      </w:pPr>
      <w:bookmarkStart w:id="15" w:name="_Toc352737580_WPSOffice_Level2"/>
      <w:bookmarkEnd w:id="15"/>
      <w:r w:rsidRPr="005979E4">
        <w:rPr>
          <w:rFonts w:ascii="黑体" w:eastAsia="黑体" w:hAnsi="黑体"/>
          <w:sz w:val="32"/>
          <w:szCs w:val="32"/>
        </w:rPr>
        <w:t>三、建设任务</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r w:rsidRPr="007B1165">
        <w:rPr>
          <w:rFonts w:ascii="Times New Roman" w:eastAsia="仿宋_GB2312" w:hAnsi="Times New Roman"/>
          <w:sz w:val="32"/>
          <w:szCs w:val="32"/>
        </w:rPr>
        <w:t>结合省高标准农田规划和我市耕地及农业生产实际，</w:t>
      </w:r>
      <w:r w:rsidRPr="007B1165">
        <w:rPr>
          <w:rFonts w:ascii="Times New Roman" w:eastAsia="仿宋_GB2312" w:hAnsi="Times New Roman"/>
          <w:sz w:val="32"/>
          <w:szCs w:val="32"/>
        </w:rPr>
        <w:t>2021</w:t>
      </w:r>
      <w:r w:rsidR="007D1857">
        <w:rPr>
          <w:rFonts w:ascii="Times New Roman" w:eastAsia="仿宋_GB2312" w:hAnsi="Times New Roman" w:hint="eastAsia"/>
          <w:sz w:val="32"/>
          <w:szCs w:val="32"/>
        </w:rPr>
        <w:t>—</w:t>
      </w:r>
      <w:r w:rsidRPr="007B1165">
        <w:rPr>
          <w:rFonts w:ascii="Times New Roman" w:eastAsia="仿宋_GB2312" w:hAnsi="Times New Roman"/>
          <w:sz w:val="32"/>
          <w:szCs w:val="32"/>
        </w:rPr>
        <w:t>2025</w:t>
      </w:r>
      <w:r w:rsidRPr="007B1165">
        <w:rPr>
          <w:rFonts w:ascii="Times New Roman" w:eastAsia="仿宋_GB2312" w:hAnsi="Times New Roman"/>
          <w:sz w:val="32"/>
          <w:szCs w:val="32"/>
        </w:rPr>
        <w:t>年全市建设高标准农田</w:t>
      </w:r>
      <w:r w:rsidR="007D1857">
        <w:rPr>
          <w:rFonts w:ascii="Times New Roman" w:eastAsia="仿宋_GB2312" w:hAnsi="Times New Roman"/>
          <w:sz w:val="32"/>
          <w:szCs w:val="32"/>
        </w:rPr>
        <w:t>191</w:t>
      </w:r>
      <w:r w:rsidRPr="007B1165">
        <w:rPr>
          <w:rFonts w:ascii="Times New Roman" w:eastAsia="仿宋_GB2312" w:hAnsi="Times New Roman"/>
          <w:sz w:val="32"/>
          <w:szCs w:val="32"/>
        </w:rPr>
        <w:t>.45</w:t>
      </w:r>
      <w:r w:rsidRPr="007B1165">
        <w:rPr>
          <w:rFonts w:ascii="Times New Roman" w:eastAsia="仿宋_GB2312" w:hAnsi="Times New Roman"/>
          <w:sz w:val="32"/>
          <w:szCs w:val="32"/>
        </w:rPr>
        <w:t>万亩，其中，同步实施高效节水灌溉面积</w:t>
      </w:r>
      <w:r w:rsidRPr="007B1165">
        <w:rPr>
          <w:rFonts w:ascii="Times New Roman" w:eastAsia="仿宋_GB2312" w:hAnsi="Times New Roman"/>
          <w:sz w:val="32"/>
          <w:szCs w:val="32"/>
        </w:rPr>
        <w:t>59.77</w:t>
      </w:r>
      <w:r w:rsidRPr="007B1165">
        <w:rPr>
          <w:rFonts w:ascii="Times New Roman" w:eastAsia="仿宋_GB2312" w:hAnsi="Times New Roman"/>
          <w:sz w:val="32"/>
          <w:szCs w:val="32"/>
        </w:rPr>
        <w:t>万亩，对</w:t>
      </w:r>
      <w:r w:rsidRPr="007B1165">
        <w:rPr>
          <w:rFonts w:ascii="Times New Roman" w:eastAsia="仿宋_GB2312" w:hAnsi="Times New Roman"/>
          <w:sz w:val="32"/>
          <w:szCs w:val="32"/>
        </w:rPr>
        <w:t>2019</w:t>
      </w:r>
      <w:r w:rsidRPr="007B1165">
        <w:rPr>
          <w:rFonts w:ascii="Times New Roman" w:eastAsia="仿宋_GB2312" w:hAnsi="Times New Roman"/>
          <w:sz w:val="32"/>
          <w:szCs w:val="32"/>
        </w:rPr>
        <w:t>年前已建成的</w:t>
      </w:r>
      <w:r w:rsidRPr="007B1165">
        <w:rPr>
          <w:rFonts w:ascii="Times New Roman" w:eastAsia="仿宋_GB2312" w:hAnsi="Times New Roman"/>
          <w:sz w:val="32"/>
          <w:szCs w:val="32"/>
        </w:rPr>
        <w:t>27.77</w:t>
      </w:r>
      <w:r w:rsidRPr="007B1165">
        <w:rPr>
          <w:rFonts w:ascii="Times New Roman" w:eastAsia="仿宋_GB2312" w:hAnsi="Times New Roman"/>
          <w:sz w:val="32"/>
          <w:szCs w:val="32"/>
        </w:rPr>
        <w:t>万亩高标准农田进行地力培肥、农业实用技术的集成应用，促进其提质增效，亩增粮食产量稳定在</w:t>
      </w:r>
      <w:r w:rsidRPr="007B1165">
        <w:rPr>
          <w:rFonts w:ascii="Times New Roman" w:eastAsia="仿宋_GB2312" w:hAnsi="Times New Roman"/>
          <w:sz w:val="32"/>
          <w:szCs w:val="32"/>
        </w:rPr>
        <w:t>100</w:t>
      </w:r>
      <w:r w:rsidRPr="007B1165">
        <w:rPr>
          <w:rFonts w:ascii="Times New Roman" w:eastAsia="仿宋_GB2312" w:hAnsi="Times New Roman"/>
          <w:sz w:val="32"/>
          <w:szCs w:val="32"/>
        </w:rPr>
        <w:t>公斤以上。</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r w:rsidRPr="007B1165">
        <w:rPr>
          <w:rFonts w:ascii="Times New Roman" w:eastAsia="仿宋_GB2312" w:hAnsi="Times New Roman"/>
          <w:sz w:val="32"/>
          <w:szCs w:val="32"/>
        </w:rPr>
        <w:t>实施过程中，根据各县耕地及高效节水灌溉技术任务变化情况，可按照程序对各县高标准农田建设任务进行动态调整。</w:t>
      </w:r>
    </w:p>
    <w:p w:rsidR="002C7A15" w:rsidRPr="007D1857" w:rsidRDefault="002C7A15" w:rsidP="0040055D">
      <w:pPr>
        <w:pStyle w:val="BodyText1I2"/>
        <w:spacing w:before="0" w:beforeAutospacing="0" w:after="0" w:line="560" w:lineRule="exact"/>
        <w:ind w:leftChars="0" w:left="0" w:firstLine="640"/>
        <w:rPr>
          <w:rFonts w:ascii="楷体_GB2312" w:eastAsia="楷体_GB2312" w:hAnsi="Times New Roman"/>
          <w:sz w:val="32"/>
          <w:szCs w:val="32"/>
        </w:rPr>
      </w:pPr>
      <w:r w:rsidRPr="007D1857">
        <w:rPr>
          <w:rFonts w:ascii="楷体_GB2312" w:eastAsia="楷体_GB2312" w:hAnsi="Times New Roman" w:hint="eastAsia"/>
          <w:sz w:val="32"/>
          <w:szCs w:val="32"/>
        </w:rPr>
        <w:t>（</w:t>
      </w:r>
      <w:r w:rsidRPr="007D1857">
        <w:rPr>
          <w:rFonts w:ascii="楷体_GB2312" w:eastAsia="楷体_GB2312" w:hAnsi="Times New Roman" w:hint="eastAsia"/>
          <w:bCs/>
          <w:sz w:val="32"/>
          <w:szCs w:val="32"/>
        </w:rPr>
        <w:t>一）分县（市、区）任务</w:t>
      </w:r>
    </w:p>
    <w:p w:rsidR="002C7A15" w:rsidRPr="007B1165" w:rsidRDefault="002C7A15" w:rsidP="0040055D">
      <w:pPr>
        <w:spacing w:line="560" w:lineRule="exact"/>
        <w:ind w:firstLineChars="200" w:firstLine="640"/>
        <w:rPr>
          <w:rFonts w:eastAsia="仿宋_GB2312"/>
          <w:sz w:val="32"/>
          <w:szCs w:val="32"/>
        </w:rPr>
      </w:pPr>
      <w:r w:rsidRPr="007B1165">
        <w:rPr>
          <w:rFonts w:eastAsia="仿宋_GB2312"/>
          <w:sz w:val="32"/>
          <w:szCs w:val="32"/>
        </w:rPr>
        <w:t>2021</w:t>
      </w:r>
      <w:r w:rsidR="007D1857">
        <w:rPr>
          <w:rFonts w:eastAsia="仿宋_GB2312" w:hint="eastAsia"/>
          <w:sz w:val="32"/>
          <w:szCs w:val="32"/>
        </w:rPr>
        <w:t>—</w:t>
      </w:r>
      <w:r w:rsidRPr="007B1165">
        <w:rPr>
          <w:rFonts w:eastAsia="仿宋_GB2312"/>
          <w:sz w:val="32"/>
          <w:szCs w:val="32"/>
        </w:rPr>
        <w:t>2025</w:t>
      </w:r>
      <w:r w:rsidRPr="007B1165">
        <w:rPr>
          <w:rFonts w:eastAsia="仿宋_GB2312"/>
          <w:sz w:val="32"/>
          <w:szCs w:val="32"/>
        </w:rPr>
        <w:t>年，全市建设高标准农田</w:t>
      </w:r>
      <w:r w:rsidRPr="007B1165">
        <w:rPr>
          <w:rFonts w:eastAsia="仿宋_GB2312"/>
          <w:sz w:val="32"/>
          <w:szCs w:val="32"/>
        </w:rPr>
        <w:t>191.45</w:t>
      </w:r>
      <w:r w:rsidRPr="007B1165">
        <w:rPr>
          <w:rFonts w:eastAsia="仿宋_GB2312"/>
          <w:sz w:val="32"/>
          <w:szCs w:val="32"/>
        </w:rPr>
        <w:t>万亩，其中忻府区</w:t>
      </w:r>
      <w:r w:rsidRPr="007B1165">
        <w:rPr>
          <w:rFonts w:eastAsia="仿宋_GB2312"/>
          <w:sz w:val="32"/>
          <w:szCs w:val="32"/>
        </w:rPr>
        <w:t>30.67</w:t>
      </w:r>
      <w:r w:rsidRPr="007B1165">
        <w:rPr>
          <w:rFonts w:eastAsia="仿宋_GB2312"/>
          <w:sz w:val="32"/>
          <w:szCs w:val="32"/>
        </w:rPr>
        <w:t>万亩、定襄县</w:t>
      </w:r>
      <w:r w:rsidRPr="007B1165">
        <w:rPr>
          <w:rFonts w:eastAsia="仿宋_GB2312"/>
          <w:sz w:val="32"/>
          <w:szCs w:val="32"/>
        </w:rPr>
        <w:t>20.73</w:t>
      </w:r>
      <w:r w:rsidRPr="007B1165">
        <w:rPr>
          <w:rFonts w:eastAsia="仿宋_GB2312"/>
          <w:sz w:val="32"/>
          <w:szCs w:val="32"/>
        </w:rPr>
        <w:t>万亩、原平</w:t>
      </w:r>
      <w:r w:rsidRPr="007B1165">
        <w:rPr>
          <w:rFonts w:eastAsia="仿宋_GB2312"/>
          <w:sz w:val="32"/>
          <w:szCs w:val="32"/>
        </w:rPr>
        <w:t>13.47</w:t>
      </w:r>
      <w:r w:rsidRPr="007B1165">
        <w:rPr>
          <w:rFonts w:eastAsia="仿宋_GB2312"/>
          <w:sz w:val="32"/>
          <w:szCs w:val="32"/>
        </w:rPr>
        <w:t>万亩、五台县</w:t>
      </w:r>
      <w:r w:rsidRPr="007B1165">
        <w:rPr>
          <w:rFonts w:eastAsia="仿宋_GB2312"/>
          <w:sz w:val="32"/>
          <w:szCs w:val="32"/>
        </w:rPr>
        <w:t>16.59</w:t>
      </w:r>
      <w:r w:rsidRPr="007B1165">
        <w:rPr>
          <w:rFonts w:eastAsia="仿宋_GB2312"/>
          <w:sz w:val="32"/>
          <w:szCs w:val="32"/>
        </w:rPr>
        <w:t>万亩、代县</w:t>
      </w:r>
      <w:r w:rsidRPr="007B1165">
        <w:rPr>
          <w:rFonts w:eastAsia="仿宋_GB2312"/>
          <w:sz w:val="32"/>
          <w:szCs w:val="32"/>
        </w:rPr>
        <w:t>10.27</w:t>
      </w:r>
      <w:r w:rsidRPr="007B1165">
        <w:rPr>
          <w:rFonts w:eastAsia="仿宋_GB2312"/>
          <w:sz w:val="32"/>
          <w:szCs w:val="32"/>
        </w:rPr>
        <w:t>万亩、繁峙县</w:t>
      </w:r>
      <w:r w:rsidRPr="007B1165">
        <w:rPr>
          <w:rFonts w:eastAsia="仿宋_GB2312"/>
          <w:sz w:val="32"/>
          <w:szCs w:val="32"/>
        </w:rPr>
        <w:t>15</w:t>
      </w:r>
      <w:r w:rsidRPr="007B1165">
        <w:rPr>
          <w:rFonts w:eastAsia="仿宋_GB2312"/>
          <w:sz w:val="32"/>
          <w:szCs w:val="32"/>
        </w:rPr>
        <w:t>万亩、宁武县</w:t>
      </w:r>
      <w:r w:rsidRPr="007B1165">
        <w:rPr>
          <w:rFonts w:eastAsia="仿宋_GB2312"/>
          <w:sz w:val="32"/>
          <w:szCs w:val="32"/>
        </w:rPr>
        <w:t>5.7</w:t>
      </w:r>
      <w:r w:rsidRPr="007B1165">
        <w:rPr>
          <w:rFonts w:eastAsia="仿宋_GB2312"/>
          <w:sz w:val="32"/>
          <w:szCs w:val="32"/>
        </w:rPr>
        <w:t>万亩、静乐县</w:t>
      </w:r>
      <w:r w:rsidRPr="007B1165">
        <w:rPr>
          <w:rFonts w:eastAsia="仿宋_GB2312"/>
          <w:sz w:val="32"/>
          <w:szCs w:val="32"/>
        </w:rPr>
        <w:t>10</w:t>
      </w:r>
      <w:r w:rsidRPr="007B1165">
        <w:rPr>
          <w:rFonts w:eastAsia="仿宋_GB2312"/>
          <w:sz w:val="32"/>
          <w:szCs w:val="32"/>
        </w:rPr>
        <w:t>万亩、神池县</w:t>
      </w:r>
      <w:r w:rsidRPr="007B1165">
        <w:rPr>
          <w:rFonts w:eastAsia="仿宋_GB2312"/>
          <w:sz w:val="32"/>
          <w:szCs w:val="32"/>
        </w:rPr>
        <w:t>14.25</w:t>
      </w:r>
      <w:r w:rsidRPr="007B1165">
        <w:rPr>
          <w:rFonts w:eastAsia="仿宋_GB2312"/>
          <w:sz w:val="32"/>
          <w:szCs w:val="32"/>
        </w:rPr>
        <w:t>万亩、五寨县</w:t>
      </w:r>
      <w:r w:rsidRPr="007B1165">
        <w:rPr>
          <w:rFonts w:eastAsia="仿宋_GB2312"/>
          <w:sz w:val="32"/>
          <w:szCs w:val="32"/>
        </w:rPr>
        <w:t>10</w:t>
      </w:r>
      <w:r w:rsidRPr="007B1165">
        <w:rPr>
          <w:rFonts w:eastAsia="仿宋_GB2312"/>
          <w:sz w:val="32"/>
          <w:szCs w:val="32"/>
        </w:rPr>
        <w:t>万亩、岢岚县</w:t>
      </w:r>
      <w:r w:rsidRPr="007B1165">
        <w:rPr>
          <w:rFonts w:eastAsia="仿宋_GB2312"/>
          <w:sz w:val="32"/>
          <w:szCs w:val="32"/>
        </w:rPr>
        <w:t>24.6</w:t>
      </w:r>
      <w:r w:rsidRPr="007B1165">
        <w:rPr>
          <w:rFonts w:eastAsia="仿宋_GB2312"/>
          <w:sz w:val="32"/>
          <w:szCs w:val="32"/>
        </w:rPr>
        <w:t>万亩、河曲县</w:t>
      </w:r>
      <w:r w:rsidRPr="007B1165">
        <w:rPr>
          <w:rFonts w:eastAsia="仿宋_GB2312"/>
          <w:sz w:val="32"/>
          <w:szCs w:val="32"/>
        </w:rPr>
        <w:t>6.5</w:t>
      </w:r>
      <w:r w:rsidRPr="007B1165">
        <w:rPr>
          <w:rFonts w:eastAsia="仿宋_GB2312"/>
          <w:sz w:val="32"/>
          <w:szCs w:val="32"/>
        </w:rPr>
        <w:t>万亩、保德县</w:t>
      </w:r>
      <w:r w:rsidRPr="007B1165">
        <w:rPr>
          <w:rFonts w:eastAsia="仿宋_GB2312"/>
          <w:sz w:val="32"/>
          <w:szCs w:val="32"/>
        </w:rPr>
        <w:t>1.99</w:t>
      </w:r>
      <w:r w:rsidRPr="007B1165">
        <w:rPr>
          <w:rFonts w:eastAsia="仿宋_GB2312"/>
          <w:sz w:val="32"/>
          <w:szCs w:val="32"/>
        </w:rPr>
        <w:t>万亩、偏关县</w:t>
      </w:r>
      <w:r w:rsidRPr="007B1165">
        <w:rPr>
          <w:rFonts w:eastAsia="仿宋_GB2312"/>
          <w:sz w:val="32"/>
          <w:szCs w:val="32"/>
        </w:rPr>
        <w:t>11.68</w:t>
      </w:r>
      <w:r w:rsidRPr="007B1165">
        <w:rPr>
          <w:rFonts w:eastAsia="仿宋_GB2312"/>
          <w:sz w:val="32"/>
          <w:szCs w:val="32"/>
        </w:rPr>
        <w:t>万亩。</w:t>
      </w:r>
    </w:p>
    <w:p w:rsidR="002C7A15" w:rsidRPr="007D1857" w:rsidRDefault="002C7A15" w:rsidP="0040055D">
      <w:pPr>
        <w:pStyle w:val="BodyText1I2"/>
        <w:spacing w:before="0" w:beforeAutospacing="0" w:after="0" w:line="560" w:lineRule="exact"/>
        <w:ind w:leftChars="0" w:left="0" w:firstLine="640"/>
        <w:rPr>
          <w:rFonts w:ascii="楷体_GB2312" w:eastAsia="楷体_GB2312" w:hAnsi="Times New Roman"/>
          <w:sz w:val="32"/>
          <w:szCs w:val="32"/>
        </w:rPr>
      </w:pPr>
      <w:r w:rsidRPr="007D1857">
        <w:rPr>
          <w:rFonts w:ascii="楷体_GB2312" w:eastAsia="楷体_GB2312" w:hAnsi="Times New Roman" w:hint="eastAsia"/>
          <w:bCs/>
          <w:sz w:val="32"/>
          <w:szCs w:val="32"/>
        </w:rPr>
        <w:t>（二）分年度任务</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r w:rsidRPr="007B1165">
        <w:rPr>
          <w:rFonts w:ascii="Times New Roman" w:eastAsia="仿宋_GB2312" w:hAnsi="Times New Roman"/>
          <w:sz w:val="32"/>
          <w:szCs w:val="32"/>
        </w:rPr>
        <w:t>2021</w:t>
      </w:r>
      <w:r w:rsidRPr="007B1165">
        <w:rPr>
          <w:rFonts w:ascii="Times New Roman" w:eastAsia="仿宋_GB2312" w:hAnsi="Times New Roman"/>
          <w:sz w:val="32"/>
          <w:szCs w:val="32"/>
        </w:rPr>
        <w:t>年</w:t>
      </w:r>
      <w:r w:rsidRPr="007B1165">
        <w:rPr>
          <w:rFonts w:ascii="Times New Roman" w:eastAsia="仿宋_GB2312" w:hAnsi="Times New Roman"/>
          <w:sz w:val="32"/>
          <w:szCs w:val="32"/>
        </w:rPr>
        <w:t>33.95</w:t>
      </w:r>
      <w:r w:rsidRPr="007B1165">
        <w:rPr>
          <w:rFonts w:ascii="Times New Roman" w:eastAsia="仿宋_GB2312" w:hAnsi="Times New Roman"/>
          <w:sz w:val="32"/>
          <w:szCs w:val="32"/>
        </w:rPr>
        <w:t>万亩，其中：高效节水灌溉工程</w:t>
      </w:r>
      <w:r w:rsidRPr="007B1165">
        <w:rPr>
          <w:rFonts w:ascii="Times New Roman" w:eastAsia="仿宋_GB2312" w:hAnsi="Times New Roman"/>
          <w:sz w:val="32"/>
          <w:szCs w:val="32"/>
        </w:rPr>
        <w:t>16.65</w:t>
      </w:r>
      <w:r w:rsidRPr="007B1165">
        <w:rPr>
          <w:rFonts w:ascii="Times New Roman" w:eastAsia="仿宋_GB2312" w:hAnsi="Times New Roman"/>
          <w:sz w:val="32"/>
          <w:szCs w:val="32"/>
        </w:rPr>
        <w:t>万亩；</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r w:rsidRPr="007B1165">
        <w:rPr>
          <w:rFonts w:ascii="Times New Roman" w:eastAsia="仿宋_GB2312" w:hAnsi="Times New Roman"/>
          <w:sz w:val="32"/>
          <w:szCs w:val="32"/>
        </w:rPr>
        <w:t>2022</w:t>
      </w:r>
      <w:r w:rsidRPr="007B1165">
        <w:rPr>
          <w:rFonts w:ascii="Times New Roman" w:eastAsia="仿宋_GB2312" w:hAnsi="Times New Roman"/>
          <w:sz w:val="32"/>
          <w:szCs w:val="32"/>
        </w:rPr>
        <w:t>年</w:t>
      </w:r>
      <w:r w:rsidRPr="007B1165">
        <w:rPr>
          <w:rFonts w:ascii="Times New Roman" w:eastAsia="仿宋_GB2312" w:hAnsi="Times New Roman"/>
          <w:sz w:val="32"/>
          <w:szCs w:val="32"/>
        </w:rPr>
        <w:t>43.74</w:t>
      </w:r>
      <w:r w:rsidRPr="007B1165">
        <w:rPr>
          <w:rFonts w:ascii="Times New Roman" w:eastAsia="仿宋_GB2312" w:hAnsi="Times New Roman"/>
          <w:sz w:val="32"/>
          <w:szCs w:val="32"/>
        </w:rPr>
        <w:t>万亩，其中：高效节水灌溉工程</w:t>
      </w:r>
      <w:r w:rsidRPr="007B1165">
        <w:rPr>
          <w:rFonts w:ascii="Times New Roman" w:eastAsia="仿宋_GB2312" w:hAnsi="Times New Roman"/>
          <w:sz w:val="32"/>
          <w:szCs w:val="32"/>
        </w:rPr>
        <w:t>15.97</w:t>
      </w:r>
      <w:r w:rsidRPr="007B1165">
        <w:rPr>
          <w:rFonts w:ascii="Times New Roman" w:eastAsia="仿宋_GB2312" w:hAnsi="Times New Roman"/>
          <w:sz w:val="32"/>
          <w:szCs w:val="32"/>
        </w:rPr>
        <w:t>万亩；</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r w:rsidRPr="007B1165">
        <w:rPr>
          <w:rFonts w:ascii="Times New Roman" w:eastAsia="仿宋_GB2312" w:hAnsi="Times New Roman"/>
          <w:sz w:val="32"/>
          <w:szCs w:val="32"/>
        </w:rPr>
        <w:t>2023</w:t>
      </w:r>
      <w:r w:rsidRPr="007B1165">
        <w:rPr>
          <w:rFonts w:ascii="Times New Roman" w:eastAsia="仿宋_GB2312" w:hAnsi="Times New Roman"/>
          <w:sz w:val="32"/>
          <w:szCs w:val="32"/>
        </w:rPr>
        <w:t>年</w:t>
      </w:r>
      <w:r w:rsidRPr="007B1165">
        <w:rPr>
          <w:rFonts w:ascii="Times New Roman" w:eastAsia="仿宋_GB2312" w:hAnsi="Times New Roman"/>
          <w:sz w:val="32"/>
          <w:szCs w:val="32"/>
        </w:rPr>
        <w:t>38.34</w:t>
      </w:r>
      <w:r w:rsidRPr="007B1165">
        <w:rPr>
          <w:rFonts w:ascii="Times New Roman" w:eastAsia="仿宋_GB2312" w:hAnsi="Times New Roman"/>
          <w:sz w:val="32"/>
          <w:szCs w:val="32"/>
        </w:rPr>
        <w:t>万亩，其中：提质改造工程</w:t>
      </w:r>
      <w:r w:rsidRPr="007B1165">
        <w:rPr>
          <w:rFonts w:ascii="Times New Roman" w:eastAsia="仿宋_GB2312" w:hAnsi="Times New Roman"/>
          <w:sz w:val="32"/>
          <w:szCs w:val="32"/>
        </w:rPr>
        <w:t>4.19</w:t>
      </w:r>
      <w:r w:rsidRPr="007B1165">
        <w:rPr>
          <w:rFonts w:ascii="Times New Roman" w:eastAsia="仿宋_GB2312" w:hAnsi="Times New Roman"/>
          <w:sz w:val="32"/>
          <w:szCs w:val="32"/>
        </w:rPr>
        <w:t>万亩，高效节水灌溉工程</w:t>
      </w:r>
      <w:r w:rsidRPr="007B1165">
        <w:rPr>
          <w:rFonts w:ascii="Times New Roman" w:eastAsia="仿宋_GB2312" w:hAnsi="Times New Roman"/>
          <w:sz w:val="32"/>
          <w:szCs w:val="32"/>
        </w:rPr>
        <w:t>11.29</w:t>
      </w:r>
      <w:r w:rsidRPr="007B1165">
        <w:rPr>
          <w:rFonts w:ascii="Times New Roman" w:eastAsia="仿宋_GB2312" w:hAnsi="Times New Roman"/>
          <w:sz w:val="32"/>
          <w:szCs w:val="32"/>
        </w:rPr>
        <w:t>万亩；</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r w:rsidRPr="007B1165">
        <w:rPr>
          <w:rFonts w:ascii="Times New Roman" w:eastAsia="仿宋_GB2312" w:hAnsi="Times New Roman"/>
          <w:sz w:val="32"/>
          <w:szCs w:val="32"/>
        </w:rPr>
        <w:t>2024</w:t>
      </w:r>
      <w:r w:rsidRPr="007B1165">
        <w:rPr>
          <w:rFonts w:ascii="Times New Roman" w:eastAsia="仿宋_GB2312" w:hAnsi="Times New Roman"/>
          <w:sz w:val="32"/>
          <w:szCs w:val="32"/>
        </w:rPr>
        <w:t>年</w:t>
      </w:r>
      <w:r w:rsidRPr="007B1165">
        <w:rPr>
          <w:rFonts w:ascii="Times New Roman" w:eastAsia="仿宋_GB2312" w:hAnsi="Times New Roman"/>
          <w:sz w:val="32"/>
          <w:szCs w:val="32"/>
        </w:rPr>
        <w:t>38.42</w:t>
      </w:r>
      <w:r w:rsidRPr="007B1165">
        <w:rPr>
          <w:rFonts w:ascii="Times New Roman" w:eastAsia="仿宋_GB2312" w:hAnsi="Times New Roman"/>
          <w:sz w:val="32"/>
          <w:szCs w:val="32"/>
        </w:rPr>
        <w:t>万亩，其中：提质改造工程</w:t>
      </w:r>
      <w:r w:rsidRPr="007B1165">
        <w:rPr>
          <w:rFonts w:ascii="Times New Roman" w:eastAsia="仿宋_GB2312" w:hAnsi="Times New Roman"/>
          <w:sz w:val="32"/>
          <w:szCs w:val="32"/>
        </w:rPr>
        <w:t>7.27</w:t>
      </w:r>
      <w:r w:rsidRPr="007B1165">
        <w:rPr>
          <w:rFonts w:ascii="Times New Roman" w:eastAsia="仿宋_GB2312" w:hAnsi="Times New Roman"/>
          <w:sz w:val="32"/>
          <w:szCs w:val="32"/>
        </w:rPr>
        <w:t>万亩，高效节水灌溉工程</w:t>
      </w:r>
      <w:r w:rsidRPr="007B1165">
        <w:rPr>
          <w:rFonts w:ascii="Times New Roman" w:eastAsia="仿宋_GB2312" w:hAnsi="Times New Roman"/>
          <w:sz w:val="32"/>
          <w:szCs w:val="32"/>
        </w:rPr>
        <w:t>11.2</w:t>
      </w:r>
      <w:r w:rsidRPr="007B1165">
        <w:rPr>
          <w:rFonts w:ascii="Times New Roman" w:eastAsia="仿宋_GB2312" w:hAnsi="Times New Roman"/>
          <w:sz w:val="32"/>
          <w:szCs w:val="32"/>
        </w:rPr>
        <w:t>万亩；</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r w:rsidRPr="007B1165">
        <w:rPr>
          <w:rFonts w:ascii="Times New Roman" w:eastAsia="仿宋_GB2312" w:hAnsi="Times New Roman"/>
          <w:sz w:val="32"/>
          <w:szCs w:val="32"/>
        </w:rPr>
        <w:t>2025</w:t>
      </w:r>
      <w:r w:rsidRPr="007B1165">
        <w:rPr>
          <w:rFonts w:ascii="Times New Roman" w:eastAsia="仿宋_GB2312" w:hAnsi="Times New Roman"/>
          <w:sz w:val="32"/>
          <w:szCs w:val="32"/>
        </w:rPr>
        <w:t>年</w:t>
      </w:r>
      <w:r w:rsidRPr="007B1165">
        <w:rPr>
          <w:rFonts w:ascii="Times New Roman" w:eastAsia="仿宋_GB2312" w:hAnsi="Times New Roman"/>
          <w:sz w:val="32"/>
          <w:szCs w:val="32"/>
        </w:rPr>
        <w:t>37</w:t>
      </w:r>
      <w:r w:rsidRPr="007B1165">
        <w:rPr>
          <w:rFonts w:ascii="Times New Roman" w:eastAsia="仿宋_GB2312" w:hAnsi="Times New Roman"/>
          <w:sz w:val="32"/>
          <w:szCs w:val="32"/>
        </w:rPr>
        <w:t>万亩，其中：提质改造工程</w:t>
      </w:r>
      <w:r w:rsidRPr="007B1165">
        <w:rPr>
          <w:rFonts w:ascii="Times New Roman" w:eastAsia="仿宋_GB2312" w:hAnsi="Times New Roman"/>
          <w:sz w:val="32"/>
          <w:szCs w:val="32"/>
        </w:rPr>
        <w:t>6.91</w:t>
      </w:r>
      <w:r w:rsidRPr="007B1165">
        <w:rPr>
          <w:rFonts w:ascii="Times New Roman" w:eastAsia="仿宋_GB2312" w:hAnsi="Times New Roman"/>
          <w:sz w:val="32"/>
          <w:szCs w:val="32"/>
        </w:rPr>
        <w:t>万亩，高效节水灌溉工程</w:t>
      </w:r>
      <w:r w:rsidRPr="007B1165">
        <w:rPr>
          <w:rFonts w:ascii="Times New Roman" w:eastAsia="仿宋_GB2312" w:hAnsi="Times New Roman"/>
          <w:sz w:val="32"/>
          <w:szCs w:val="32"/>
        </w:rPr>
        <w:t>7.49</w:t>
      </w:r>
      <w:r w:rsidRPr="007B1165">
        <w:rPr>
          <w:rFonts w:ascii="Times New Roman" w:eastAsia="仿宋_GB2312" w:hAnsi="Times New Roman"/>
          <w:sz w:val="32"/>
          <w:szCs w:val="32"/>
        </w:rPr>
        <w:t>万亩。</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r w:rsidRPr="007B1165">
        <w:rPr>
          <w:rFonts w:ascii="Times New Roman" w:eastAsia="仿宋_GB2312" w:hAnsi="Times New Roman"/>
          <w:sz w:val="32"/>
          <w:szCs w:val="32"/>
        </w:rPr>
        <w:t>各县（市、区）分年度任务详见附表</w:t>
      </w:r>
      <w:r w:rsidRPr="007B1165">
        <w:rPr>
          <w:rFonts w:ascii="Times New Roman" w:eastAsia="仿宋_GB2312" w:hAnsi="Times New Roman"/>
          <w:sz w:val="32"/>
          <w:szCs w:val="32"/>
        </w:rPr>
        <w:t>5</w:t>
      </w:r>
      <w:r w:rsidRPr="007B1165">
        <w:rPr>
          <w:rFonts w:ascii="Times New Roman" w:eastAsia="仿宋_GB2312" w:hAnsi="Times New Roman"/>
          <w:sz w:val="32"/>
          <w:szCs w:val="32"/>
        </w:rPr>
        <w:t>。</w:t>
      </w:r>
    </w:p>
    <w:p w:rsidR="002C7A15" w:rsidRPr="007B1165" w:rsidRDefault="002C7A15" w:rsidP="0040055D">
      <w:pPr>
        <w:pStyle w:val="BodyText1I2"/>
        <w:spacing w:before="0" w:beforeAutospacing="0" w:after="0" w:line="560" w:lineRule="exact"/>
        <w:ind w:leftChars="0" w:left="0" w:firstLineChars="0" w:firstLine="200"/>
        <w:rPr>
          <w:rFonts w:ascii="Times New Roman" w:eastAsia="仿宋_GB2312" w:hAnsi="Times New Roman"/>
          <w:sz w:val="32"/>
          <w:szCs w:val="32"/>
        </w:rPr>
      </w:pPr>
      <w:r w:rsidRPr="007B1165">
        <w:rPr>
          <w:rFonts w:ascii="Times New Roman" w:eastAsia="仿宋_GB2312" w:hAnsi="Times New Roman"/>
          <w:sz w:val="32"/>
          <w:szCs w:val="32"/>
        </w:rPr>
        <w:br w:type="page"/>
      </w:r>
    </w:p>
    <w:p w:rsidR="007D1857" w:rsidRDefault="007D1857" w:rsidP="0040055D">
      <w:pPr>
        <w:spacing w:line="580" w:lineRule="exact"/>
        <w:ind w:firstLineChars="500" w:firstLine="1807"/>
        <w:outlineLvl w:val="0"/>
        <w:rPr>
          <w:rFonts w:eastAsia="仿宋_GB2312"/>
          <w:b/>
          <w:bCs/>
          <w:sz w:val="36"/>
          <w:szCs w:val="36"/>
        </w:rPr>
      </w:pPr>
      <w:bookmarkStart w:id="16" w:name="_Toc417515585_WPSOffice_Level1"/>
      <w:bookmarkEnd w:id="16"/>
    </w:p>
    <w:p w:rsidR="002C7A15" w:rsidRPr="007D1857" w:rsidRDefault="002C7A15" w:rsidP="0040055D">
      <w:pPr>
        <w:spacing w:line="580" w:lineRule="exact"/>
        <w:ind w:firstLineChars="500" w:firstLine="1800"/>
        <w:outlineLvl w:val="0"/>
        <w:rPr>
          <w:rFonts w:ascii="黑体" w:eastAsia="黑体" w:hAnsi="黑体"/>
          <w:bCs/>
          <w:sz w:val="36"/>
          <w:szCs w:val="36"/>
        </w:rPr>
      </w:pPr>
      <w:r w:rsidRPr="007D1857">
        <w:rPr>
          <w:rFonts w:ascii="黑体" w:eastAsia="黑体" w:hAnsi="黑体"/>
          <w:bCs/>
          <w:sz w:val="36"/>
          <w:szCs w:val="36"/>
        </w:rPr>
        <w:t>第五章  项目管理和建后管护</w:t>
      </w:r>
    </w:p>
    <w:p w:rsidR="002C7A15" w:rsidRPr="007B1165" w:rsidRDefault="002C7A15" w:rsidP="0040055D">
      <w:pPr>
        <w:spacing w:line="580" w:lineRule="exact"/>
        <w:rPr>
          <w:rFonts w:eastAsia="仿宋_GB2312"/>
          <w:b/>
          <w:bCs/>
          <w:sz w:val="36"/>
          <w:szCs w:val="36"/>
        </w:rPr>
      </w:pPr>
    </w:p>
    <w:p w:rsidR="002C7A15" w:rsidRPr="007D1857" w:rsidRDefault="002C7A15" w:rsidP="0040055D">
      <w:pPr>
        <w:spacing w:line="580" w:lineRule="exact"/>
        <w:ind w:firstLine="640"/>
        <w:outlineLvl w:val="1"/>
        <w:rPr>
          <w:rFonts w:ascii="黑体" w:eastAsia="黑体" w:hAnsi="黑体"/>
          <w:sz w:val="32"/>
          <w:szCs w:val="32"/>
        </w:rPr>
      </w:pPr>
      <w:bookmarkStart w:id="17" w:name="_Toc1515819888_WPSOffice_Level2"/>
      <w:bookmarkEnd w:id="17"/>
      <w:r w:rsidRPr="007D1857">
        <w:rPr>
          <w:rFonts w:ascii="黑体" w:eastAsia="黑体" w:hAnsi="黑体"/>
          <w:sz w:val="32"/>
          <w:szCs w:val="32"/>
        </w:rPr>
        <w:t>一、项目管理</w:t>
      </w:r>
    </w:p>
    <w:p w:rsidR="002C7A15" w:rsidRPr="007D1857" w:rsidRDefault="002C7A15" w:rsidP="0040055D">
      <w:pPr>
        <w:spacing w:line="580" w:lineRule="exact"/>
        <w:ind w:firstLine="641"/>
        <w:outlineLvl w:val="1"/>
        <w:rPr>
          <w:rFonts w:ascii="楷体_GB2312" w:eastAsia="楷体_GB2312"/>
          <w:bCs/>
          <w:sz w:val="32"/>
          <w:szCs w:val="32"/>
        </w:rPr>
      </w:pPr>
      <w:r w:rsidRPr="007D1857">
        <w:rPr>
          <w:rFonts w:ascii="楷体_GB2312" w:eastAsia="楷体_GB2312" w:hint="eastAsia"/>
          <w:bCs/>
          <w:sz w:val="32"/>
          <w:szCs w:val="32"/>
        </w:rPr>
        <w:t>（一）完善高标准农田建设监管机制</w:t>
      </w:r>
    </w:p>
    <w:p w:rsidR="002C7A15" w:rsidRPr="007B1165" w:rsidRDefault="002C7A15" w:rsidP="0040055D">
      <w:pPr>
        <w:spacing w:line="580" w:lineRule="exact"/>
        <w:ind w:firstLineChars="200" w:firstLine="640"/>
        <w:outlineLvl w:val="0"/>
        <w:rPr>
          <w:rFonts w:eastAsia="仿宋_GB2312"/>
          <w:sz w:val="30"/>
          <w:szCs w:val="30"/>
        </w:rPr>
      </w:pPr>
      <w:r w:rsidRPr="007B1165">
        <w:rPr>
          <w:rFonts w:eastAsia="仿宋_GB2312"/>
          <w:sz w:val="32"/>
          <w:szCs w:val="32"/>
        </w:rPr>
        <w:t>从确保粮食安全、促进农业增效、农民增收、发展现代农业的高度去认识高标准农田建设的重要性，加强组织领导，落实各项建设管理制度，健全监管工作机制，创新监管方式，对项目实行全过程监管。各有关项目建设单位要严格履行项目法人制、招投标制、合同管理制、工程建设监理制、项目公示制及竣工验收制等</w:t>
      </w:r>
      <w:r w:rsidRPr="007B1165">
        <w:rPr>
          <w:rFonts w:eastAsia="仿宋_GB2312"/>
          <w:sz w:val="32"/>
          <w:szCs w:val="32"/>
        </w:rPr>
        <w:t>“</w:t>
      </w:r>
      <w:r w:rsidRPr="007B1165">
        <w:rPr>
          <w:rFonts w:eastAsia="仿宋_GB2312"/>
          <w:sz w:val="32"/>
          <w:szCs w:val="32"/>
        </w:rPr>
        <w:t>六制</w:t>
      </w:r>
      <w:r w:rsidRPr="007B1165">
        <w:rPr>
          <w:rFonts w:eastAsia="仿宋_GB2312"/>
          <w:sz w:val="32"/>
          <w:szCs w:val="32"/>
        </w:rPr>
        <w:t>”</w:t>
      </w:r>
      <w:r w:rsidRPr="007B1165">
        <w:rPr>
          <w:rFonts w:eastAsia="仿宋_GB2312"/>
          <w:sz w:val="32"/>
          <w:szCs w:val="32"/>
        </w:rPr>
        <w:t>管理制度，确保工程建设质量。</w:t>
      </w:r>
    </w:p>
    <w:p w:rsidR="002C7A15" w:rsidRPr="007D1857" w:rsidRDefault="002C7A15" w:rsidP="0040055D">
      <w:pPr>
        <w:spacing w:line="580" w:lineRule="exact"/>
        <w:ind w:firstLine="641"/>
        <w:outlineLvl w:val="1"/>
        <w:rPr>
          <w:rFonts w:ascii="楷体_GB2312" w:eastAsia="楷体_GB2312"/>
          <w:bCs/>
          <w:sz w:val="32"/>
          <w:szCs w:val="32"/>
        </w:rPr>
      </w:pPr>
      <w:r w:rsidRPr="007D1857">
        <w:rPr>
          <w:rFonts w:ascii="楷体_GB2312" w:eastAsia="楷体_GB2312" w:hint="eastAsia"/>
          <w:bCs/>
          <w:sz w:val="32"/>
          <w:szCs w:val="32"/>
        </w:rPr>
        <w:t>（二）建立高标准农田建设统计报表制度</w:t>
      </w:r>
    </w:p>
    <w:p w:rsidR="002C7A15" w:rsidRPr="007D1857" w:rsidRDefault="002C7A15" w:rsidP="0040055D">
      <w:pPr>
        <w:spacing w:line="580" w:lineRule="exact"/>
        <w:ind w:firstLine="640"/>
        <w:rPr>
          <w:rFonts w:eastAsia="仿宋_GB2312"/>
          <w:spacing w:val="-4"/>
          <w:sz w:val="32"/>
          <w:szCs w:val="32"/>
        </w:rPr>
      </w:pPr>
      <w:r w:rsidRPr="007B1165">
        <w:rPr>
          <w:rFonts w:eastAsia="仿宋_GB2312"/>
          <w:sz w:val="32"/>
          <w:szCs w:val="32"/>
        </w:rPr>
        <w:t>建</w:t>
      </w:r>
      <w:r w:rsidRPr="007D1857">
        <w:rPr>
          <w:rFonts w:eastAsia="仿宋_GB2312"/>
          <w:spacing w:val="-4"/>
          <w:sz w:val="32"/>
          <w:szCs w:val="32"/>
        </w:rPr>
        <w:t>立高标准农田建设统计报表制度，定期进行信息的统计、汇总和上报。高标准农田建设统计报表包括高标准农田建设基本信息表、高标准农田建设统计表和高标准农田使用情况与效益表。</w:t>
      </w:r>
    </w:p>
    <w:p w:rsidR="002C7A15" w:rsidRPr="007D1857" w:rsidRDefault="002C7A15" w:rsidP="0040055D">
      <w:pPr>
        <w:spacing w:line="580" w:lineRule="exact"/>
        <w:ind w:firstLine="641"/>
        <w:outlineLvl w:val="1"/>
        <w:rPr>
          <w:rFonts w:ascii="楷体_GB2312" w:eastAsia="楷体_GB2312"/>
          <w:bCs/>
          <w:sz w:val="32"/>
          <w:szCs w:val="32"/>
        </w:rPr>
      </w:pPr>
      <w:r w:rsidRPr="007D1857">
        <w:rPr>
          <w:rFonts w:ascii="楷体_GB2312" w:eastAsia="楷体_GB2312" w:hint="eastAsia"/>
          <w:bCs/>
          <w:sz w:val="32"/>
          <w:szCs w:val="32"/>
        </w:rPr>
        <w:t>（三）进行信息化建设与档案管理</w:t>
      </w:r>
    </w:p>
    <w:p w:rsidR="002C7A15" w:rsidRPr="007B1165" w:rsidRDefault="002C7A15" w:rsidP="0040055D">
      <w:pPr>
        <w:spacing w:line="580" w:lineRule="exact"/>
        <w:ind w:firstLine="640"/>
        <w:rPr>
          <w:rFonts w:eastAsia="仿宋_GB2312"/>
          <w:sz w:val="32"/>
          <w:szCs w:val="32"/>
        </w:rPr>
      </w:pPr>
      <w:r w:rsidRPr="007B1165">
        <w:rPr>
          <w:rFonts w:eastAsia="仿宋_GB2312"/>
          <w:sz w:val="32"/>
          <w:szCs w:val="32"/>
        </w:rPr>
        <w:t>1.</w:t>
      </w:r>
      <w:r w:rsidRPr="007B1165">
        <w:rPr>
          <w:rFonts w:eastAsia="仿宋_GB2312"/>
          <w:sz w:val="32"/>
          <w:szCs w:val="32"/>
        </w:rPr>
        <w:t>采用信息化手段对高标准农田建设和利用的全过程进行管理，实现集中统一、全程全面、实时动态的管理要求。</w:t>
      </w:r>
    </w:p>
    <w:p w:rsidR="002C7A15" w:rsidRPr="007B1165" w:rsidRDefault="002C7A15" w:rsidP="0040055D">
      <w:pPr>
        <w:spacing w:line="580" w:lineRule="exact"/>
        <w:ind w:firstLine="640"/>
        <w:rPr>
          <w:rFonts w:eastAsia="仿宋_GB2312"/>
          <w:sz w:val="32"/>
          <w:szCs w:val="32"/>
        </w:rPr>
      </w:pPr>
      <w:r w:rsidRPr="007B1165">
        <w:rPr>
          <w:rFonts w:eastAsia="仿宋_GB2312"/>
          <w:sz w:val="32"/>
          <w:szCs w:val="32"/>
        </w:rPr>
        <w:t>2.</w:t>
      </w:r>
      <w:r w:rsidRPr="007B1165">
        <w:rPr>
          <w:rFonts w:eastAsia="仿宋_GB2312"/>
          <w:sz w:val="32"/>
          <w:szCs w:val="32"/>
        </w:rPr>
        <w:t>应及时将记载高标准农田建设过程的有关管理、技术等文件，以及具有保存价值的各种载体资料进行立卷归档，确保材料真实、准确、完整。</w:t>
      </w:r>
    </w:p>
    <w:p w:rsidR="002C7A15" w:rsidRPr="007D1857" w:rsidRDefault="002C7A15" w:rsidP="0040055D">
      <w:pPr>
        <w:spacing w:line="580" w:lineRule="exact"/>
        <w:ind w:firstLine="640"/>
        <w:outlineLvl w:val="1"/>
        <w:rPr>
          <w:rFonts w:ascii="楷体_GB2312" w:eastAsia="楷体_GB2312"/>
          <w:sz w:val="32"/>
          <w:szCs w:val="32"/>
        </w:rPr>
      </w:pPr>
      <w:bookmarkStart w:id="18" w:name="_Toc438740848"/>
      <w:bookmarkEnd w:id="18"/>
      <w:r w:rsidRPr="007D1857">
        <w:rPr>
          <w:rFonts w:ascii="楷体_GB2312" w:eastAsia="楷体_GB2312" w:hint="eastAsia"/>
          <w:bCs/>
          <w:sz w:val="32"/>
          <w:szCs w:val="32"/>
        </w:rPr>
        <w:t>（四）监测与评价</w:t>
      </w:r>
    </w:p>
    <w:p w:rsidR="002C7A15" w:rsidRPr="007B1165" w:rsidRDefault="002C7A15" w:rsidP="0040055D">
      <w:pPr>
        <w:spacing w:line="580" w:lineRule="exact"/>
        <w:ind w:firstLine="640"/>
        <w:rPr>
          <w:rFonts w:eastAsia="仿宋_GB2312"/>
          <w:sz w:val="32"/>
          <w:szCs w:val="32"/>
        </w:rPr>
      </w:pPr>
      <w:r w:rsidRPr="007B1165">
        <w:rPr>
          <w:rFonts w:eastAsia="仿宋_GB2312"/>
          <w:sz w:val="32"/>
          <w:szCs w:val="32"/>
        </w:rPr>
        <w:t>1.</w:t>
      </w:r>
      <w:r w:rsidRPr="007B1165">
        <w:rPr>
          <w:rFonts w:eastAsia="仿宋_GB2312"/>
          <w:sz w:val="32"/>
          <w:szCs w:val="32"/>
        </w:rPr>
        <w:t>高标准农田建成后应开展耕地质量动态监测，监测的内容包括农田基础设施、耕作便利条件、土地利用状况、生产管理水平等因素。</w:t>
      </w:r>
    </w:p>
    <w:p w:rsidR="002C7A15" w:rsidRPr="007B1165" w:rsidRDefault="002C7A15" w:rsidP="0040055D">
      <w:pPr>
        <w:spacing w:line="580" w:lineRule="exact"/>
        <w:ind w:firstLine="640"/>
        <w:rPr>
          <w:rFonts w:eastAsia="仿宋_GB2312"/>
          <w:sz w:val="32"/>
          <w:szCs w:val="32"/>
        </w:rPr>
      </w:pPr>
      <w:r w:rsidRPr="007B1165">
        <w:rPr>
          <w:rFonts w:eastAsia="仿宋_GB2312"/>
          <w:sz w:val="32"/>
          <w:szCs w:val="32"/>
        </w:rPr>
        <w:t>2.</w:t>
      </w:r>
      <w:r w:rsidRPr="007B1165">
        <w:rPr>
          <w:rFonts w:eastAsia="仿宋_GB2312"/>
          <w:sz w:val="32"/>
          <w:szCs w:val="32"/>
        </w:rPr>
        <w:t>高标准农田建成后应布设田间定位监测点，包括耕地质量、农田土壤墒情和虫情定位监测点。</w:t>
      </w:r>
    </w:p>
    <w:p w:rsidR="002C7A15" w:rsidRPr="007B1165" w:rsidRDefault="002C7A15" w:rsidP="0040055D">
      <w:pPr>
        <w:spacing w:line="580" w:lineRule="exact"/>
        <w:ind w:firstLine="640"/>
        <w:rPr>
          <w:rFonts w:eastAsia="仿宋_GB2312"/>
          <w:sz w:val="32"/>
          <w:szCs w:val="32"/>
        </w:rPr>
      </w:pPr>
      <w:r w:rsidRPr="007B1165">
        <w:rPr>
          <w:rFonts w:eastAsia="仿宋_GB2312"/>
          <w:sz w:val="32"/>
          <w:szCs w:val="32"/>
        </w:rPr>
        <w:t>3.</w:t>
      </w:r>
      <w:r w:rsidRPr="007B1165">
        <w:rPr>
          <w:rFonts w:eastAsia="仿宋_GB2312"/>
          <w:sz w:val="32"/>
          <w:szCs w:val="32"/>
        </w:rPr>
        <w:t>高标准农田建设采取的工程措施、生物措施、化学措施等，应结合完成情况以及效益显现与发挥的周期分别组织评价。</w:t>
      </w:r>
    </w:p>
    <w:p w:rsidR="002C7A15" w:rsidRPr="007B1165" w:rsidRDefault="002C7A15" w:rsidP="0040055D">
      <w:pPr>
        <w:spacing w:line="580" w:lineRule="exact"/>
        <w:ind w:firstLine="640"/>
        <w:rPr>
          <w:rFonts w:eastAsia="仿宋_GB2312"/>
          <w:sz w:val="32"/>
          <w:szCs w:val="32"/>
        </w:rPr>
      </w:pPr>
      <w:r w:rsidRPr="007B1165">
        <w:rPr>
          <w:rFonts w:eastAsia="仿宋_GB2312"/>
          <w:sz w:val="32"/>
          <w:szCs w:val="32"/>
        </w:rPr>
        <w:t>4.</w:t>
      </w:r>
      <w:r w:rsidRPr="007B1165">
        <w:rPr>
          <w:rFonts w:eastAsia="仿宋_GB2312"/>
          <w:sz w:val="32"/>
          <w:szCs w:val="32"/>
        </w:rPr>
        <w:t>应适时开展高标准农田建设绩效评价，对建设决策、规划、设计、施工、利用等各阶段工作以及实施后效益等内容，进行全面的跟踪、调查、分析和评价。</w:t>
      </w:r>
    </w:p>
    <w:p w:rsidR="002C7A15" w:rsidRPr="007D1857" w:rsidRDefault="002C7A15" w:rsidP="0040055D">
      <w:pPr>
        <w:spacing w:line="580" w:lineRule="exact"/>
        <w:ind w:firstLine="640"/>
        <w:outlineLvl w:val="1"/>
        <w:rPr>
          <w:rFonts w:ascii="黑体" w:eastAsia="黑体" w:hAnsi="黑体"/>
          <w:sz w:val="32"/>
          <w:szCs w:val="32"/>
        </w:rPr>
      </w:pPr>
      <w:bookmarkStart w:id="19" w:name="_Toc1831664663_WPSOffice_Level2"/>
      <w:bookmarkStart w:id="20" w:name="_Toc438740849"/>
      <w:bookmarkEnd w:id="19"/>
      <w:r w:rsidRPr="007D1857">
        <w:rPr>
          <w:rFonts w:ascii="黑体" w:eastAsia="黑体" w:hAnsi="黑体"/>
          <w:sz w:val="32"/>
          <w:szCs w:val="32"/>
        </w:rPr>
        <w:t>二、建后管护与利用</w:t>
      </w:r>
      <w:bookmarkEnd w:id="20"/>
    </w:p>
    <w:p w:rsidR="002C7A15" w:rsidRPr="007D1857" w:rsidRDefault="002C7A15" w:rsidP="0040055D">
      <w:pPr>
        <w:spacing w:line="580" w:lineRule="exact"/>
        <w:ind w:firstLine="640"/>
        <w:outlineLvl w:val="2"/>
        <w:rPr>
          <w:rFonts w:ascii="楷体_GB2312" w:eastAsia="楷体_GB2312"/>
          <w:bCs/>
          <w:sz w:val="32"/>
          <w:szCs w:val="32"/>
        </w:rPr>
      </w:pPr>
      <w:r w:rsidRPr="007D1857">
        <w:rPr>
          <w:rFonts w:ascii="楷体_GB2312" w:eastAsia="楷体_GB2312" w:hint="eastAsia"/>
          <w:bCs/>
          <w:sz w:val="32"/>
          <w:szCs w:val="32"/>
        </w:rPr>
        <w:t>（一）农业科技配套与应用</w:t>
      </w:r>
    </w:p>
    <w:p w:rsidR="002C7A15" w:rsidRPr="007B1165" w:rsidRDefault="002C7A15" w:rsidP="0040055D">
      <w:pPr>
        <w:spacing w:line="580" w:lineRule="exact"/>
        <w:ind w:firstLine="640"/>
        <w:rPr>
          <w:rFonts w:eastAsia="仿宋_GB2312"/>
          <w:sz w:val="32"/>
          <w:szCs w:val="32"/>
        </w:rPr>
      </w:pPr>
      <w:r w:rsidRPr="007B1165">
        <w:rPr>
          <w:rFonts w:eastAsia="仿宋_GB2312"/>
          <w:sz w:val="32"/>
          <w:szCs w:val="32"/>
        </w:rPr>
        <w:t>高标准农田建设完成后，应加强农业科技配套与应用。机械化耕种收综合作业水平应达到</w:t>
      </w:r>
      <w:r w:rsidRPr="007B1165">
        <w:rPr>
          <w:rFonts w:eastAsia="仿宋_GB2312"/>
          <w:sz w:val="32"/>
          <w:szCs w:val="32"/>
        </w:rPr>
        <w:t>50%</w:t>
      </w:r>
      <w:r w:rsidRPr="007B1165">
        <w:rPr>
          <w:rFonts w:eastAsia="仿宋_GB2312"/>
          <w:sz w:val="32"/>
          <w:szCs w:val="32"/>
        </w:rPr>
        <w:t>以上，良种覆盖率应达到</w:t>
      </w:r>
      <w:r w:rsidRPr="007B1165">
        <w:rPr>
          <w:rFonts w:eastAsia="仿宋_GB2312"/>
          <w:sz w:val="32"/>
          <w:szCs w:val="32"/>
        </w:rPr>
        <w:t>95%</w:t>
      </w:r>
      <w:r w:rsidRPr="007B1165">
        <w:rPr>
          <w:rFonts w:eastAsia="仿宋_GB2312"/>
          <w:sz w:val="32"/>
          <w:szCs w:val="32"/>
        </w:rPr>
        <w:t>以上，测土配方施肥覆盖率应达到</w:t>
      </w:r>
      <w:r w:rsidRPr="007B1165">
        <w:rPr>
          <w:rFonts w:eastAsia="仿宋_GB2312"/>
          <w:sz w:val="32"/>
          <w:szCs w:val="32"/>
        </w:rPr>
        <w:t>90%</w:t>
      </w:r>
      <w:r w:rsidRPr="007B1165">
        <w:rPr>
          <w:rFonts w:eastAsia="仿宋_GB2312"/>
          <w:sz w:val="32"/>
          <w:szCs w:val="32"/>
        </w:rPr>
        <w:t>以上，病虫害统防统治覆盖率应达到</w:t>
      </w:r>
      <w:r w:rsidRPr="007B1165">
        <w:rPr>
          <w:rFonts w:eastAsia="仿宋_GB2312"/>
          <w:sz w:val="32"/>
          <w:szCs w:val="32"/>
        </w:rPr>
        <w:t>50%</w:t>
      </w:r>
      <w:r w:rsidRPr="007B1165">
        <w:rPr>
          <w:rFonts w:eastAsia="仿宋_GB2312"/>
          <w:sz w:val="32"/>
          <w:szCs w:val="32"/>
        </w:rPr>
        <w:t>以上，有条件的地方应推广保护性耕作技术和节水农业技术。</w:t>
      </w:r>
    </w:p>
    <w:p w:rsidR="002C7A15" w:rsidRPr="007D1857" w:rsidRDefault="002C7A15" w:rsidP="0040055D">
      <w:pPr>
        <w:spacing w:line="580" w:lineRule="exact"/>
        <w:ind w:firstLine="640"/>
        <w:outlineLvl w:val="2"/>
        <w:rPr>
          <w:rFonts w:ascii="楷体_GB2312" w:eastAsia="楷体_GB2312"/>
          <w:bCs/>
          <w:sz w:val="32"/>
          <w:szCs w:val="32"/>
        </w:rPr>
      </w:pPr>
      <w:r w:rsidRPr="007D1857">
        <w:rPr>
          <w:rFonts w:ascii="楷体_GB2312" w:eastAsia="楷体_GB2312" w:hint="eastAsia"/>
          <w:bCs/>
          <w:sz w:val="32"/>
          <w:szCs w:val="32"/>
        </w:rPr>
        <w:t>（二）基本农田划定与保护</w:t>
      </w:r>
    </w:p>
    <w:p w:rsidR="002C7A15" w:rsidRPr="007B1165" w:rsidRDefault="002C7A15" w:rsidP="0040055D">
      <w:pPr>
        <w:spacing w:line="580" w:lineRule="exact"/>
        <w:ind w:firstLine="640"/>
        <w:rPr>
          <w:rFonts w:eastAsia="仿宋_GB2312"/>
          <w:sz w:val="32"/>
          <w:szCs w:val="32"/>
        </w:rPr>
      </w:pPr>
      <w:r w:rsidRPr="007B1165">
        <w:rPr>
          <w:rFonts w:eastAsia="仿宋_GB2312"/>
          <w:sz w:val="32"/>
          <w:szCs w:val="32"/>
        </w:rPr>
        <w:t>1.</w:t>
      </w:r>
      <w:r w:rsidRPr="007B1165">
        <w:rPr>
          <w:rFonts w:eastAsia="仿宋_GB2312"/>
          <w:sz w:val="32"/>
          <w:szCs w:val="32"/>
        </w:rPr>
        <w:t>建成的高标准农田应按照《基本农田划定技术规程》（</w:t>
      </w:r>
      <w:r w:rsidRPr="007B1165">
        <w:rPr>
          <w:rFonts w:eastAsia="仿宋_GB2312"/>
          <w:sz w:val="32"/>
          <w:szCs w:val="32"/>
        </w:rPr>
        <w:t>TD/T1032</w:t>
      </w:r>
      <w:r w:rsidR="007D1857">
        <w:rPr>
          <w:rFonts w:eastAsia="仿宋_GB2312" w:hint="eastAsia"/>
          <w:sz w:val="32"/>
          <w:szCs w:val="32"/>
        </w:rPr>
        <w:t>—</w:t>
      </w:r>
      <w:r w:rsidRPr="007B1165">
        <w:rPr>
          <w:rFonts w:eastAsia="仿宋_GB2312"/>
          <w:sz w:val="32"/>
          <w:szCs w:val="32"/>
        </w:rPr>
        <w:t>2011</w:t>
      </w:r>
      <w:r w:rsidRPr="007B1165">
        <w:rPr>
          <w:rFonts w:eastAsia="仿宋_GB2312"/>
          <w:sz w:val="32"/>
          <w:szCs w:val="32"/>
        </w:rPr>
        <w:t>）规定划定为基本农田，并达到高标准基本农田的标准，应按照《高标准基本农田建设标准》（</w:t>
      </w:r>
      <w:r w:rsidRPr="007B1165">
        <w:rPr>
          <w:rFonts w:eastAsia="仿宋_GB2312"/>
          <w:sz w:val="32"/>
          <w:szCs w:val="32"/>
        </w:rPr>
        <w:t>TD/T1033</w:t>
      </w:r>
      <w:r w:rsidR="007D1857">
        <w:rPr>
          <w:rFonts w:eastAsia="仿宋_GB2312" w:hint="eastAsia"/>
          <w:sz w:val="32"/>
          <w:szCs w:val="32"/>
        </w:rPr>
        <w:t>—</w:t>
      </w:r>
      <w:r w:rsidRPr="007B1165">
        <w:rPr>
          <w:rFonts w:eastAsia="仿宋_GB2312"/>
          <w:sz w:val="32"/>
          <w:szCs w:val="32"/>
        </w:rPr>
        <w:t>2012</w:t>
      </w:r>
      <w:r w:rsidRPr="007B1165">
        <w:rPr>
          <w:rFonts w:eastAsia="仿宋_GB2312"/>
          <w:sz w:val="32"/>
          <w:szCs w:val="32"/>
        </w:rPr>
        <w:t>）规定执行。</w:t>
      </w:r>
    </w:p>
    <w:p w:rsidR="002C7A15" w:rsidRPr="007B1165" w:rsidRDefault="002C7A15" w:rsidP="0040055D">
      <w:pPr>
        <w:spacing w:line="580" w:lineRule="exact"/>
        <w:ind w:firstLine="640"/>
        <w:rPr>
          <w:rFonts w:eastAsia="仿宋_GB2312"/>
          <w:sz w:val="32"/>
          <w:szCs w:val="32"/>
        </w:rPr>
      </w:pPr>
      <w:r w:rsidRPr="007B1165">
        <w:rPr>
          <w:rFonts w:eastAsia="仿宋_GB2312"/>
          <w:sz w:val="32"/>
          <w:szCs w:val="32"/>
        </w:rPr>
        <w:t>2.</w:t>
      </w:r>
      <w:r w:rsidRPr="007B1165">
        <w:rPr>
          <w:rFonts w:eastAsia="仿宋_GB2312"/>
          <w:sz w:val="32"/>
          <w:szCs w:val="32"/>
        </w:rPr>
        <w:t>划定的基本农田应进行编号和登记造册，落实保护责任，设立保护标志，实行永久保护。</w:t>
      </w:r>
    </w:p>
    <w:p w:rsidR="002C7A15" w:rsidRPr="007D1857" w:rsidRDefault="002C7A15" w:rsidP="0040055D">
      <w:pPr>
        <w:spacing w:line="580" w:lineRule="exact"/>
        <w:ind w:firstLine="640"/>
        <w:outlineLvl w:val="2"/>
        <w:rPr>
          <w:rFonts w:ascii="楷体_GB2312" w:eastAsia="楷体_GB2312"/>
          <w:sz w:val="32"/>
          <w:szCs w:val="32"/>
        </w:rPr>
      </w:pPr>
      <w:r w:rsidRPr="007D1857">
        <w:rPr>
          <w:rFonts w:ascii="楷体_GB2312" w:eastAsia="楷体_GB2312" w:hint="eastAsia"/>
          <w:bCs/>
          <w:sz w:val="32"/>
          <w:szCs w:val="32"/>
        </w:rPr>
        <w:t>（三）工程管护与利用</w:t>
      </w:r>
    </w:p>
    <w:p w:rsidR="002C7A15" w:rsidRPr="007B1165" w:rsidRDefault="002C7A15" w:rsidP="0040055D">
      <w:pPr>
        <w:spacing w:line="580" w:lineRule="exact"/>
        <w:ind w:firstLine="640"/>
        <w:rPr>
          <w:rFonts w:eastAsia="仿宋_GB2312"/>
          <w:sz w:val="32"/>
          <w:szCs w:val="32"/>
        </w:rPr>
      </w:pPr>
      <w:r w:rsidRPr="007B1165">
        <w:rPr>
          <w:rFonts w:eastAsia="仿宋_GB2312"/>
          <w:sz w:val="32"/>
          <w:szCs w:val="32"/>
        </w:rPr>
        <w:t>加强土壤污染、地表沉陷、地灾防治等新技术应用，提高高标准农田的防灾减灾水平。</w:t>
      </w:r>
    </w:p>
    <w:p w:rsidR="002C7A15" w:rsidRPr="007B1165" w:rsidRDefault="002C7A15" w:rsidP="0040055D">
      <w:pPr>
        <w:spacing w:line="580" w:lineRule="exact"/>
        <w:rPr>
          <w:rFonts w:eastAsia="仿宋_GB2312"/>
          <w:sz w:val="32"/>
          <w:szCs w:val="32"/>
        </w:rPr>
      </w:pPr>
      <w:r w:rsidRPr="007B1165">
        <w:rPr>
          <w:rFonts w:eastAsia="仿宋_GB2312"/>
          <w:sz w:val="32"/>
          <w:szCs w:val="32"/>
        </w:rPr>
        <w:br w:type="page"/>
      </w:r>
    </w:p>
    <w:p w:rsidR="007D1857" w:rsidRDefault="007D1857" w:rsidP="0040055D">
      <w:pPr>
        <w:spacing w:line="560" w:lineRule="exact"/>
        <w:outlineLvl w:val="0"/>
        <w:rPr>
          <w:rFonts w:eastAsia="仿宋_GB2312"/>
          <w:b/>
          <w:bCs/>
          <w:sz w:val="36"/>
          <w:szCs w:val="36"/>
        </w:rPr>
      </w:pPr>
      <w:bookmarkStart w:id="21" w:name="_Toc544436127_WPSOffice_Level1"/>
      <w:bookmarkEnd w:id="21"/>
    </w:p>
    <w:p w:rsidR="002C7A15" w:rsidRPr="007D1857" w:rsidRDefault="002C7A15" w:rsidP="007565F3">
      <w:pPr>
        <w:spacing w:line="560" w:lineRule="exact"/>
        <w:jc w:val="center"/>
        <w:outlineLvl w:val="0"/>
        <w:rPr>
          <w:rFonts w:ascii="黑体" w:eastAsia="黑体" w:hAnsi="黑体"/>
          <w:bCs/>
          <w:sz w:val="36"/>
          <w:szCs w:val="36"/>
        </w:rPr>
      </w:pPr>
      <w:r w:rsidRPr="007D1857">
        <w:rPr>
          <w:rFonts w:ascii="黑体" w:eastAsia="黑体" w:hAnsi="黑体"/>
          <w:bCs/>
          <w:sz w:val="36"/>
          <w:szCs w:val="36"/>
        </w:rPr>
        <w:t>第六章  投资测算与资金筹措</w:t>
      </w:r>
    </w:p>
    <w:p w:rsidR="002C7A15" w:rsidRPr="007B1165" w:rsidRDefault="002C7A15" w:rsidP="0040055D">
      <w:pPr>
        <w:spacing w:line="560" w:lineRule="exact"/>
        <w:rPr>
          <w:rFonts w:eastAsia="仿宋_GB2312"/>
          <w:sz w:val="32"/>
          <w:szCs w:val="32"/>
        </w:rPr>
      </w:pPr>
    </w:p>
    <w:p w:rsidR="002C7A15" w:rsidRPr="007D1857" w:rsidRDefault="002C7A15" w:rsidP="0040055D">
      <w:pPr>
        <w:spacing w:line="560" w:lineRule="exact"/>
        <w:ind w:firstLineChars="200" w:firstLine="640"/>
        <w:outlineLvl w:val="1"/>
        <w:rPr>
          <w:rFonts w:ascii="黑体" w:eastAsia="黑体" w:hAnsi="黑体"/>
          <w:sz w:val="32"/>
          <w:szCs w:val="32"/>
        </w:rPr>
      </w:pPr>
      <w:bookmarkStart w:id="22" w:name="_Toc159840649_WPSOffice_Level2"/>
      <w:bookmarkEnd w:id="22"/>
      <w:r w:rsidRPr="007D1857">
        <w:rPr>
          <w:rFonts w:ascii="黑体" w:eastAsia="黑体" w:hAnsi="黑体"/>
          <w:sz w:val="32"/>
          <w:szCs w:val="32"/>
        </w:rPr>
        <w:t>一、投资测算</w:t>
      </w:r>
    </w:p>
    <w:p w:rsidR="002C7A15" w:rsidRPr="007D1857" w:rsidRDefault="002C7A15" w:rsidP="0040055D">
      <w:pPr>
        <w:spacing w:line="560" w:lineRule="exact"/>
        <w:ind w:firstLineChars="200" w:firstLine="640"/>
        <w:outlineLvl w:val="1"/>
        <w:rPr>
          <w:rFonts w:ascii="楷体_GB2312" w:eastAsia="楷体_GB2312"/>
          <w:bCs/>
          <w:sz w:val="32"/>
          <w:szCs w:val="32"/>
        </w:rPr>
      </w:pPr>
      <w:r w:rsidRPr="007D1857">
        <w:rPr>
          <w:rFonts w:ascii="楷体_GB2312" w:eastAsia="楷体_GB2312" w:hint="eastAsia"/>
          <w:bCs/>
          <w:sz w:val="32"/>
          <w:szCs w:val="32"/>
        </w:rPr>
        <w:t>（一）投资测算的依据</w:t>
      </w:r>
    </w:p>
    <w:p w:rsidR="002C7A15" w:rsidRPr="007B1165" w:rsidRDefault="002C7A15" w:rsidP="0040055D">
      <w:pPr>
        <w:spacing w:line="560" w:lineRule="exact"/>
        <w:ind w:firstLineChars="200" w:firstLine="640"/>
        <w:outlineLvl w:val="1"/>
        <w:rPr>
          <w:rFonts w:eastAsia="仿宋_GB2312"/>
          <w:sz w:val="32"/>
          <w:szCs w:val="32"/>
        </w:rPr>
      </w:pPr>
      <w:r w:rsidRPr="007B1165">
        <w:rPr>
          <w:rFonts w:eastAsia="仿宋_GB2312"/>
          <w:sz w:val="32"/>
          <w:szCs w:val="32"/>
        </w:rPr>
        <w:t>按照《山西省财政厅关于农田建设补助资金分担标准的通知》（晋财农</w:t>
      </w:r>
      <w:r w:rsidR="007D1857">
        <w:rPr>
          <w:rFonts w:eastAsia="仿宋_GB2312" w:hint="eastAsia"/>
          <w:sz w:val="32"/>
          <w:szCs w:val="32"/>
        </w:rPr>
        <w:t>〔</w:t>
      </w:r>
      <w:r w:rsidRPr="007B1165">
        <w:rPr>
          <w:rFonts w:eastAsia="仿宋_GB2312"/>
          <w:sz w:val="32"/>
          <w:szCs w:val="32"/>
        </w:rPr>
        <w:t>2019</w:t>
      </w:r>
      <w:r w:rsidR="007D1857">
        <w:rPr>
          <w:rFonts w:eastAsia="仿宋_GB2312" w:hint="eastAsia"/>
          <w:sz w:val="32"/>
          <w:szCs w:val="32"/>
        </w:rPr>
        <w:t>〕</w:t>
      </w:r>
      <w:r w:rsidRPr="007B1165">
        <w:rPr>
          <w:rFonts w:eastAsia="仿宋_GB2312"/>
          <w:sz w:val="32"/>
          <w:szCs w:val="32"/>
        </w:rPr>
        <w:t>71</w:t>
      </w:r>
      <w:r w:rsidRPr="007B1165">
        <w:rPr>
          <w:rFonts w:eastAsia="仿宋_GB2312"/>
          <w:sz w:val="32"/>
          <w:szCs w:val="32"/>
        </w:rPr>
        <w:t>号），中央任务的中央财政与省、市、县分担标准分别为</w:t>
      </w:r>
      <w:r w:rsidRPr="007B1165">
        <w:rPr>
          <w:rFonts w:eastAsia="仿宋_GB2312"/>
          <w:sz w:val="32"/>
          <w:szCs w:val="32"/>
        </w:rPr>
        <w:t>1000</w:t>
      </w:r>
      <w:r w:rsidRPr="007B1165">
        <w:rPr>
          <w:rFonts w:eastAsia="仿宋_GB2312"/>
          <w:sz w:val="32"/>
          <w:szCs w:val="32"/>
        </w:rPr>
        <w:t>元</w:t>
      </w:r>
      <w:r w:rsidRPr="007B1165">
        <w:rPr>
          <w:rFonts w:eastAsia="仿宋_GB2312"/>
          <w:sz w:val="32"/>
          <w:szCs w:val="32"/>
        </w:rPr>
        <w:t>/</w:t>
      </w:r>
      <w:r w:rsidRPr="007B1165">
        <w:rPr>
          <w:rFonts w:eastAsia="仿宋_GB2312"/>
          <w:sz w:val="32"/>
          <w:szCs w:val="32"/>
        </w:rPr>
        <w:t>亩、</w:t>
      </w:r>
      <w:r w:rsidRPr="007B1165">
        <w:rPr>
          <w:rFonts w:eastAsia="仿宋_GB2312"/>
          <w:sz w:val="32"/>
          <w:szCs w:val="32"/>
        </w:rPr>
        <w:t>400</w:t>
      </w:r>
      <w:r w:rsidRPr="007B1165">
        <w:rPr>
          <w:rFonts w:eastAsia="仿宋_GB2312"/>
          <w:sz w:val="32"/>
          <w:szCs w:val="32"/>
        </w:rPr>
        <w:t>元</w:t>
      </w:r>
      <w:r w:rsidRPr="007B1165">
        <w:rPr>
          <w:rFonts w:eastAsia="仿宋_GB2312"/>
          <w:sz w:val="32"/>
          <w:szCs w:val="32"/>
        </w:rPr>
        <w:t>/</w:t>
      </w:r>
      <w:r w:rsidRPr="007B1165">
        <w:rPr>
          <w:rFonts w:eastAsia="仿宋_GB2312"/>
          <w:sz w:val="32"/>
          <w:szCs w:val="32"/>
        </w:rPr>
        <w:t>亩、</w:t>
      </w:r>
      <w:r w:rsidRPr="007B1165">
        <w:rPr>
          <w:rFonts w:eastAsia="仿宋_GB2312"/>
          <w:sz w:val="32"/>
          <w:szCs w:val="32"/>
        </w:rPr>
        <w:t>30</w:t>
      </w:r>
      <w:r w:rsidRPr="007B1165">
        <w:rPr>
          <w:rFonts w:eastAsia="仿宋_GB2312"/>
          <w:sz w:val="32"/>
          <w:szCs w:val="32"/>
        </w:rPr>
        <w:t>元</w:t>
      </w:r>
      <w:r w:rsidRPr="007B1165">
        <w:rPr>
          <w:rFonts w:eastAsia="仿宋_GB2312"/>
          <w:sz w:val="32"/>
          <w:szCs w:val="32"/>
        </w:rPr>
        <w:t>/</w:t>
      </w:r>
      <w:r w:rsidRPr="007B1165">
        <w:rPr>
          <w:rFonts w:eastAsia="仿宋_GB2312"/>
          <w:sz w:val="32"/>
          <w:szCs w:val="32"/>
        </w:rPr>
        <w:t>亩和</w:t>
      </w:r>
      <w:r w:rsidRPr="007B1165">
        <w:rPr>
          <w:rFonts w:eastAsia="仿宋_GB2312"/>
          <w:sz w:val="32"/>
          <w:szCs w:val="32"/>
        </w:rPr>
        <w:t>70</w:t>
      </w:r>
      <w:r w:rsidRPr="007B1165">
        <w:rPr>
          <w:rFonts w:eastAsia="仿宋_GB2312"/>
          <w:sz w:val="32"/>
          <w:szCs w:val="32"/>
        </w:rPr>
        <w:t>元</w:t>
      </w:r>
      <w:r w:rsidRPr="007B1165">
        <w:rPr>
          <w:rFonts w:eastAsia="仿宋_GB2312"/>
          <w:sz w:val="32"/>
          <w:szCs w:val="32"/>
        </w:rPr>
        <w:t>/</w:t>
      </w:r>
      <w:r w:rsidRPr="007B1165">
        <w:rPr>
          <w:rFonts w:eastAsia="仿宋_GB2312"/>
          <w:sz w:val="32"/>
          <w:szCs w:val="32"/>
        </w:rPr>
        <w:t>亩。对于国定贫困县和列入《全国新增</w:t>
      </w:r>
      <w:r w:rsidRPr="007B1165">
        <w:rPr>
          <w:rFonts w:eastAsia="仿宋_GB2312"/>
          <w:sz w:val="32"/>
          <w:szCs w:val="32"/>
        </w:rPr>
        <w:t>1000</w:t>
      </w:r>
      <w:r w:rsidRPr="007B1165">
        <w:rPr>
          <w:rFonts w:eastAsia="仿宋_GB2312"/>
          <w:sz w:val="32"/>
          <w:szCs w:val="32"/>
        </w:rPr>
        <w:t>亿斤粮食生产能力规划（</w:t>
      </w:r>
      <w:r w:rsidRPr="007B1165">
        <w:rPr>
          <w:rFonts w:eastAsia="仿宋_GB2312"/>
          <w:sz w:val="32"/>
          <w:szCs w:val="32"/>
        </w:rPr>
        <w:t>2009</w:t>
      </w:r>
      <w:r w:rsidR="007D1857">
        <w:rPr>
          <w:rFonts w:eastAsia="仿宋_GB2312" w:hint="eastAsia"/>
          <w:sz w:val="32"/>
          <w:szCs w:val="32"/>
        </w:rPr>
        <w:t>—</w:t>
      </w:r>
      <w:r w:rsidRPr="007B1165">
        <w:rPr>
          <w:rFonts w:eastAsia="仿宋_GB2312"/>
          <w:sz w:val="32"/>
          <w:szCs w:val="32"/>
        </w:rPr>
        <w:t>2020</w:t>
      </w:r>
      <w:r w:rsidRPr="007B1165">
        <w:rPr>
          <w:rFonts w:eastAsia="仿宋_GB2312"/>
          <w:sz w:val="32"/>
          <w:szCs w:val="32"/>
        </w:rPr>
        <w:t>年）》的</w:t>
      </w:r>
      <w:r w:rsidRPr="007B1165">
        <w:rPr>
          <w:rFonts w:eastAsia="仿宋_GB2312"/>
          <w:sz w:val="32"/>
          <w:szCs w:val="32"/>
        </w:rPr>
        <w:t>12</w:t>
      </w:r>
      <w:r w:rsidRPr="007B1165">
        <w:rPr>
          <w:rFonts w:eastAsia="仿宋_GB2312"/>
          <w:sz w:val="32"/>
          <w:szCs w:val="32"/>
        </w:rPr>
        <w:t>个产粮大县，县级财政不承担财政资金配套任务，中央财政与省、市分担标准分别为</w:t>
      </w:r>
      <w:r w:rsidRPr="007B1165">
        <w:rPr>
          <w:rFonts w:eastAsia="仿宋_GB2312"/>
          <w:sz w:val="32"/>
          <w:szCs w:val="32"/>
        </w:rPr>
        <w:t>1000</w:t>
      </w:r>
      <w:r w:rsidRPr="007B1165">
        <w:rPr>
          <w:rFonts w:eastAsia="仿宋_GB2312"/>
          <w:sz w:val="32"/>
          <w:szCs w:val="32"/>
        </w:rPr>
        <w:t>元</w:t>
      </w:r>
      <w:r w:rsidRPr="007B1165">
        <w:rPr>
          <w:rFonts w:eastAsia="仿宋_GB2312"/>
          <w:sz w:val="32"/>
          <w:szCs w:val="32"/>
        </w:rPr>
        <w:t>/</w:t>
      </w:r>
      <w:r w:rsidRPr="007B1165">
        <w:rPr>
          <w:rFonts w:eastAsia="仿宋_GB2312"/>
          <w:sz w:val="32"/>
          <w:szCs w:val="32"/>
        </w:rPr>
        <w:t>亩、</w:t>
      </w:r>
      <w:r w:rsidRPr="007B1165">
        <w:rPr>
          <w:rFonts w:eastAsia="仿宋_GB2312"/>
          <w:sz w:val="32"/>
          <w:szCs w:val="32"/>
        </w:rPr>
        <w:t>470</w:t>
      </w:r>
      <w:r w:rsidRPr="007B1165">
        <w:rPr>
          <w:rFonts w:eastAsia="仿宋_GB2312"/>
          <w:sz w:val="32"/>
          <w:szCs w:val="32"/>
        </w:rPr>
        <w:t>元</w:t>
      </w:r>
      <w:r w:rsidRPr="007B1165">
        <w:rPr>
          <w:rFonts w:eastAsia="仿宋_GB2312"/>
          <w:sz w:val="32"/>
          <w:szCs w:val="32"/>
        </w:rPr>
        <w:t>/</w:t>
      </w:r>
      <w:r w:rsidRPr="007B1165">
        <w:rPr>
          <w:rFonts w:eastAsia="仿宋_GB2312"/>
          <w:sz w:val="32"/>
          <w:szCs w:val="32"/>
        </w:rPr>
        <w:t>亩和</w:t>
      </w:r>
      <w:r w:rsidRPr="007B1165">
        <w:rPr>
          <w:rFonts w:eastAsia="仿宋_GB2312"/>
          <w:sz w:val="32"/>
          <w:szCs w:val="32"/>
        </w:rPr>
        <w:t>30</w:t>
      </w:r>
      <w:r w:rsidRPr="007B1165">
        <w:rPr>
          <w:rFonts w:eastAsia="仿宋_GB2312"/>
          <w:sz w:val="32"/>
          <w:szCs w:val="32"/>
        </w:rPr>
        <w:t>元</w:t>
      </w:r>
      <w:r w:rsidRPr="007B1165">
        <w:rPr>
          <w:rFonts w:eastAsia="仿宋_GB2312"/>
          <w:sz w:val="32"/>
          <w:szCs w:val="32"/>
        </w:rPr>
        <w:t>/</w:t>
      </w:r>
      <w:r w:rsidRPr="007B1165">
        <w:rPr>
          <w:rFonts w:eastAsia="仿宋_GB2312"/>
          <w:sz w:val="32"/>
          <w:szCs w:val="32"/>
        </w:rPr>
        <w:t>亩。对于体制管理型省直管县，中央财政与省、县分担标准分别为</w:t>
      </w:r>
      <w:r w:rsidRPr="007B1165">
        <w:rPr>
          <w:rFonts w:eastAsia="仿宋_GB2312"/>
          <w:sz w:val="32"/>
          <w:szCs w:val="32"/>
        </w:rPr>
        <w:t>1000</w:t>
      </w:r>
      <w:r w:rsidRPr="007B1165">
        <w:rPr>
          <w:rFonts w:eastAsia="仿宋_GB2312"/>
          <w:sz w:val="32"/>
          <w:szCs w:val="32"/>
        </w:rPr>
        <w:t>元</w:t>
      </w:r>
      <w:r w:rsidRPr="007B1165">
        <w:rPr>
          <w:rFonts w:eastAsia="仿宋_GB2312"/>
          <w:sz w:val="32"/>
          <w:szCs w:val="32"/>
        </w:rPr>
        <w:t>/</w:t>
      </w:r>
      <w:r w:rsidRPr="007B1165">
        <w:rPr>
          <w:rFonts w:eastAsia="仿宋_GB2312"/>
          <w:sz w:val="32"/>
          <w:szCs w:val="32"/>
        </w:rPr>
        <w:t>亩、</w:t>
      </w:r>
      <w:r w:rsidRPr="007B1165">
        <w:rPr>
          <w:rFonts w:eastAsia="仿宋_GB2312"/>
          <w:sz w:val="32"/>
          <w:szCs w:val="32"/>
        </w:rPr>
        <w:t>430</w:t>
      </w:r>
      <w:r w:rsidRPr="007B1165">
        <w:rPr>
          <w:rFonts w:eastAsia="仿宋_GB2312"/>
          <w:sz w:val="32"/>
          <w:szCs w:val="32"/>
        </w:rPr>
        <w:t>元</w:t>
      </w:r>
      <w:r w:rsidRPr="007B1165">
        <w:rPr>
          <w:rFonts w:eastAsia="仿宋_GB2312"/>
          <w:sz w:val="32"/>
          <w:szCs w:val="32"/>
        </w:rPr>
        <w:t>/</w:t>
      </w:r>
      <w:r w:rsidRPr="007B1165">
        <w:rPr>
          <w:rFonts w:eastAsia="仿宋_GB2312"/>
          <w:sz w:val="32"/>
          <w:szCs w:val="32"/>
        </w:rPr>
        <w:t>亩和</w:t>
      </w:r>
      <w:r w:rsidRPr="007B1165">
        <w:rPr>
          <w:rFonts w:eastAsia="仿宋_GB2312"/>
          <w:sz w:val="32"/>
          <w:szCs w:val="32"/>
        </w:rPr>
        <w:t>70</w:t>
      </w:r>
      <w:r w:rsidRPr="007B1165">
        <w:rPr>
          <w:rFonts w:eastAsia="仿宋_GB2312"/>
          <w:sz w:val="32"/>
          <w:szCs w:val="32"/>
        </w:rPr>
        <w:t>元</w:t>
      </w:r>
      <w:r w:rsidRPr="007B1165">
        <w:rPr>
          <w:rFonts w:eastAsia="仿宋_GB2312"/>
          <w:sz w:val="32"/>
          <w:szCs w:val="32"/>
        </w:rPr>
        <w:t>/</w:t>
      </w:r>
      <w:r w:rsidRPr="007B1165">
        <w:rPr>
          <w:rFonts w:eastAsia="仿宋_GB2312"/>
          <w:sz w:val="32"/>
          <w:szCs w:val="32"/>
        </w:rPr>
        <w:t>亩。各县高标准农田建设项目的各级财政补助资金按照建设任务和上述分担标准测算。具体资金以实际建设任务为准。</w:t>
      </w:r>
    </w:p>
    <w:p w:rsidR="002C7A15" w:rsidRPr="007D1857" w:rsidRDefault="002C7A15" w:rsidP="0040055D">
      <w:pPr>
        <w:spacing w:line="560" w:lineRule="exact"/>
        <w:ind w:firstLineChars="200" w:firstLine="640"/>
        <w:outlineLvl w:val="1"/>
        <w:rPr>
          <w:rFonts w:ascii="楷体_GB2312" w:eastAsia="楷体_GB2312"/>
          <w:bCs/>
          <w:sz w:val="32"/>
          <w:szCs w:val="32"/>
        </w:rPr>
      </w:pPr>
      <w:r w:rsidRPr="007D1857">
        <w:rPr>
          <w:rFonts w:ascii="楷体_GB2312" w:eastAsia="楷体_GB2312" w:hint="eastAsia"/>
          <w:bCs/>
          <w:sz w:val="32"/>
          <w:szCs w:val="32"/>
        </w:rPr>
        <w:t>（二）投资测算</w:t>
      </w:r>
    </w:p>
    <w:p w:rsidR="002C7A15" w:rsidRPr="007B1165" w:rsidRDefault="002C7A15" w:rsidP="0040055D">
      <w:pPr>
        <w:spacing w:line="560" w:lineRule="exact"/>
        <w:ind w:firstLineChars="200" w:firstLine="640"/>
        <w:outlineLvl w:val="1"/>
        <w:rPr>
          <w:rFonts w:eastAsia="仿宋_GB2312"/>
          <w:sz w:val="32"/>
          <w:szCs w:val="32"/>
        </w:rPr>
      </w:pPr>
      <w:r w:rsidRPr="007B1165">
        <w:rPr>
          <w:rFonts w:eastAsia="仿宋_GB2312"/>
          <w:sz w:val="32"/>
          <w:szCs w:val="32"/>
        </w:rPr>
        <w:t>本规划总投资约为</w:t>
      </w:r>
      <w:r w:rsidRPr="007B1165">
        <w:rPr>
          <w:rFonts w:eastAsia="仿宋_GB2312"/>
          <w:sz w:val="32"/>
          <w:szCs w:val="32"/>
        </w:rPr>
        <w:t>287175</w:t>
      </w:r>
      <w:r w:rsidRPr="007B1165">
        <w:rPr>
          <w:rFonts w:eastAsia="仿宋_GB2312"/>
          <w:sz w:val="32"/>
          <w:szCs w:val="32"/>
        </w:rPr>
        <w:t>万元，具体资金以实际建设任务为准。规划总投资测算见附表</w:t>
      </w:r>
      <w:r w:rsidRPr="007B1165">
        <w:rPr>
          <w:rFonts w:eastAsia="仿宋_GB2312"/>
          <w:sz w:val="32"/>
          <w:szCs w:val="32"/>
        </w:rPr>
        <w:t>6</w:t>
      </w:r>
      <w:r w:rsidRPr="007B1165">
        <w:rPr>
          <w:rFonts w:eastAsia="仿宋_GB2312"/>
          <w:sz w:val="32"/>
          <w:szCs w:val="32"/>
        </w:rPr>
        <w:t>。</w:t>
      </w:r>
    </w:p>
    <w:p w:rsidR="002C7A15" w:rsidRPr="007D1857" w:rsidRDefault="002C7A15" w:rsidP="0040055D">
      <w:pPr>
        <w:spacing w:line="560" w:lineRule="exact"/>
        <w:ind w:firstLineChars="200" w:firstLine="640"/>
        <w:outlineLvl w:val="1"/>
        <w:rPr>
          <w:rFonts w:ascii="黑体" w:eastAsia="黑体" w:hAnsi="黑体"/>
          <w:sz w:val="32"/>
          <w:szCs w:val="32"/>
        </w:rPr>
      </w:pPr>
      <w:bookmarkStart w:id="23" w:name="_Toc1257032754_WPSOffice_Level2"/>
      <w:bookmarkEnd w:id="23"/>
      <w:r w:rsidRPr="007D1857">
        <w:rPr>
          <w:rFonts w:ascii="黑体" w:eastAsia="黑体" w:hAnsi="黑体"/>
          <w:sz w:val="32"/>
          <w:szCs w:val="32"/>
        </w:rPr>
        <w:t>二、资金筹措</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r w:rsidRPr="007B1165">
        <w:rPr>
          <w:rFonts w:ascii="Times New Roman" w:eastAsia="仿宋_GB2312" w:hAnsi="Times New Roman"/>
          <w:sz w:val="32"/>
          <w:szCs w:val="32"/>
        </w:rPr>
        <w:t>按照投资测算依据测算，总投资为</w:t>
      </w:r>
      <w:r w:rsidRPr="007B1165">
        <w:rPr>
          <w:rFonts w:ascii="Times New Roman" w:eastAsia="仿宋_GB2312" w:hAnsi="Times New Roman"/>
          <w:sz w:val="32"/>
          <w:szCs w:val="32"/>
        </w:rPr>
        <w:t>287175</w:t>
      </w:r>
      <w:r w:rsidRPr="007B1165">
        <w:rPr>
          <w:rFonts w:ascii="Times New Roman" w:eastAsia="仿宋_GB2312" w:hAnsi="Times New Roman"/>
          <w:sz w:val="32"/>
          <w:szCs w:val="32"/>
        </w:rPr>
        <w:t>万元。其中，中央财政资金</w:t>
      </w:r>
      <w:r w:rsidRPr="007B1165">
        <w:rPr>
          <w:rFonts w:ascii="Times New Roman" w:eastAsia="仿宋_GB2312" w:hAnsi="Times New Roman"/>
          <w:sz w:val="32"/>
          <w:szCs w:val="32"/>
        </w:rPr>
        <w:t>191450</w:t>
      </w:r>
      <w:r w:rsidRPr="007B1165">
        <w:rPr>
          <w:rFonts w:ascii="Times New Roman" w:eastAsia="仿宋_GB2312" w:hAnsi="Times New Roman"/>
          <w:sz w:val="32"/>
          <w:szCs w:val="32"/>
        </w:rPr>
        <w:t>万元，省级财政资金</w:t>
      </w:r>
      <w:r w:rsidRPr="007B1165">
        <w:rPr>
          <w:rFonts w:ascii="Times New Roman" w:eastAsia="仿宋_GB2312" w:hAnsi="Times New Roman"/>
          <w:sz w:val="32"/>
          <w:szCs w:val="32"/>
        </w:rPr>
        <w:t>88933.6</w:t>
      </w:r>
      <w:r w:rsidRPr="007B1165">
        <w:rPr>
          <w:rFonts w:ascii="Times New Roman" w:eastAsia="仿宋_GB2312" w:hAnsi="Times New Roman"/>
          <w:sz w:val="32"/>
          <w:szCs w:val="32"/>
        </w:rPr>
        <w:t>万元，市级财政配套资金</w:t>
      </w:r>
      <w:r w:rsidRPr="007B1165">
        <w:rPr>
          <w:rFonts w:ascii="Times New Roman" w:eastAsia="仿宋_GB2312" w:hAnsi="Times New Roman"/>
          <w:sz w:val="32"/>
          <w:szCs w:val="32"/>
        </w:rPr>
        <w:t>5341.3</w:t>
      </w:r>
      <w:r w:rsidRPr="007B1165">
        <w:rPr>
          <w:rFonts w:ascii="Times New Roman" w:eastAsia="仿宋_GB2312" w:hAnsi="Times New Roman"/>
          <w:sz w:val="32"/>
          <w:szCs w:val="32"/>
        </w:rPr>
        <w:t>万元，县级财政配套资金</w:t>
      </w:r>
      <w:r w:rsidRPr="007B1165">
        <w:rPr>
          <w:rFonts w:ascii="Times New Roman" w:eastAsia="仿宋_GB2312" w:hAnsi="Times New Roman"/>
          <w:sz w:val="32"/>
          <w:szCs w:val="32"/>
        </w:rPr>
        <w:t>1451.1</w:t>
      </w:r>
      <w:r w:rsidRPr="007B1165">
        <w:rPr>
          <w:rFonts w:ascii="Times New Roman" w:eastAsia="仿宋_GB2312" w:hAnsi="Times New Roman"/>
          <w:sz w:val="32"/>
          <w:szCs w:val="32"/>
        </w:rPr>
        <w:t>万元。</w:t>
      </w:r>
    </w:p>
    <w:p w:rsidR="002C7A15" w:rsidRPr="007B1165" w:rsidRDefault="002C7A15" w:rsidP="0040055D">
      <w:pPr>
        <w:pStyle w:val="BodyText1I2"/>
        <w:spacing w:before="0" w:beforeAutospacing="0" w:after="0" w:line="560" w:lineRule="exact"/>
        <w:ind w:leftChars="0" w:left="0" w:firstLine="640"/>
        <w:rPr>
          <w:rFonts w:ascii="Times New Roman" w:eastAsia="仿宋_GB2312" w:hAnsi="Times New Roman"/>
          <w:sz w:val="32"/>
          <w:szCs w:val="32"/>
        </w:rPr>
      </w:pPr>
    </w:p>
    <w:p w:rsidR="002C7A15" w:rsidRPr="007B1165" w:rsidRDefault="002C7A15" w:rsidP="0040055D">
      <w:pPr>
        <w:pStyle w:val="BodyText1I2"/>
        <w:spacing w:before="0" w:beforeAutospacing="0" w:after="0" w:line="560" w:lineRule="exact"/>
        <w:ind w:leftChars="0" w:left="0" w:firstLineChars="0" w:firstLine="0"/>
        <w:rPr>
          <w:rFonts w:ascii="Times New Roman" w:eastAsia="仿宋_GB2312" w:hAnsi="Times New Roman"/>
          <w:b/>
          <w:bCs/>
          <w:sz w:val="36"/>
          <w:szCs w:val="36"/>
        </w:rPr>
      </w:pPr>
      <w:bookmarkStart w:id="24" w:name="_Toc6019331_WPSOffice_Level1"/>
      <w:bookmarkEnd w:id="24"/>
    </w:p>
    <w:p w:rsidR="002C7A15" w:rsidRPr="007D1857" w:rsidRDefault="002C7A15" w:rsidP="007565F3">
      <w:pPr>
        <w:pStyle w:val="BodyText1I2"/>
        <w:spacing w:before="0" w:beforeAutospacing="0" w:after="0" w:line="560" w:lineRule="exact"/>
        <w:ind w:leftChars="0" w:left="0" w:firstLineChars="0" w:firstLine="0"/>
        <w:jc w:val="center"/>
        <w:rPr>
          <w:rFonts w:ascii="黑体" w:eastAsia="黑体" w:hAnsi="黑体"/>
          <w:bCs/>
          <w:sz w:val="36"/>
          <w:szCs w:val="36"/>
        </w:rPr>
      </w:pPr>
      <w:r w:rsidRPr="007D1857">
        <w:rPr>
          <w:rFonts w:ascii="黑体" w:eastAsia="黑体" w:hAnsi="黑体"/>
          <w:bCs/>
          <w:sz w:val="36"/>
          <w:szCs w:val="36"/>
        </w:rPr>
        <w:t>第七章  效益分析</w:t>
      </w:r>
    </w:p>
    <w:p w:rsidR="002C7A15" w:rsidRPr="007B1165" w:rsidRDefault="002C7A15" w:rsidP="0040055D">
      <w:pPr>
        <w:spacing w:line="560" w:lineRule="exact"/>
        <w:outlineLvl w:val="0"/>
        <w:rPr>
          <w:rFonts w:eastAsia="仿宋_GB2312"/>
          <w:sz w:val="32"/>
          <w:szCs w:val="32"/>
        </w:rPr>
      </w:pPr>
    </w:p>
    <w:p w:rsidR="002C7A15" w:rsidRPr="007D1857" w:rsidRDefault="002C7A15" w:rsidP="0066134E">
      <w:pPr>
        <w:spacing w:line="580" w:lineRule="exact"/>
        <w:ind w:firstLineChars="200" w:firstLine="640"/>
        <w:outlineLvl w:val="0"/>
        <w:rPr>
          <w:rFonts w:ascii="黑体" w:eastAsia="黑体" w:hAnsi="黑体"/>
          <w:sz w:val="32"/>
          <w:szCs w:val="32"/>
        </w:rPr>
      </w:pPr>
      <w:bookmarkStart w:id="25" w:name="_Toc90532645_WPSOffice_Level2"/>
      <w:bookmarkEnd w:id="25"/>
      <w:r w:rsidRPr="007D1857">
        <w:rPr>
          <w:rFonts w:ascii="黑体" w:eastAsia="黑体" w:hAnsi="黑体"/>
          <w:sz w:val="32"/>
          <w:szCs w:val="32"/>
        </w:rPr>
        <w:t>一、经济效益</w:t>
      </w:r>
    </w:p>
    <w:p w:rsidR="002C7A15" w:rsidRPr="007B1165" w:rsidRDefault="002C7A15" w:rsidP="0066134E">
      <w:pPr>
        <w:spacing w:line="580" w:lineRule="exact"/>
        <w:ind w:firstLineChars="200" w:firstLine="640"/>
        <w:outlineLvl w:val="0"/>
        <w:rPr>
          <w:rFonts w:eastAsia="仿宋_GB2312"/>
          <w:sz w:val="32"/>
          <w:szCs w:val="32"/>
        </w:rPr>
      </w:pPr>
      <w:r w:rsidRPr="007B1165">
        <w:rPr>
          <w:rFonts w:eastAsia="仿宋_GB2312"/>
          <w:sz w:val="32"/>
          <w:szCs w:val="32"/>
        </w:rPr>
        <w:t>通过本《规划》的实施，</w:t>
      </w:r>
      <w:r w:rsidRPr="007B1165">
        <w:rPr>
          <w:rFonts w:eastAsia="仿宋_GB2312"/>
          <w:sz w:val="32"/>
          <w:szCs w:val="32"/>
        </w:rPr>
        <w:t>191.45</w:t>
      </w:r>
      <w:r w:rsidRPr="007B1165">
        <w:rPr>
          <w:rFonts w:eastAsia="仿宋_GB2312"/>
          <w:sz w:val="32"/>
          <w:szCs w:val="32"/>
        </w:rPr>
        <w:t>万亩高标准农田建成后，平均亩增产粮食</w:t>
      </w:r>
      <w:r w:rsidRPr="007B1165">
        <w:rPr>
          <w:rFonts w:eastAsia="仿宋_GB2312"/>
          <w:sz w:val="32"/>
          <w:szCs w:val="32"/>
        </w:rPr>
        <w:t>100</w:t>
      </w:r>
      <w:r w:rsidRPr="007B1165">
        <w:rPr>
          <w:rFonts w:eastAsia="仿宋_GB2312"/>
          <w:sz w:val="32"/>
          <w:szCs w:val="32"/>
        </w:rPr>
        <w:t>公斤，按现行市场粮食平均收购价格每公斤</w:t>
      </w:r>
      <w:r w:rsidRPr="007B1165">
        <w:rPr>
          <w:rFonts w:eastAsia="仿宋_GB2312"/>
          <w:sz w:val="32"/>
          <w:szCs w:val="32"/>
        </w:rPr>
        <w:t>2.2</w:t>
      </w:r>
      <w:r w:rsidRPr="007B1165">
        <w:rPr>
          <w:rFonts w:eastAsia="仿宋_GB2312"/>
          <w:sz w:val="32"/>
          <w:szCs w:val="32"/>
        </w:rPr>
        <w:t>元计称，亩均增加产值</w:t>
      </w:r>
      <w:r w:rsidRPr="007B1165">
        <w:rPr>
          <w:rFonts w:eastAsia="仿宋_GB2312"/>
          <w:sz w:val="32"/>
          <w:szCs w:val="32"/>
        </w:rPr>
        <w:t>220</w:t>
      </w:r>
      <w:r w:rsidRPr="007B1165">
        <w:rPr>
          <w:rFonts w:eastAsia="仿宋_GB2312"/>
          <w:sz w:val="32"/>
          <w:szCs w:val="32"/>
        </w:rPr>
        <w:t>元；</w:t>
      </w:r>
      <w:r w:rsidRPr="007B1165">
        <w:rPr>
          <w:rFonts w:eastAsia="仿宋_GB2312"/>
          <w:sz w:val="32"/>
          <w:szCs w:val="32"/>
        </w:rPr>
        <w:t>191.45</w:t>
      </w:r>
      <w:r w:rsidRPr="007B1165">
        <w:rPr>
          <w:rFonts w:eastAsia="仿宋_GB2312"/>
          <w:sz w:val="32"/>
          <w:szCs w:val="32"/>
        </w:rPr>
        <w:t>万亩高标准农田每年总计可新增粮食生产能力</w:t>
      </w:r>
      <w:r w:rsidRPr="007B1165">
        <w:rPr>
          <w:rFonts w:eastAsia="仿宋_GB2312"/>
          <w:sz w:val="32"/>
          <w:szCs w:val="32"/>
        </w:rPr>
        <w:t>1.9</w:t>
      </w:r>
      <w:r w:rsidRPr="007B1165">
        <w:rPr>
          <w:rFonts w:eastAsia="仿宋_GB2312"/>
          <w:sz w:val="32"/>
          <w:szCs w:val="32"/>
        </w:rPr>
        <w:t>亿公斤，每年可增加收入</w:t>
      </w:r>
      <w:r w:rsidRPr="007B1165">
        <w:rPr>
          <w:rFonts w:eastAsia="仿宋_GB2312"/>
          <w:sz w:val="32"/>
          <w:szCs w:val="32"/>
        </w:rPr>
        <w:t>4.2</w:t>
      </w:r>
      <w:r w:rsidRPr="007B1165">
        <w:rPr>
          <w:rFonts w:eastAsia="仿宋_GB2312"/>
          <w:sz w:val="32"/>
          <w:szCs w:val="32"/>
        </w:rPr>
        <w:t>亿元，项目区农民人均增收</w:t>
      </w:r>
      <w:r w:rsidRPr="007B1165">
        <w:rPr>
          <w:rFonts w:eastAsia="仿宋_GB2312"/>
          <w:sz w:val="32"/>
          <w:szCs w:val="32"/>
        </w:rPr>
        <w:t>268</w:t>
      </w:r>
      <w:r w:rsidRPr="007B1165">
        <w:rPr>
          <w:rFonts w:eastAsia="仿宋_GB2312"/>
          <w:sz w:val="32"/>
          <w:szCs w:val="32"/>
        </w:rPr>
        <w:t>元。</w:t>
      </w:r>
    </w:p>
    <w:p w:rsidR="002C7A15" w:rsidRPr="007D1857" w:rsidRDefault="002C7A15" w:rsidP="0066134E">
      <w:pPr>
        <w:spacing w:line="580" w:lineRule="exact"/>
        <w:ind w:firstLineChars="200" w:firstLine="640"/>
        <w:outlineLvl w:val="0"/>
        <w:rPr>
          <w:rFonts w:ascii="黑体" w:eastAsia="黑体" w:hAnsi="黑体"/>
          <w:sz w:val="32"/>
          <w:szCs w:val="32"/>
        </w:rPr>
      </w:pPr>
      <w:bookmarkStart w:id="26" w:name="_Toc1953816476_WPSOffice_Level2"/>
      <w:bookmarkEnd w:id="26"/>
      <w:r w:rsidRPr="007D1857">
        <w:rPr>
          <w:rFonts w:ascii="黑体" w:eastAsia="黑体" w:hAnsi="黑体"/>
          <w:sz w:val="32"/>
          <w:szCs w:val="32"/>
        </w:rPr>
        <w:t>二、社会效益</w:t>
      </w:r>
    </w:p>
    <w:p w:rsidR="002C7A15" w:rsidRPr="007B1165" w:rsidRDefault="002C7A15" w:rsidP="0066134E">
      <w:pPr>
        <w:spacing w:line="580" w:lineRule="exact"/>
        <w:ind w:firstLineChars="200" w:firstLine="640"/>
        <w:outlineLvl w:val="0"/>
        <w:rPr>
          <w:rFonts w:eastAsia="仿宋_GB2312"/>
          <w:sz w:val="32"/>
          <w:szCs w:val="32"/>
        </w:rPr>
      </w:pPr>
      <w:r w:rsidRPr="007B1165">
        <w:rPr>
          <w:rFonts w:eastAsia="仿宋_GB2312"/>
          <w:sz w:val="32"/>
          <w:szCs w:val="32"/>
        </w:rPr>
        <w:t>通过实施本《规划》，能够大幅增加全市高产稳产农田比例，根本改善我市农业生产条件，明显提高土、肥、水资源利用率和耕地综合生产能力，缓解耕地与水资源短缺压力，对保证经济社会的协调、可持续发展意义重大；通过实施本《规划》，工程建设需消耗水泥、钢材等，并可就近消化吸收农村劳动力，政府投入的部分资金可转化为农民劳务现金收入；通过实施本《规划》，在确保我市主要农产品有效供给的基础上，可以促进坡耕地退耕还林还草，发展林果业、畜牧业和特色产业，为生态环境建设奠定坚实的经济基础；通过实施本《规划》，能够为农业新品种和新技术推广应用创造适宜的基础条件，充分发挥其作用，促进农业科技创新，能够增强全民的耕地保护意识、节水节肥意识，有利于建立资源节约型和环境友好型农业。</w:t>
      </w:r>
    </w:p>
    <w:p w:rsidR="002C7A15" w:rsidRPr="007D1857" w:rsidRDefault="002C7A15" w:rsidP="007B55F2">
      <w:pPr>
        <w:spacing w:line="560" w:lineRule="exact"/>
        <w:ind w:firstLineChars="200" w:firstLine="640"/>
        <w:outlineLvl w:val="0"/>
        <w:rPr>
          <w:rFonts w:ascii="黑体" w:eastAsia="黑体" w:hAnsi="黑体"/>
          <w:sz w:val="32"/>
          <w:szCs w:val="32"/>
        </w:rPr>
      </w:pPr>
      <w:bookmarkStart w:id="27" w:name="_Toc1660634941_WPSOffice_Level2"/>
      <w:bookmarkEnd w:id="27"/>
      <w:r w:rsidRPr="007D1857">
        <w:rPr>
          <w:rFonts w:ascii="黑体" w:eastAsia="黑体" w:hAnsi="黑体"/>
          <w:sz w:val="32"/>
          <w:szCs w:val="32"/>
        </w:rPr>
        <w:t>三、生态效益</w:t>
      </w:r>
    </w:p>
    <w:p w:rsidR="002C7A15" w:rsidRPr="007B1165" w:rsidRDefault="002C7A15" w:rsidP="007B55F2">
      <w:pPr>
        <w:spacing w:line="560" w:lineRule="exact"/>
        <w:ind w:firstLineChars="200" w:firstLine="640"/>
        <w:outlineLvl w:val="0"/>
        <w:rPr>
          <w:rFonts w:eastAsia="仿宋_GB2312"/>
          <w:sz w:val="30"/>
          <w:szCs w:val="30"/>
        </w:rPr>
      </w:pPr>
      <w:r w:rsidRPr="007B1165">
        <w:rPr>
          <w:rFonts w:eastAsia="仿宋_GB2312"/>
          <w:sz w:val="32"/>
          <w:szCs w:val="32"/>
        </w:rPr>
        <w:t>通过实施本《规划》，可在一定程度上缓解农业发展和耕地、水资源紧张的矛盾，满足区域生态建设的需要。通过改善农田基础设施，可减少农田水土流失，保护我市耕地资源；通过增施有机肥、农作物秸秆还田，减少焚烧秸秆对大气的污染、减轻畜禽粪便和废弃物对河流、水库的富营养化、减少肥料流失和浪费、减轻地表水和地下水的硝酸盐污染，有效控制土地沙化和次生盐渍化，明显改善土壤理化性状，优化农田生态环境，进行无公害、绿色农产品的生产。</w:t>
      </w:r>
    </w:p>
    <w:p w:rsidR="002C7A15" w:rsidRPr="007B1165" w:rsidRDefault="002C7A15" w:rsidP="0040055D">
      <w:pPr>
        <w:spacing w:line="560" w:lineRule="exact"/>
        <w:rPr>
          <w:rFonts w:eastAsia="仿宋_GB2312"/>
          <w:b/>
          <w:bCs/>
          <w:sz w:val="36"/>
          <w:szCs w:val="36"/>
        </w:rPr>
      </w:pPr>
      <w:bookmarkStart w:id="28" w:name="_Toc198837847_WPSOffice_Level1"/>
      <w:bookmarkEnd w:id="28"/>
      <w:r w:rsidRPr="007B1165">
        <w:rPr>
          <w:rFonts w:eastAsia="仿宋_GB2312"/>
          <w:b/>
          <w:bCs/>
          <w:sz w:val="36"/>
          <w:szCs w:val="36"/>
        </w:rPr>
        <w:br w:type="page"/>
      </w:r>
    </w:p>
    <w:p w:rsidR="007D1857" w:rsidRDefault="007D1857" w:rsidP="0040055D">
      <w:pPr>
        <w:pStyle w:val="BodyText1I2"/>
        <w:spacing w:before="0" w:beforeAutospacing="0" w:after="0" w:line="560" w:lineRule="exact"/>
        <w:ind w:leftChars="0" w:left="0" w:firstLineChars="0" w:firstLine="0"/>
        <w:rPr>
          <w:rFonts w:ascii="Times New Roman" w:eastAsia="仿宋_GB2312" w:hAnsi="Times New Roman"/>
          <w:b/>
          <w:bCs/>
          <w:sz w:val="36"/>
          <w:szCs w:val="36"/>
        </w:rPr>
      </w:pPr>
    </w:p>
    <w:p w:rsidR="002C7A15" w:rsidRPr="007B55F2" w:rsidRDefault="002C7A15" w:rsidP="007565F3">
      <w:pPr>
        <w:pStyle w:val="BodyText1I2"/>
        <w:spacing w:before="0" w:beforeAutospacing="0" w:after="0" w:line="560" w:lineRule="exact"/>
        <w:ind w:leftChars="0" w:left="0" w:firstLineChars="0" w:firstLine="0"/>
        <w:jc w:val="center"/>
        <w:rPr>
          <w:rFonts w:ascii="黑体" w:eastAsia="黑体" w:hAnsi="黑体"/>
          <w:bCs/>
          <w:sz w:val="36"/>
          <w:szCs w:val="36"/>
        </w:rPr>
      </w:pPr>
      <w:r w:rsidRPr="007B55F2">
        <w:rPr>
          <w:rFonts w:ascii="黑体" w:eastAsia="黑体" w:hAnsi="黑体"/>
          <w:bCs/>
          <w:sz w:val="36"/>
          <w:szCs w:val="36"/>
        </w:rPr>
        <w:t>第八章  保障措施</w:t>
      </w:r>
    </w:p>
    <w:p w:rsidR="002C7A15" w:rsidRPr="007B1165" w:rsidRDefault="002C7A15" w:rsidP="0040055D">
      <w:pPr>
        <w:spacing w:line="560" w:lineRule="exact"/>
        <w:ind w:firstLineChars="200" w:firstLine="640"/>
        <w:outlineLvl w:val="2"/>
        <w:rPr>
          <w:rFonts w:eastAsia="仿宋_GB2312"/>
          <w:sz w:val="32"/>
          <w:szCs w:val="32"/>
        </w:rPr>
      </w:pPr>
    </w:p>
    <w:p w:rsidR="002C7A15" w:rsidRPr="007D1857" w:rsidRDefault="002C7A15" w:rsidP="0040055D">
      <w:pPr>
        <w:spacing w:line="560" w:lineRule="exact"/>
        <w:ind w:firstLineChars="200" w:firstLine="640"/>
        <w:outlineLvl w:val="2"/>
        <w:rPr>
          <w:rFonts w:ascii="黑体" w:eastAsia="黑体" w:hAnsi="黑体"/>
          <w:sz w:val="32"/>
          <w:szCs w:val="32"/>
        </w:rPr>
      </w:pPr>
      <w:bookmarkStart w:id="29" w:name="_Toc68535260_WPSOffice_Level2"/>
      <w:bookmarkEnd w:id="29"/>
      <w:r w:rsidRPr="007D1857">
        <w:rPr>
          <w:rFonts w:ascii="黑体" w:eastAsia="黑体" w:hAnsi="黑体"/>
          <w:sz w:val="32"/>
          <w:szCs w:val="32"/>
        </w:rPr>
        <w:t>一、加强领导，构建强有力的组织体系</w:t>
      </w:r>
    </w:p>
    <w:p w:rsidR="002C7A15" w:rsidRPr="007B1165" w:rsidRDefault="002C7A15" w:rsidP="0040055D">
      <w:pPr>
        <w:spacing w:line="560" w:lineRule="exact"/>
        <w:ind w:firstLineChars="200" w:firstLine="640"/>
        <w:rPr>
          <w:rFonts w:eastAsia="仿宋_GB2312"/>
          <w:sz w:val="32"/>
          <w:szCs w:val="32"/>
        </w:rPr>
      </w:pPr>
      <w:r w:rsidRPr="007B1165">
        <w:rPr>
          <w:rFonts w:eastAsia="仿宋_GB2312"/>
          <w:sz w:val="32"/>
          <w:szCs w:val="32"/>
        </w:rPr>
        <w:t>推进高标准农田建设是发展现代农业的重要内容，各级党委政府要高度重视，增强使命感、责任感和紧迫感，把此项工作作为今后一段时期的工作重点，摆上议事日程。要进一步明确责任，加强领导，为保障项目顺利实施，各级都要成立农田建设工作领导机构，要实行项目全程负责制、项目责任追究制，建立一套严格的控制管理制度。从上到下，要形成一级抓一级，层层抓落实的组织体系。</w:t>
      </w:r>
    </w:p>
    <w:p w:rsidR="002C7A15" w:rsidRPr="007D1857" w:rsidRDefault="002C7A15" w:rsidP="0040055D">
      <w:pPr>
        <w:spacing w:line="560" w:lineRule="exact"/>
        <w:ind w:firstLineChars="200" w:firstLine="640"/>
        <w:outlineLvl w:val="2"/>
        <w:rPr>
          <w:rFonts w:ascii="黑体" w:eastAsia="黑体" w:hAnsi="黑体"/>
          <w:sz w:val="32"/>
          <w:szCs w:val="32"/>
        </w:rPr>
      </w:pPr>
      <w:bookmarkStart w:id="30" w:name="_Toc629220533_WPSOffice_Level2"/>
      <w:bookmarkEnd w:id="30"/>
      <w:r w:rsidRPr="007D1857">
        <w:rPr>
          <w:rFonts w:ascii="黑体" w:eastAsia="黑体" w:hAnsi="黑体"/>
          <w:sz w:val="32"/>
          <w:szCs w:val="32"/>
        </w:rPr>
        <w:t>二、多方筹资，加大高标准农田建设投入</w:t>
      </w:r>
    </w:p>
    <w:p w:rsidR="002C7A15" w:rsidRPr="007B1165" w:rsidRDefault="002C7A15" w:rsidP="0040055D">
      <w:pPr>
        <w:spacing w:line="560" w:lineRule="exact"/>
        <w:ind w:firstLineChars="200" w:firstLine="640"/>
        <w:rPr>
          <w:rFonts w:eastAsia="仿宋_GB2312"/>
          <w:sz w:val="32"/>
          <w:szCs w:val="32"/>
        </w:rPr>
      </w:pPr>
      <w:r w:rsidRPr="007B1165">
        <w:rPr>
          <w:rFonts w:eastAsia="仿宋_GB2312"/>
          <w:sz w:val="32"/>
          <w:szCs w:val="32"/>
        </w:rPr>
        <w:t>一是进一步落实各项农田建设资金向高标准农田建设聚焦的政策要求。积极争取中央财政资金投入稳定增加；积极争取将高标准农田建设所需资金全额纳入各级年度财政预算，市级财政资金除了足额落实配套资金外，积极争取专项资金用于高标准农田建设。二是拓宽高标准农田建设财政资金筹资渠道，融合各类支农资金向高标准农田建设倾斜。三是鼓励和引导项目区广大农民群众积极筹资投劳投物。同时，积极探索社会资本参与高标准农田建设。</w:t>
      </w:r>
    </w:p>
    <w:p w:rsidR="002C7A15" w:rsidRPr="007D1857" w:rsidRDefault="002C7A15" w:rsidP="0040055D">
      <w:pPr>
        <w:spacing w:line="560" w:lineRule="exact"/>
        <w:ind w:firstLineChars="200" w:firstLine="640"/>
        <w:outlineLvl w:val="2"/>
        <w:rPr>
          <w:rFonts w:ascii="黑体" w:eastAsia="黑体" w:hAnsi="黑体"/>
          <w:sz w:val="32"/>
          <w:szCs w:val="32"/>
        </w:rPr>
      </w:pPr>
      <w:bookmarkStart w:id="31" w:name="_Toc906755245_WPSOffice_Level2"/>
      <w:bookmarkEnd w:id="31"/>
      <w:r w:rsidRPr="007D1857">
        <w:rPr>
          <w:rFonts w:ascii="黑体" w:eastAsia="黑体" w:hAnsi="黑体"/>
          <w:sz w:val="32"/>
          <w:szCs w:val="32"/>
        </w:rPr>
        <w:t>三、规范运作，强化资金和项目管理</w:t>
      </w:r>
    </w:p>
    <w:p w:rsidR="002C7A15" w:rsidRPr="007B1165" w:rsidRDefault="002C7A15" w:rsidP="0040055D">
      <w:pPr>
        <w:spacing w:line="560" w:lineRule="exact"/>
        <w:ind w:firstLineChars="200" w:firstLine="640"/>
        <w:rPr>
          <w:rFonts w:eastAsia="仿宋_GB2312"/>
          <w:sz w:val="32"/>
          <w:szCs w:val="32"/>
        </w:rPr>
      </w:pPr>
      <w:r w:rsidRPr="007B1165">
        <w:rPr>
          <w:rFonts w:eastAsia="仿宋_GB2312"/>
          <w:sz w:val="32"/>
          <w:szCs w:val="32"/>
        </w:rPr>
        <w:t>为使高标准农田建设项目得以顺利实施，必须加强制度建设，实行项目管理。一是要大力推进事前招标、过程管理、事后报账三位一体的质量管理制度，把项目审批的权力和责任密切结合起来，实行全过程监督，实现制度化、规范化管理；二是严格资金</w:t>
      </w:r>
      <w:r w:rsidRPr="007B1165">
        <w:rPr>
          <w:rFonts w:eastAsia="仿宋_GB2312"/>
          <w:sz w:val="32"/>
          <w:szCs w:val="32"/>
        </w:rPr>
        <w:t>“</w:t>
      </w:r>
      <w:r w:rsidRPr="007B1165">
        <w:rPr>
          <w:rFonts w:eastAsia="仿宋_GB2312"/>
          <w:sz w:val="32"/>
          <w:szCs w:val="32"/>
        </w:rPr>
        <w:t>三专</w:t>
      </w:r>
      <w:r w:rsidRPr="007B1165">
        <w:rPr>
          <w:rFonts w:eastAsia="仿宋_GB2312"/>
          <w:sz w:val="32"/>
          <w:szCs w:val="32"/>
        </w:rPr>
        <w:t>”</w:t>
      </w:r>
      <w:r w:rsidRPr="007B1165">
        <w:rPr>
          <w:rFonts w:eastAsia="仿宋_GB2312"/>
          <w:sz w:val="32"/>
          <w:szCs w:val="32"/>
        </w:rPr>
        <w:t>管理，加强对资金使用的监督检查，杜绝挤占挪用；三是要实行公示制，对项目建设内容、项目资金使用情况实行公示，加强社会监督；四是建立和完善工程档案管理制度，实行档案的微机化和数字化管理，提高管理水平和工作效率。</w:t>
      </w:r>
    </w:p>
    <w:p w:rsidR="002C7A15" w:rsidRPr="007D1857" w:rsidRDefault="002C7A15" w:rsidP="0040055D">
      <w:pPr>
        <w:spacing w:line="560" w:lineRule="exact"/>
        <w:ind w:firstLineChars="200" w:firstLine="640"/>
        <w:outlineLvl w:val="2"/>
        <w:rPr>
          <w:rFonts w:ascii="黑体" w:eastAsia="黑体" w:hAnsi="黑体"/>
          <w:sz w:val="32"/>
          <w:szCs w:val="32"/>
        </w:rPr>
      </w:pPr>
      <w:bookmarkStart w:id="32" w:name="_Toc438740869"/>
      <w:bookmarkStart w:id="33" w:name="_Toc294173347"/>
      <w:bookmarkStart w:id="34" w:name="_Toc345319873"/>
      <w:bookmarkStart w:id="35" w:name="_Toc374603095"/>
      <w:bookmarkStart w:id="36" w:name="_Toc1067064976_WPSOffice_Level2"/>
      <w:bookmarkEnd w:id="32"/>
      <w:bookmarkEnd w:id="33"/>
      <w:bookmarkEnd w:id="34"/>
      <w:bookmarkEnd w:id="35"/>
      <w:r w:rsidRPr="007D1857">
        <w:rPr>
          <w:rFonts w:ascii="黑体" w:eastAsia="黑体" w:hAnsi="黑体"/>
          <w:sz w:val="32"/>
          <w:szCs w:val="32"/>
        </w:rPr>
        <w:t>四、加强管护</w:t>
      </w:r>
      <w:bookmarkEnd w:id="36"/>
      <w:r w:rsidRPr="007D1857">
        <w:rPr>
          <w:rFonts w:ascii="黑体" w:eastAsia="黑体" w:hAnsi="黑体"/>
          <w:sz w:val="32"/>
          <w:szCs w:val="32"/>
        </w:rPr>
        <w:t>，确保工程长久发挥效益</w:t>
      </w:r>
    </w:p>
    <w:p w:rsidR="002C7A15" w:rsidRDefault="002C7A15" w:rsidP="0040055D">
      <w:pPr>
        <w:spacing w:line="560" w:lineRule="exact"/>
        <w:ind w:firstLineChars="200" w:firstLine="640"/>
        <w:rPr>
          <w:rFonts w:eastAsia="仿宋_GB2312"/>
          <w:sz w:val="32"/>
          <w:szCs w:val="32"/>
        </w:rPr>
      </w:pPr>
      <w:r w:rsidRPr="007B1165">
        <w:rPr>
          <w:rFonts w:eastAsia="仿宋_GB2312"/>
          <w:sz w:val="32"/>
          <w:szCs w:val="32"/>
        </w:rPr>
        <w:t>工程建后管护是工程质量管理的延续和拓展，是工程长期发挥效益的关键。加大管护工作宣传力度，进一步提高对工程建后管护工作的认识，按照建管结合、建管并重的要求，切实采取有效措施落实维修养护经费，加强建后管护工作。完善工程建后管护制度，按照谁受益、谁管护的原则，明确产权归属、管护主体，落实管护责任和管护经费，提高工程建后管护水平。加强对项目工程管护工作的督查指导和监测评价，建立长效管护机制。积极探索在立项规划时按受益主体和范围，将适宜明晰产权的单项工程拍卖、租赁或直接划归农民用水户协会或个人所有，对道路、桥涵等公益性工程按受益范围界定给村组集体，保证项目监督责任和管护责任一并落实，确保工程长久发挥效益。</w:t>
      </w:r>
    </w:p>
    <w:p w:rsidR="007D1857" w:rsidRDefault="007D1857" w:rsidP="0040055D">
      <w:pPr>
        <w:spacing w:line="560" w:lineRule="exact"/>
        <w:ind w:firstLineChars="200" w:firstLine="640"/>
        <w:rPr>
          <w:rFonts w:eastAsia="仿宋_GB2312"/>
          <w:sz w:val="32"/>
          <w:szCs w:val="32"/>
        </w:rPr>
      </w:pPr>
    </w:p>
    <w:p w:rsidR="007D1857" w:rsidRDefault="007D1857" w:rsidP="0040055D">
      <w:pPr>
        <w:spacing w:line="560" w:lineRule="exact"/>
        <w:ind w:firstLineChars="200" w:firstLine="640"/>
        <w:rPr>
          <w:rFonts w:eastAsia="仿宋_GB2312"/>
          <w:sz w:val="32"/>
          <w:szCs w:val="32"/>
        </w:rPr>
      </w:pPr>
    </w:p>
    <w:p w:rsidR="002410DD" w:rsidRDefault="002410DD" w:rsidP="0040055D">
      <w:pPr>
        <w:spacing w:line="560" w:lineRule="exact"/>
        <w:ind w:firstLineChars="200" w:firstLine="640"/>
        <w:rPr>
          <w:rFonts w:eastAsia="仿宋_GB2312"/>
          <w:sz w:val="32"/>
          <w:szCs w:val="32"/>
        </w:rPr>
        <w:sectPr w:rsidR="002410DD" w:rsidSect="007B55F2">
          <w:footerReference w:type="even" r:id="rId12"/>
          <w:footerReference w:type="default" r:id="rId13"/>
          <w:footerReference w:type="first" r:id="rId14"/>
          <w:pgSz w:w="11906" w:h="16838"/>
          <w:pgMar w:top="2098" w:right="1588" w:bottom="1701" w:left="1588" w:header="851" w:footer="1134" w:gutter="0"/>
          <w:pgNumType w:fmt="numberInDash" w:start="5"/>
          <w:cols w:space="720"/>
          <w:docGrid w:type="lines" w:linePitch="317"/>
        </w:sectPr>
      </w:pPr>
    </w:p>
    <w:tbl>
      <w:tblPr>
        <w:tblW w:w="14033" w:type="dxa"/>
        <w:tblLayout w:type="fixed"/>
        <w:tblCellMar>
          <w:top w:w="15" w:type="dxa"/>
          <w:left w:w="15" w:type="dxa"/>
          <w:bottom w:w="15" w:type="dxa"/>
          <w:right w:w="15" w:type="dxa"/>
        </w:tblCellMar>
        <w:tblLook w:val="04A0"/>
      </w:tblPr>
      <w:tblGrid>
        <w:gridCol w:w="2144"/>
        <w:gridCol w:w="1569"/>
        <w:gridCol w:w="1471"/>
        <w:gridCol w:w="1036"/>
        <w:gridCol w:w="1439"/>
        <w:gridCol w:w="1363"/>
        <w:gridCol w:w="1058"/>
        <w:gridCol w:w="1325"/>
        <w:gridCol w:w="1056"/>
        <w:gridCol w:w="1572"/>
      </w:tblGrid>
      <w:tr w:rsidR="002410DD" w:rsidRPr="002410DD" w:rsidTr="007565F3">
        <w:trPr>
          <w:trHeight w:val="440"/>
        </w:trPr>
        <w:tc>
          <w:tcPr>
            <w:tcW w:w="2144" w:type="dxa"/>
            <w:vAlign w:val="center"/>
            <w:hideMark/>
          </w:tcPr>
          <w:p w:rsidR="002410DD" w:rsidRPr="002410DD" w:rsidRDefault="002410DD" w:rsidP="007565F3">
            <w:pPr>
              <w:widowControl/>
              <w:spacing w:line="500" w:lineRule="exact"/>
              <w:jc w:val="center"/>
              <w:rPr>
                <w:rFonts w:eastAsia="仿宋_GB2312"/>
                <w:color w:val="000000"/>
                <w:kern w:val="0"/>
                <w:sz w:val="32"/>
                <w:szCs w:val="32"/>
              </w:rPr>
            </w:pPr>
            <w:r w:rsidRPr="002410DD">
              <w:rPr>
                <w:rFonts w:eastAsia="仿宋_GB2312"/>
                <w:color w:val="000000"/>
                <w:kern w:val="0"/>
                <w:sz w:val="32"/>
                <w:szCs w:val="32"/>
              </w:rPr>
              <w:t>附表</w:t>
            </w:r>
            <w:r w:rsidRPr="002410DD">
              <w:rPr>
                <w:rFonts w:eastAsia="仿宋_GB2312"/>
                <w:color w:val="000000"/>
                <w:kern w:val="0"/>
                <w:sz w:val="32"/>
                <w:szCs w:val="32"/>
              </w:rPr>
              <w:t>1</w:t>
            </w:r>
            <w:r>
              <w:rPr>
                <w:rFonts w:eastAsia="仿宋_GB2312" w:hint="eastAsia"/>
                <w:color w:val="000000"/>
                <w:kern w:val="0"/>
                <w:sz w:val="32"/>
                <w:szCs w:val="32"/>
              </w:rPr>
              <w:t>：</w:t>
            </w:r>
          </w:p>
        </w:tc>
        <w:tc>
          <w:tcPr>
            <w:tcW w:w="1569" w:type="dxa"/>
            <w:vAlign w:val="center"/>
            <w:hideMark/>
          </w:tcPr>
          <w:p w:rsidR="002410DD" w:rsidRPr="002410DD" w:rsidRDefault="002410DD" w:rsidP="007565F3">
            <w:pPr>
              <w:widowControl/>
              <w:spacing w:line="500" w:lineRule="exact"/>
              <w:jc w:val="center"/>
              <w:rPr>
                <w:rFonts w:ascii="等线" w:eastAsia="等线" w:hAnsi="等线" w:cs="宋体"/>
                <w:color w:val="000000"/>
                <w:kern w:val="0"/>
                <w:sz w:val="22"/>
                <w:szCs w:val="22"/>
              </w:rPr>
            </w:pPr>
          </w:p>
        </w:tc>
        <w:tc>
          <w:tcPr>
            <w:tcW w:w="1471" w:type="dxa"/>
            <w:vAlign w:val="center"/>
            <w:hideMark/>
          </w:tcPr>
          <w:p w:rsidR="002410DD" w:rsidRPr="002410DD" w:rsidRDefault="002410DD" w:rsidP="007565F3">
            <w:pPr>
              <w:widowControl/>
              <w:spacing w:line="500" w:lineRule="exact"/>
              <w:jc w:val="center"/>
              <w:rPr>
                <w:rFonts w:ascii="等线" w:eastAsia="等线" w:hAnsi="等线" w:cs="宋体"/>
                <w:color w:val="000000"/>
                <w:kern w:val="0"/>
                <w:sz w:val="22"/>
                <w:szCs w:val="22"/>
              </w:rPr>
            </w:pPr>
          </w:p>
        </w:tc>
        <w:tc>
          <w:tcPr>
            <w:tcW w:w="1036" w:type="dxa"/>
            <w:vAlign w:val="center"/>
            <w:hideMark/>
          </w:tcPr>
          <w:p w:rsidR="002410DD" w:rsidRPr="002410DD" w:rsidRDefault="002410DD" w:rsidP="007565F3">
            <w:pPr>
              <w:widowControl/>
              <w:spacing w:line="500" w:lineRule="exact"/>
              <w:jc w:val="center"/>
              <w:rPr>
                <w:rFonts w:ascii="等线" w:eastAsia="等线" w:hAnsi="等线" w:cs="宋体"/>
                <w:color w:val="000000"/>
                <w:kern w:val="0"/>
                <w:sz w:val="22"/>
                <w:szCs w:val="22"/>
              </w:rPr>
            </w:pPr>
          </w:p>
        </w:tc>
        <w:tc>
          <w:tcPr>
            <w:tcW w:w="1439" w:type="dxa"/>
            <w:vAlign w:val="center"/>
            <w:hideMark/>
          </w:tcPr>
          <w:p w:rsidR="002410DD" w:rsidRPr="002410DD" w:rsidRDefault="002410DD" w:rsidP="007565F3">
            <w:pPr>
              <w:widowControl/>
              <w:spacing w:line="500" w:lineRule="exact"/>
              <w:jc w:val="center"/>
              <w:rPr>
                <w:rFonts w:ascii="等线" w:eastAsia="等线" w:hAnsi="等线" w:cs="宋体"/>
                <w:color w:val="000000"/>
                <w:kern w:val="0"/>
                <w:sz w:val="22"/>
                <w:szCs w:val="22"/>
              </w:rPr>
            </w:pPr>
          </w:p>
        </w:tc>
        <w:tc>
          <w:tcPr>
            <w:tcW w:w="1363" w:type="dxa"/>
            <w:vAlign w:val="center"/>
            <w:hideMark/>
          </w:tcPr>
          <w:p w:rsidR="002410DD" w:rsidRPr="002410DD" w:rsidRDefault="002410DD" w:rsidP="007565F3">
            <w:pPr>
              <w:widowControl/>
              <w:spacing w:line="500" w:lineRule="exact"/>
              <w:jc w:val="center"/>
              <w:rPr>
                <w:rFonts w:ascii="等线" w:eastAsia="等线" w:hAnsi="等线" w:cs="宋体"/>
                <w:color w:val="000000"/>
                <w:kern w:val="0"/>
                <w:sz w:val="22"/>
                <w:szCs w:val="22"/>
              </w:rPr>
            </w:pPr>
          </w:p>
        </w:tc>
        <w:tc>
          <w:tcPr>
            <w:tcW w:w="1058" w:type="dxa"/>
            <w:vAlign w:val="center"/>
            <w:hideMark/>
          </w:tcPr>
          <w:p w:rsidR="002410DD" w:rsidRPr="002410DD" w:rsidRDefault="002410DD" w:rsidP="007565F3">
            <w:pPr>
              <w:widowControl/>
              <w:spacing w:line="500" w:lineRule="exact"/>
              <w:jc w:val="center"/>
              <w:rPr>
                <w:rFonts w:ascii="等线" w:eastAsia="等线" w:hAnsi="等线" w:cs="宋体"/>
                <w:color w:val="000000"/>
                <w:kern w:val="0"/>
                <w:sz w:val="22"/>
                <w:szCs w:val="22"/>
              </w:rPr>
            </w:pPr>
          </w:p>
        </w:tc>
        <w:tc>
          <w:tcPr>
            <w:tcW w:w="1325" w:type="dxa"/>
            <w:vAlign w:val="center"/>
            <w:hideMark/>
          </w:tcPr>
          <w:p w:rsidR="002410DD" w:rsidRPr="002410DD" w:rsidRDefault="002410DD" w:rsidP="007565F3">
            <w:pPr>
              <w:widowControl/>
              <w:spacing w:line="500" w:lineRule="exact"/>
              <w:jc w:val="center"/>
              <w:rPr>
                <w:rFonts w:ascii="等线" w:eastAsia="等线" w:hAnsi="等线" w:cs="宋体"/>
                <w:color w:val="000000"/>
                <w:kern w:val="0"/>
                <w:sz w:val="22"/>
                <w:szCs w:val="22"/>
              </w:rPr>
            </w:pPr>
          </w:p>
        </w:tc>
        <w:tc>
          <w:tcPr>
            <w:tcW w:w="1056" w:type="dxa"/>
            <w:vAlign w:val="center"/>
            <w:hideMark/>
          </w:tcPr>
          <w:p w:rsidR="002410DD" w:rsidRPr="002410DD" w:rsidRDefault="002410DD" w:rsidP="007565F3">
            <w:pPr>
              <w:widowControl/>
              <w:spacing w:line="500" w:lineRule="exact"/>
              <w:jc w:val="center"/>
              <w:rPr>
                <w:rFonts w:ascii="等线" w:eastAsia="等线" w:hAnsi="等线" w:cs="宋体"/>
                <w:color w:val="000000"/>
                <w:kern w:val="0"/>
                <w:sz w:val="22"/>
                <w:szCs w:val="22"/>
              </w:rPr>
            </w:pPr>
          </w:p>
        </w:tc>
        <w:tc>
          <w:tcPr>
            <w:tcW w:w="1572" w:type="dxa"/>
            <w:vAlign w:val="center"/>
            <w:hideMark/>
          </w:tcPr>
          <w:p w:rsidR="002410DD" w:rsidRPr="002410DD" w:rsidRDefault="002410DD" w:rsidP="007565F3">
            <w:pPr>
              <w:widowControl/>
              <w:spacing w:line="500" w:lineRule="exact"/>
              <w:jc w:val="center"/>
              <w:rPr>
                <w:rFonts w:ascii="等线" w:eastAsia="等线" w:hAnsi="等线" w:cs="宋体"/>
                <w:color w:val="000000"/>
                <w:kern w:val="0"/>
                <w:sz w:val="22"/>
                <w:szCs w:val="22"/>
              </w:rPr>
            </w:pPr>
          </w:p>
        </w:tc>
      </w:tr>
      <w:tr w:rsidR="002410DD" w:rsidRPr="002410DD" w:rsidTr="007565F3">
        <w:trPr>
          <w:trHeight w:val="690"/>
        </w:trPr>
        <w:tc>
          <w:tcPr>
            <w:tcW w:w="14033" w:type="dxa"/>
            <w:gridSpan w:val="10"/>
            <w:vAlign w:val="center"/>
            <w:hideMark/>
          </w:tcPr>
          <w:p w:rsidR="002410DD" w:rsidRPr="002410DD" w:rsidRDefault="002410DD" w:rsidP="0066134E">
            <w:pPr>
              <w:widowControl/>
              <w:spacing w:line="500" w:lineRule="exact"/>
              <w:jc w:val="center"/>
              <w:rPr>
                <w:rFonts w:ascii="等线" w:eastAsia="等线" w:hAnsi="等线" w:cs="宋体"/>
                <w:b/>
                <w:bCs/>
                <w:color w:val="000000"/>
                <w:kern w:val="0"/>
                <w:sz w:val="32"/>
                <w:szCs w:val="32"/>
              </w:rPr>
            </w:pPr>
            <w:r w:rsidRPr="002410DD">
              <w:rPr>
                <w:rFonts w:ascii="方正大标宋简体" w:eastAsia="方正大标宋简体" w:hAnsi="等线" w:cs="宋体" w:hint="eastAsia"/>
                <w:bCs/>
                <w:color w:val="000000"/>
                <w:kern w:val="0"/>
                <w:sz w:val="44"/>
                <w:szCs w:val="44"/>
              </w:rPr>
              <w:t>忻州市2011-2018年高标准农田建设任务完成情况统计表</w:t>
            </w:r>
          </w:p>
        </w:tc>
      </w:tr>
      <w:tr w:rsidR="002410DD" w:rsidRPr="00981441" w:rsidTr="007565F3">
        <w:trPr>
          <w:trHeight w:val="1207"/>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项目批复部门</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合计</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2011</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2012</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2013</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2014</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2015</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2016</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2017</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2018</w:t>
            </w:r>
          </w:p>
        </w:tc>
      </w:tr>
      <w:tr w:rsidR="002410DD" w:rsidRPr="00981441" w:rsidTr="007565F3">
        <w:trPr>
          <w:trHeight w:val="587"/>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b/>
                <w:bCs/>
                <w:color w:val="000000"/>
                <w:kern w:val="0"/>
                <w:sz w:val="22"/>
                <w:szCs w:val="22"/>
              </w:rPr>
            </w:pPr>
            <w:r w:rsidRPr="00981441">
              <w:rPr>
                <w:rFonts w:eastAsia="仿宋_GB2312"/>
                <w:b/>
                <w:bCs/>
                <w:color w:val="000000"/>
                <w:kern w:val="0"/>
                <w:sz w:val="22"/>
                <w:szCs w:val="22"/>
              </w:rPr>
              <w:t>全市合计</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111</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15.3305</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8.1224</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13.7044</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17.1831</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21.3407</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10.7538</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12.2413</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13.1294</w:t>
            </w:r>
          </w:p>
        </w:tc>
      </w:tr>
      <w:tr w:rsidR="002410DD" w:rsidRPr="00981441" w:rsidTr="007565F3">
        <w:trPr>
          <w:trHeight w:val="571"/>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b/>
                <w:bCs/>
                <w:color w:val="000000"/>
                <w:kern w:val="0"/>
                <w:sz w:val="22"/>
                <w:szCs w:val="22"/>
              </w:rPr>
            </w:pPr>
            <w:r w:rsidRPr="00981441">
              <w:rPr>
                <w:rFonts w:eastAsia="仿宋_GB2312"/>
                <w:b/>
                <w:bCs/>
                <w:color w:val="000000"/>
                <w:kern w:val="0"/>
                <w:sz w:val="22"/>
                <w:szCs w:val="22"/>
              </w:rPr>
              <w:t>自然资源部门</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51.5091</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6.5213</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2.8690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3.5824</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12.0130</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12.2438</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4.5952</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3.2206</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6.4636</w:t>
            </w:r>
          </w:p>
        </w:tc>
      </w:tr>
      <w:tr w:rsidR="002410DD" w:rsidRPr="00981441" w:rsidTr="007565F3">
        <w:trPr>
          <w:trHeight w:val="571"/>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忻府区</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6.1416</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0.5742</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3.7631</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1.4846</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0.3197</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r>
      <w:tr w:rsidR="002410DD" w:rsidRPr="00981441" w:rsidTr="007565F3">
        <w:trPr>
          <w:trHeight w:val="571"/>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定襄县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2.5311</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0.0540</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1.9926</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0.4845</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r>
      <w:tr w:rsidR="002410DD" w:rsidRPr="00981441" w:rsidTr="007565F3">
        <w:trPr>
          <w:trHeight w:val="571"/>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五台县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7.4691</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4.2130</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1.4037</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1.8524</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r>
      <w:tr w:rsidR="002410DD" w:rsidRPr="00981441" w:rsidTr="007565F3">
        <w:trPr>
          <w:trHeight w:val="571"/>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原平市</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11.82</w:t>
            </w:r>
          </w:p>
        </w:tc>
        <w:tc>
          <w:tcPr>
            <w:tcW w:w="1471" w:type="dxa"/>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2.58</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0.12</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0.26</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5.68</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2.19</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0.99</w:t>
            </w:r>
          </w:p>
        </w:tc>
      </w:tr>
      <w:tr w:rsidR="002410DD" w:rsidRPr="00981441" w:rsidTr="007565F3">
        <w:trPr>
          <w:trHeight w:val="571"/>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代县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11.3369</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1.5274</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1.9778</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3.2899</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3.6774</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0.0342</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0.83</w:t>
            </w:r>
          </w:p>
        </w:tc>
      </w:tr>
      <w:tr w:rsidR="002410DD" w:rsidRPr="00981441" w:rsidTr="007565F3">
        <w:trPr>
          <w:trHeight w:val="571"/>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繁峙县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0.13</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0.13</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r>
      <w:tr w:rsidR="002410DD" w:rsidRPr="00981441" w:rsidTr="007565F3">
        <w:trPr>
          <w:trHeight w:val="571"/>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宁武县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0.0500</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0.05</w:t>
            </w:r>
          </w:p>
        </w:tc>
      </w:tr>
      <w:tr w:rsidR="002410DD" w:rsidRPr="00981441" w:rsidTr="007565F3">
        <w:trPr>
          <w:trHeight w:val="571"/>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静乐县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0.9038</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0.9038</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r>
      <w:tr w:rsidR="002410DD" w:rsidRPr="00981441" w:rsidTr="007565F3">
        <w:trPr>
          <w:trHeight w:val="571"/>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神池县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4.4300</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0.88</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1.6</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0.98</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0.97</w:t>
            </w:r>
          </w:p>
        </w:tc>
      </w:tr>
      <w:tr w:rsidR="002410DD" w:rsidRPr="00981441" w:rsidTr="007565F3">
        <w:trPr>
          <w:trHeight w:val="571"/>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五寨县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5.318</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1.34</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0.354</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3.624</w:t>
            </w:r>
          </w:p>
        </w:tc>
      </w:tr>
      <w:tr w:rsidR="002410DD" w:rsidRPr="00981441" w:rsidTr="007565F3">
        <w:trPr>
          <w:trHeight w:val="571"/>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岢岚县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0.5628</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0.0709</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0.4919</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r>
      <w:tr w:rsidR="002410DD" w:rsidRPr="00981441" w:rsidTr="007565F3">
        <w:trPr>
          <w:trHeight w:val="571"/>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河曲县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0.8203</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0.8203</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r>
      <w:tr w:rsidR="002410DD" w:rsidRPr="00981441" w:rsidTr="007565F3">
        <w:trPr>
          <w:trHeight w:val="618"/>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保德县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r>
      <w:tr w:rsidR="002410DD" w:rsidRPr="00981441" w:rsidTr="007565F3">
        <w:trPr>
          <w:trHeight w:val="587"/>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偏关县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b/>
                <w:bCs/>
                <w:color w:val="000000"/>
                <w:kern w:val="0"/>
                <w:sz w:val="22"/>
                <w:szCs w:val="22"/>
              </w:rPr>
            </w:pPr>
            <w:r w:rsidRPr="00981441">
              <w:rPr>
                <w:rFonts w:eastAsia="仿宋_GB2312"/>
                <w:b/>
                <w:bCs/>
                <w:color w:val="000000"/>
                <w:kern w:val="0"/>
                <w:sz w:val="22"/>
                <w:szCs w:val="22"/>
              </w:rPr>
              <w:t>农业综合开发部门</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41.8778</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3.8977</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4.4534</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4.9862</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4.6466</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5.8392</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4.3908</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8.3664</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6.0273</w:t>
            </w: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忻府区</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7.9908</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1.2227</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0.8873</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1.2584</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1.0503</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1.2171</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1.3135</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0.7965</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0.2450</w:t>
            </w: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定襄县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9.0492</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1.1650</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1.2800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1.2000</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1.3000</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1.0000</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1.4850</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1.1750</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0.4442</w:t>
            </w: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五台县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0.4</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原平市</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8.41</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1.12</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1.22</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0.86</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1.61</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0.22</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1.90</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1.48</w:t>
            </w: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代县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6.6236</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0.84</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0.6</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0.7278</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0.9363</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0.9221</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0.6972</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0.95</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0.95</w:t>
            </w: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繁峙县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6.65</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0.67</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0.57</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0.58</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0.50</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0.76</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0.51</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1.97</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1.09</w:t>
            </w: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宁武县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0.3300</w:t>
            </w: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静乐县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1.8466</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0.33</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0.1651</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0.5515</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0.8</w:t>
            </w: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神池县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0.6300</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0.33</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0.3</w:t>
            </w: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五寨县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岢岚县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河曲县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保德县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偏关县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0.6815</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0.2934</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0.3881</w:t>
            </w: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b/>
                <w:bCs/>
                <w:color w:val="000000"/>
                <w:kern w:val="0"/>
                <w:sz w:val="22"/>
                <w:szCs w:val="22"/>
              </w:rPr>
            </w:pPr>
            <w:r w:rsidRPr="00981441">
              <w:rPr>
                <w:rFonts w:eastAsia="仿宋_GB2312"/>
                <w:b/>
                <w:bCs/>
                <w:color w:val="000000"/>
                <w:kern w:val="0"/>
                <w:sz w:val="22"/>
                <w:szCs w:val="22"/>
              </w:rPr>
              <w:t>农业部门</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17.6890</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4.9115</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0.8000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5.1358</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0.5235</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3.2577</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1.7678</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0.6542</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0.6385</w:t>
            </w:r>
          </w:p>
        </w:tc>
      </w:tr>
      <w:tr w:rsidR="002410DD" w:rsidRPr="00981441" w:rsidTr="007565F3">
        <w:trPr>
          <w:trHeight w:val="60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忻府区</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1.1805</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0.1968</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0.2009</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0.3359</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jc w:val="center"/>
              <w:rPr>
                <w:rFonts w:eastAsia="仿宋_GB2312"/>
                <w:color w:val="000000"/>
                <w:kern w:val="0"/>
                <w:sz w:val="22"/>
                <w:szCs w:val="22"/>
              </w:rPr>
            </w:pPr>
            <w:r w:rsidRPr="00981441">
              <w:rPr>
                <w:rFonts w:eastAsia="仿宋_GB2312"/>
                <w:color w:val="000000"/>
                <w:kern w:val="0"/>
                <w:sz w:val="22"/>
                <w:szCs w:val="22"/>
              </w:rPr>
              <w:t>0.4469</w:t>
            </w:r>
          </w:p>
        </w:tc>
      </w:tr>
      <w:tr w:rsidR="002410DD" w:rsidRPr="00981441" w:rsidTr="007565F3">
        <w:trPr>
          <w:trHeight w:val="49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定襄县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2.0390</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0.6100</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1.4290</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r>
      <w:tr w:rsidR="002410DD" w:rsidRPr="00981441" w:rsidTr="007565F3">
        <w:trPr>
          <w:trHeight w:val="49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五台县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2.2843</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1.0051</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0.7558</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0.5235</w:t>
            </w: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r>
      <w:tr w:rsidR="002410DD" w:rsidRPr="00981441" w:rsidTr="007565F3">
        <w:trPr>
          <w:trHeight w:val="49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原平市</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0.63</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0.63</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r>
      <w:tr w:rsidR="002410DD" w:rsidRPr="00981441" w:rsidTr="007565F3">
        <w:trPr>
          <w:trHeight w:val="49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代县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0.5016</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0.3</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0.2015</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r>
      <w:tr w:rsidR="002410DD" w:rsidRPr="00981441" w:rsidTr="007565F3">
        <w:trPr>
          <w:trHeight w:val="49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繁峙县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1.65</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0.60</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0.52</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0.14</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0.29</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0.10</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r>
      <w:tr w:rsidR="002410DD" w:rsidRPr="00981441" w:rsidTr="007565F3">
        <w:trPr>
          <w:trHeight w:val="49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宁武县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r>
      <w:tr w:rsidR="002410DD" w:rsidRPr="00981441" w:rsidTr="007565F3">
        <w:trPr>
          <w:trHeight w:val="49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静乐县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2.2615</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1</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0.8</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0.2535</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0.1252</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0.0828</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r>
      <w:tr w:rsidR="002410DD" w:rsidRPr="00981441" w:rsidTr="007565F3">
        <w:trPr>
          <w:trHeight w:val="49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神池县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5.2800</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1.2</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3.2</w:t>
            </w: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0.88</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r>
      <w:tr w:rsidR="002410DD" w:rsidRPr="00981441" w:rsidTr="007565F3">
        <w:trPr>
          <w:trHeight w:val="49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五寨县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1.134</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0.53</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0.134</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0.47</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r>
      <w:tr w:rsidR="002410DD" w:rsidRPr="00981441" w:rsidTr="007565F3">
        <w:trPr>
          <w:trHeight w:val="49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岢岚县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r>
      <w:tr w:rsidR="002410DD" w:rsidRPr="00981441" w:rsidTr="007565F3">
        <w:trPr>
          <w:trHeight w:val="49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河曲县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r>
      <w:tr w:rsidR="002410DD" w:rsidRPr="00981441" w:rsidTr="007565F3">
        <w:trPr>
          <w:trHeight w:val="49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保德县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r>
      <w:tr w:rsidR="002410DD" w:rsidRPr="00981441" w:rsidTr="007565F3">
        <w:trPr>
          <w:trHeight w:val="494"/>
        </w:trPr>
        <w:tc>
          <w:tcPr>
            <w:tcW w:w="2144"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偏关县</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0.7254</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8"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0.5338</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410DD" w:rsidRPr="00981441" w:rsidRDefault="002410DD" w:rsidP="007565F3">
            <w:pPr>
              <w:widowControl/>
              <w:spacing w:line="600" w:lineRule="exact"/>
              <w:jc w:val="center"/>
              <w:rPr>
                <w:rFonts w:eastAsia="仿宋_GB2312"/>
                <w:color w:val="000000"/>
                <w:kern w:val="0"/>
                <w:sz w:val="22"/>
                <w:szCs w:val="22"/>
              </w:rPr>
            </w:pPr>
            <w:r w:rsidRPr="00981441">
              <w:rPr>
                <w:rFonts w:eastAsia="仿宋_GB2312"/>
                <w:color w:val="000000"/>
                <w:kern w:val="0"/>
                <w:sz w:val="22"/>
                <w:szCs w:val="22"/>
              </w:rPr>
              <w:t>0.1916</w:t>
            </w:r>
          </w:p>
        </w:tc>
      </w:tr>
    </w:tbl>
    <w:p w:rsidR="001C469E" w:rsidRDefault="001C469E" w:rsidP="0040055D">
      <w:pPr>
        <w:widowControl/>
        <w:spacing w:line="460" w:lineRule="exact"/>
        <w:ind w:leftChars="-135" w:left="-283"/>
        <w:rPr>
          <w:rFonts w:ascii="方正大标宋简体" w:eastAsia="方正大标宋简体"/>
          <w:bCs/>
          <w:color w:val="000000"/>
          <w:kern w:val="0"/>
          <w:sz w:val="44"/>
          <w:szCs w:val="44"/>
        </w:rPr>
        <w:sectPr w:rsidR="001C469E" w:rsidSect="00285D31">
          <w:footerReference w:type="even" r:id="rId15"/>
          <w:footerReference w:type="default" r:id="rId16"/>
          <w:footerReference w:type="first" r:id="rId17"/>
          <w:pgSz w:w="16838" w:h="11906" w:orient="landscape"/>
          <w:pgMar w:top="1588" w:right="1418" w:bottom="1588" w:left="1418" w:header="851" w:footer="1134" w:gutter="0"/>
          <w:pgNumType w:fmt="numberInDash" w:start="33"/>
          <w:cols w:space="720"/>
          <w:titlePg/>
          <w:docGrid w:type="lines" w:linePitch="317"/>
        </w:sectPr>
      </w:pPr>
    </w:p>
    <w:tbl>
      <w:tblPr>
        <w:tblW w:w="14888" w:type="dxa"/>
        <w:jc w:val="center"/>
        <w:tblInd w:w="-439" w:type="dxa"/>
        <w:tblLayout w:type="fixed"/>
        <w:tblCellMar>
          <w:top w:w="15" w:type="dxa"/>
          <w:left w:w="15" w:type="dxa"/>
          <w:bottom w:w="15" w:type="dxa"/>
          <w:right w:w="15" w:type="dxa"/>
        </w:tblCellMar>
        <w:tblLook w:val="04A0"/>
      </w:tblPr>
      <w:tblGrid>
        <w:gridCol w:w="1199"/>
        <w:gridCol w:w="990"/>
        <w:gridCol w:w="1080"/>
        <w:gridCol w:w="1125"/>
        <w:gridCol w:w="840"/>
        <w:gridCol w:w="975"/>
        <w:gridCol w:w="1125"/>
        <w:gridCol w:w="1080"/>
        <w:gridCol w:w="1035"/>
        <w:gridCol w:w="1125"/>
        <w:gridCol w:w="1005"/>
        <w:gridCol w:w="1080"/>
        <w:gridCol w:w="1050"/>
        <w:gridCol w:w="1179"/>
      </w:tblGrid>
      <w:tr w:rsidR="00C17212" w:rsidRPr="00981441" w:rsidTr="007565F3">
        <w:trPr>
          <w:trHeight w:val="634"/>
          <w:jc w:val="center"/>
        </w:trPr>
        <w:tc>
          <w:tcPr>
            <w:tcW w:w="14888" w:type="dxa"/>
            <w:gridSpan w:val="14"/>
            <w:vAlign w:val="center"/>
            <w:hideMark/>
          </w:tcPr>
          <w:p w:rsidR="001C469E" w:rsidRPr="00FC411D" w:rsidRDefault="00FC411D" w:rsidP="00FC411D">
            <w:pPr>
              <w:widowControl/>
              <w:spacing w:line="460" w:lineRule="exact"/>
              <w:rPr>
                <w:rFonts w:ascii="方正大标宋简体" w:eastAsia="方正大标宋简体"/>
                <w:bCs/>
                <w:kern w:val="0"/>
                <w:sz w:val="44"/>
                <w:szCs w:val="44"/>
              </w:rPr>
            </w:pPr>
            <w:r w:rsidRPr="00FC411D">
              <w:rPr>
                <w:rFonts w:eastAsia="仿宋_GB2312" w:hint="eastAsia"/>
                <w:kern w:val="0"/>
                <w:sz w:val="32"/>
                <w:szCs w:val="32"/>
              </w:rPr>
              <w:t>附表</w:t>
            </w:r>
            <w:r w:rsidRPr="00FC411D">
              <w:rPr>
                <w:rFonts w:eastAsia="仿宋_GB2312" w:hint="eastAsia"/>
                <w:kern w:val="0"/>
                <w:sz w:val="32"/>
                <w:szCs w:val="32"/>
              </w:rPr>
              <w:t>2</w:t>
            </w:r>
            <w:r w:rsidRPr="00FC411D">
              <w:rPr>
                <w:rFonts w:eastAsia="仿宋_GB2312" w:hint="eastAsia"/>
                <w:kern w:val="0"/>
                <w:sz w:val="32"/>
                <w:szCs w:val="32"/>
              </w:rPr>
              <w:t>：</w:t>
            </w:r>
          </w:p>
          <w:p w:rsidR="00C17212" w:rsidRPr="00981441" w:rsidRDefault="00C13E5C" w:rsidP="0066134E">
            <w:pPr>
              <w:widowControl/>
              <w:spacing w:line="460" w:lineRule="exact"/>
              <w:jc w:val="center"/>
              <w:rPr>
                <w:rFonts w:ascii="方正大标宋简体" w:eastAsia="方正大标宋简体"/>
                <w:b/>
                <w:bCs/>
                <w:color w:val="000000"/>
                <w:kern w:val="0"/>
                <w:sz w:val="36"/>
                <w:szCs w:val="36"/>
              </w:rPr>
            </w:pPr>
            <w:r w:rsidRPr="00981441">
              <w:rPr>
                <w:rFonts w:ascii="方正大标宋简体" w:eastAsia="方正大标宋简体" w:hint="eastAsia"/>
                <w:bCs/>
                <w:color w:val="000000"/>
                <w:kern w:val="0"/>
                <w:sz w:val="44"/>
                <w:szCs w:val="44"/>
              </w:rPr>
              <w:t>农业基本情况统计表</w:t>
            </w:r>
          </w:p>
        </w:tc>
      </w:tr>
      <w:tr w:rsidR="00C17212" w:rsidRPr="00981441" w:rsidTr="007565F3">
        <w:trPr>
          <w:trHeight w:val="420"/>
          <w:jc w:val="center"/>
        </w:trPr>
        <w:tc>
          <w:tcPr>
            <w:tcW w:w="1199" w:type="dxa"/>
            <w:vAlign w:val="center"/>
            <w:hideMark/>
          </w:tcPr>
          <w:p w:rsidR="00C17212" w:rsidRPr="00981441" w:rsidRDefault="00C17212" w:rsidP="0040055D">
            <w:pPr>
              <w:widowControl/>
              <w:spacing w:line="460" w:lineRule="exact"/>
              <w:rPr>
                <w:rFonts w:eastAsia="仿宋_GB2312"/>
                <w:color w:val="000000"/>
                <w:kern w:val="0"/>
                <w:sz w:val="22"/>
                <w:szCs w:val="22"/>
              </w:rPr>
            </w:pPr>
          </w:p>
        </w:tc>
        <w:tc>
          <w:tcPr>
            <w:tcW w:w="990" w:type="dxa"/>
            <w:vAlign w:val="center"/>
            <w:hideMark/>
          </w:tcPr>
          <w:p w:rsidR="00C17212" w:rsidRPr="00981441" w:rsidRDefault="00C17212" w:rsidP="0040055D">
            <w:pPr>
              <w:widowControl/>
              <w:spacing w:line="460" w:lineRule="exact"/>
              <w:rPr>
                <w:rFonts w:eastAsia="仿宋_GB2312"/>
                <w:color w:val="000000"/>
                <w:kern w:val="0"/>
                <w:sz w:val="22"/>
                <w:szCs w:val="22"/>
              </w:rPr>
            </w:pPr>
          </w:p>
        </w:tc>
        <w:tc>
          <w:tcPr>
            <w:tcW w:w="1080" w:type="dxa"/>
            <w:vAlign w:val="center"/>
            <w:hideMark/>
          </w:tcPr>
          <w:p w:rsidR="00C17212" w:rsidRPr="00981441" w:rsidRDefault="00C17212" w:rsidP="0040055D">
            <w:pPr>
              <w:widowControl/>
              <w:spacing w:line="460" w:lineRule="exact"/>
              <w:rPr>
                <w:rFonts w:eastAsia="仿宋_GB2312"/>
                <w:color w:val="000000"/>
                <w:kern w:val="0"/>
                <w:sz w:val="22"/>
                <w:szCs w:val="22"/>
              </w:rPr>
            </w:pPr>
          </w:p>
        </w:tc>
        <w:tc>
          <w:tcPr>
            <w:tcW w:w="1125" w:type="dxa"/>
            <w:vAlign w:val="center"/>
            <w:hideMark/>
          </w:tcPr>
          <w:p w:rsidR="00C17212" w:rsidRPr="00981441" w:rsidRDefault="00C17212" w:rsidP="0040055D">
            <w:pPr>
              <w:widowControl/>
              <w:spacing w:line="460" w:lineRule="exact"/>
              <w:rPr>
                <w:rFonts w:eastAsia="仿宋_GB2312"/>
                <w:color w:val="000000"/>
                <w:kern w:val="0"/>
                <w:sz w:val="22"/>
                <w:szCs w:val="22"/>
              </w:rPr>
            </w:pPr>
          </w:p>
        </w:tc>
        <w:tc>
          <w:tcPr>
            <w:tcW w:w="840" w:type="dxa"/>
            <w:vAlign w:val="center"/>
            <w:hideMark/>
          </w:tcPr>
          <w:p w:rsidR="00C17212" w:rsidRPr="00981441" w:rsidRDefault="00C17212" w:rsidP="0040055D">
            <w:pPr>
              <w:widowControl/>
              <w:spacing w:line="460" w:lineRule="exact"/>
              <w:rPr>
                <w:rFonts w:eastAsia="仿宋_GB2312"/>
                <w:color w:val="000000"/>
                <w:kern w:val="0"/>
                <w:sz w:val="22"/>
                <w:szCs w:val="22"/>
              </w:rPr>
            </w:pPr>
          </w:p>
        </w:tc>
        <w:tc>
          <w:tcPr>
            <w:tcW w:w="975" w:type="dxa"/>
            <w:vAlign w:val="center"/>
            <w:hideMark/>
          </w:tcPr>
          <w:p w:rsidR="00C17212" w:rsidRPr="00981441" w:rsidRDefault="00C17212" w:rsidP="0040055D">
            <w:pPr>
              <w:widowControl/>
              <w:spacing w:line="460" w:lineRule="exact"/>
              <w:rPr>
                <w:rFonts w:eastAsia="仿宋_GB2312"/>
                <w:color w:val="000000"/>
                <w:kern w:val="0"/>
                <w:sz w:val="22"/>
                <w:szCs w:val="22"/>
              </w:rPr>
            </w:pPr>
          </w:p>
        </w:tc>
        <w:tc>
          <w:tcPr>
            <w:tcW w:w="1125" w:type="dxa"/>
            <w:vAlign w:val="center"/>
            <w:hideMark/>
          </w:tcPr>
          <w:p w:rsidR="00C17212" w:rsidRPr="00981441" w:rsidRDefault="00C17212" w:rsidP="0040055D">
            <w:pPr>
              <w:widowControl/>
              <w:spacing w:line="460" w:lineRule="exact"/>
              <w:rPr>
                <w:rFonts w:eastAsia="仿宋_GB2312"/>
                <w:color w:val="000000"/>
                <w:kern w:val="0"/>
                <w:sz w:val="22"/>
                <w:szCs w:val="22"/>
              </w:rPr>
            </w:pPr>
          </w:p>
        </w:tc>
        <w:tc>
          <w:tcPr>
            <w:tcW w:w="1080" w:type="dxa"/>
            <w:vAlign w:val="center"/>
            <w:hideMark/>
          </w:tcPr>
          <w:p w:rsidR="00C17212" w:rsidRPr="00981441" w:rsidRDefault="00C17212" w:rsidP="0040055D">
            <w:pPr>
              <w:widowControl/>
              <w:spacing w:line="460" w:lineRule="exact"/>
              <w:rPr>
                <w:rFonts w:eastAsia="仿宋_GB2312"/>
                <w:color w:val="000000"/>
                <w:kern w:val="0"/>
                <w:sz w:val="22"/>
                <w:szCs w:val="22"/>
              </w:rPr>
            </w:pPr>
          </w:p>
        </w:tc>
        <w:tc>
          <w:tcPr>
            <w:tcW w:w="1035" w:type="dxa"/>
            <w:vAlign w:val="center"/>
            <w:hideMark/>
          </w:tcPr>
          <w:p w:rsidR="00C17212" w:rsidRPr="00981441" w:rsidRDefault="00C17212" w:rsidP="0040055D">
            <w:pPr>
              <w:widowControl/>
              <w:spacing w:line="460" w:lineRule="exact"/>
              <w:rPr>
                <w:rFonts w:eastAsia="仿宋_GB2312"/>
                <w:color w:val="000000"/>
                <w:kern w:val="0"/>
                <w:sz w:val="22"/>
                <w:szCs w:val="22"/>
              </w:rPr>
            </w:pPr>
          </w:p>
        </w:tc>
        <w:tc>
          <w:tcPr>
            <w:tcW w:w="5439" w:type="dxa"/>
            <w:gridSpan w:val="5"/>
            <w:vAlign w:val="center"/>
            <w:hideMark/>
          </w:tcPr>
          <w:p w:rsidR="00C17212" w:rsidRPr="00981441" w:rsidRDefault="00C17212" w:rsidP="007565F3">
            <w:pPr>
              <w:widowControl/>
              <w:spacing w:line="460" w:lineRule="exact"/>
              <w:ind w:right="330"/>
              <w:jc w:val="right"/>
              <w:rPr>
                <w:rFonts w:eastAsia="仿宋_GB2312"/>
                <w:color w:val="000000"/>
                <w:kern w:val="0"/>
                <w:sz w:val="22"/>
                <w:szCs w:val="22"/>
              </w:rPr>
            </w:pPr>
            <w:r w:rsidRPr="00981441">
              <w:rPr>
                <w:rFonts w:eastAsia="仿宋_GB2312"/>
                <w:color w:val="000000"/>
                <w:kern w:val="0"/>
                <w:sz w:val="22"/>
                <w:szCs w:val="22"/>
              </w:rPr>
              <w:t>单位：人口：人；面积：万亩；产量：吨</w:t>
            </w:r>
          </w:p>
        </w:tc>
      </w:tr>
      <w:tr w:rsidR="00C17212" w:rsidRPr="00981441" w:rsidTr="007565F3">
        <w:trPr>
          <w:trHeight w:val="480"/>
          <w:jc w:val="center"/>
        </w:trPr>
        <w:tc>
          <w:tcPr>
            <w:tcW w:w="1199" w:type="dxa"/>
            <w:vMerge w:val="restart"/>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300" w:lineRule="exact"/>
              <w:jc w:val="center"/>
              <w:rPr>
                <w:rFonts w:eastAsia="仿宋_GB2312"/>
                <w:color w:val="000000"/>
                <w:kern w:val="0"/>
                <w:sz w:val="22"/>
                <w:szCs w:val="22"/>
              </w:rPr>
            </w:pPr>
            <w:r w:rsidRPr="00981441">
              <w:rPr>
                <w:rFonts w:eastAsia="仿宋_GB2312"/>
                <w:color w:val="000000"/>
                <w:kern w:val="0"/>
                <w:sz w:val="22"/>
                <w:szCs w:val="22"/>
              </w:rPr>
              <w:t>区域</w:t>
            </w:r>
          </w:p>
        </w:tc>
        <w:tc>
          <w:tcPr>
            <w:tcW w:w="990" w:type="dxa"/>
            <w:vMerge w:val="restart"/>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300" w:lineRule="exact"/>
              <w:jc w:val="center"/>
              <w:rPr>
                <w:rFonts w:eastAsia="仿宋_GB2312"/>
                <w:color w:val="000000"/>
                <w:kern w:val="0"/>
                <w:sz w:val="22"/>
                <w:szCs w:val="22"/>
              </w:rPr>
            </w:pPr>
            <w:r w:rsidRPr="00981441">
              <w:rPr>
                <w:rFonts w:eastAsia="仿宋_GB2312"/>
                <w:color w:val="000000"/>
                <w:kern w:val="0"/>
                <w:sz w:val="22"/>
                <w:szCs w:val="22"/>
              </w:rPr>
              <w:t>县（市、区）</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300" w:lineRule="exact"/>
              <w:jc w:val="center"/>
              <w:rPr>
                <w:rFonts w:eastAsia="仿宋_GB2312"/>
                <w:color w:val="000000"/>
                <w:kern w:val="0"/>
                <w:sz w:val="22"/>
                <w:szCs w:val="22"/>
              </w:rPr>
            </w:pPr>
            <w:r w:rsidRPr="00981441">
              <w:rPr>
                <w:rFonts w:eastAsia="仿宋_GB2312"/>
                <w:color w:val="000000"/>
                <w:kern w:val="0"/>
                <w:sz w:val="22"/>
                <w:szCs w:val="22"/>
              </w:rPr>
              <w:t>常住人口</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300" w:lineRule="exact"/>
              <w:jc w:val="center"/>
              <w:rPr>
                <w:rFonts w:eastAsia="仿宋_GB2312"/>
                <w:color w:val="000000"/>
                <w:kern w:val="0"/>
                <w:sz w:val="22"/>
                <w:szCs w:val="22"/>
              </w:rPr>
            </w:pPr>
            <w:r w:rsidRPr="00981441">
              <w:rPr>
                <w:rFonts w:eastAsia="仿宋_GB2312"/>
                <w:color w:val="000000"/>
                <w:kern w:val="0"/>
                <w:sz w:val="22"/>
                <w:szCs w:val="22"/>
              </w:rPr>
              <w:t>耕地</w:t>
            </w:r>
          </w:p>
        </w:tc>
        <w:tc>
          <w:tcPr>
            <w:tcW w:w="2940" w:type="dxa"/>
            <w:gridSpan w:val="3"/>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300" w:lineRule="exact"/>
              <w:jc w:val="center"/>
              <w:rPr>
                <w:rFonts w:eastAsia="仿宋_GB2312"/>
                <w:color w:val="000000"/>
                <w:kern w:val="0"/>
                <w:sz w:val="22"/>
                <w:szCs w:val="22"/>
              </w:rPr>
            </w:pPr>
            <w:r w:rsidRPr="00981441">
              <w:rPr>
                <w:rFonts w:eastAsia="仿宋_GB2312"/>
                <w:color w:val="000000"/>
                <w:kern w:val="0"/>
                <w:sz w:val="22"/>
                <w:szCs w:val="22"/>
              </w:rPr>
              <w:t>其中</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300" w:lineRule="exact"/>
              <w:jc w:val="center"/>
              <w:rPr>
                <w:rFonts w:eastAsia="仿宋_GB2312"/>
                <w:color w:val="000000"/>
                <w:kern w:val="0"/>
                <w:sz w:val="22"/>
                <w:szCs w:val="22"/>
              </w:rPr>
            </w:pPr>
            <w:r w:rsidRPr="00981441">
              <w:rPr>
                <w:rFonts w:eastAsia="仿宋_GB2312"/>
                <w:color w:val="000000"/>
                <w:kern w:val="0"/>
                <w:sz w:val="22"/>
                <w:szCs w:val="22"/>
              </w:rPr>
              <w:t>基本农田面积</w:t>
            </w:r>
          </w:p>
        </w:tc>
        <w:tc>
          <w:tcPr>
            <w:tcW w:w="1035" w:type="dxa"/>
            <w:vMerge w:val="restart"/>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300" w:lineRule="exact"/>
              <w:jc w:val="center"/>
              <w:rPr>
                <w:rFonts w:eastAsia="仿宋_GB2312"/>
                <w:color w:val="000000"/>
                <w:kern w:val="0"/>
                <w:sz w:val="22"/>
                <w:szCs w:val="22"/>
              </w:rPr>
            </w:pPr>
            <w:r w:rsidRPr="00981441">
              <w:rPr>
                <w:rFonts w:eastAsia="仿宋_GB2312"/>
                <w:color w:val="000000"/>
                <w:kern w:val="0"/>
                <w:sz w:val="22"/>
                <w:szCs w:val="22"/>
              </w:rPr>
              <w:t>粮食生产功能区面积</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300" w:lineRule="exact"/>
              <w:jc w:val="center"/>
              <w:rPr>
                <w:rFonts w:eastAsia="仿宋_GB2312"/>
                <w:color w:val="000000"/>
                <w:kern w:val="0"/>
                <w:sz w:val="22"/>
                <w:szCs w:val="22"/>
              </w:rPr>
            </w:pPr>
            <w:r w:rsidRPr="00981441">
              <w:rPr>
                <w:rFonts w:eastAsia="仿宋_GB2312"/>
                <w:color w:val="000000"/>
                <w:kern w:val="0"/>
                <w:sz w:val="22"/>
                <w:szCs w:val="22"/>
              </w:rPr>
              <w:t>高产田面积</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300" w:lineRule="exact"/>
              <w:jc w:val="center"/>
              <w:rPr>
                <w:rFonts w:eastAsia="仿宋_GB2312"/>
                <w:color w:val="000000"/>
                <w:kern w:val="0"/>
                <w:sz w:val="22"/>
                <w:szCs w:val="22"/>
              </w:rPr>
            </w:pPr>
            <w:r w:rsidRPr="00981441">
              <w:rPr>
                <w:rFonts w:eastAsia="仿宋_GB2312"/>
                <w:color w:val="000000"/>
                <w:kern w:val="0"/>
                <w:sz w:val="22"/>
                <w:szCs w:val="22"/>
              </w:rPr>
              <w:t>中产田面积</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300" w:lineRule="exact"/>
              <w:jc w:val="center"/>
              <w:rPr>
                <w:rFonts w:eastAsia="仿宋_GB2312"/>
                <w:color w:val="000000"/>
                <w:kern w:val="0"/>
                <w:sz w:val="22"/>
                <w:szCs w:val="22"/>
              </w:rPr>
            </w:pPr>
            <w:r w:rsidRPr="00981441">
              <w:rPr>
                <w:rFonts w:eastAsia="仿宋_GB2312"/>
                <w:color w:val="000000"/>
                <w:kern w:val="0"/>
                <w:sz w:val="22"/>
                <w:szCs w:val="22"/>
              </w:rPr>
              <w:t>低产田面积</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300" w:lineRule="exact"/>
              <w:jc w:val="center"/>
              <w:rPr>
                <w:rFonts w:eastAsia="仿宋_GB2312"/>
                <w:color w:val="000000"/>
                <w:kern w:val="0"/>
                <w:sz w:val="22"/>
                <w:szCs w:val="22"/>
              </w:rPr>
            </w:pPr>
            <w:r w:rsidRPr="00981441">
              <w:rPr>
                <w:rFonts w:eastAsia="仿宋_GB2312"/>
                <w:color w:val="000000"/>
                <w:kern w:val="0"/>
                <w:sz w:val="22"/>
                <w:szCs w:val="22"/>
              </w:rPr>
              <w:t>粮食作物播种面积</w:t>
            </w:r>
          </w:p>
        </w:tc>
        <w:tc>
          <w:tcPr>
            <w:tcW w:w="1179" w:type="dxa"/>
            <w:vMerge w:val="restart"/>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300" w:lineRule="exact"/>
              <w:jc w:val="center"/>
              <w:rPr>
                <w:rFonts w:eastAsia="仿宋_GB2312"/>
                <w:color w:val="000000"/>
                <w:kern w:val="0"/>
                <w:sz w:val="22"/>
                <w:szCs w:val="22"/>
              </w:rPr>
            </w:pPr>
            <w:r w:rsidRPr="00981441">
              <w:rPr>
                <w:rFonts w:eastAsia="仿宋_GB2312"/>
                <w:color w:val="000000"/>
                <w:kern w:val="0"/>
                <w:sz w:val="22"/>
                <w:szCs w:val="22"/>
              </w:rPr>
              <w:t>粮食总产量</w:t>
            </w:r>
          </w:p>
        </w:tc>
      </w:tr>
      <w:tr w:rsidR="00C17212" w:rsidRPr="00981441" w:rsidTr="007565F3">
        <w:trPr>
          <w:trHeight w:val="480"/>
          <w:jc w:val="center"/>
        </w:trPr>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水田</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水浇地</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旱地</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050"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179"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r>
      <w:tr w:rsidR="00C17212" w:rsidRPr="00981441" w:rsidTr="007565F3">
        <w:trPr>
          <w:trHeight w:val="611"/>
          <w:jc w:val="center"/>
        </w:trPr>
        <w:tc>
          <w:tcPr>
            <w:tcW w:w="119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r w:rsidRPr="00981441">
              <w:rPr>
                <w:rFonts w:eastAsia="仿宋_GB2312"/>
                <w:b/>
                <w:bCs/>
                <w:color w:val="000000"/>
                <w:kern w:val="0"/>
                <w:sz w:val="22"/>
                <w:szCs w:val="22"/>
              </w:rPr>
              <w:t>合计</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r w:rsidRPr="00981441">
              <w:rPr>
                <w:rFonts w:eastAsia="仿宋_GB2312"/>
                <w:b/>
                <w:bCs/>
                <w:color w:val="000000"/>
                <w:kern w:val="0"/>
                <w:sz w:val="22"/>
                <w:szCs w:val="22"/>
              </w:rPr>
              <w:t>3143080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r w:rsidRPr="00981441">
              <w:rPr>
                <w:rFonts w:eastAsia="仿宋_GB2312"/>
                <w:b/>
                <w:bCs/>
                <w:color w:val="000000"/>
                <w:kern w:val="0"/>
                <w:sz w:val="22"/>
                <w:szCs w:val="22"/>
              </w:rPr>
              <w:t>962.63</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r w:rsidRPr="00981441">
              <w:rPr>
                <w:rFonts w:eastAsia="仿宋_GB2312"/>
                <w:b/>
                <w:bCs/>
                <w:color w:val="000000"/>
                <w:kern w:val="0"/>
                <w:sz w:val="22"/>
                <w:szCs w:val="22"/>
              </w:rPr>
              <w:t>3.44</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r w:rsidRPr="00981441">
              <w:rPr>
                <w:rFonts w:eastAsia="仿宋_GB2312"/>
                <w:b/>
                <w:bCs/>
                <w:color w:val="000000"/>
                <w:kern w:val="0"/>
                <w:sz w:val="22"/>
                <w:szCs w:val="22"/>
              </w:rPr>
              <w:t>204.76</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r w:rsidRPr="00981441">
              <w:rPr>
                <w:rFonts w:eastAsia="仿宋_GB2312"/>
                <w:b/>
                <w:bCs/>
                <w:color w:val="000000"/>
                <w:kern w:val="0"/>
                <w:sz w:val="22"/>
                <w:szCs w:val="22"/>
              </w:rPr>
              <w:t>754.43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r w:rsidRPr="00981441">
              <w:rPr>
                <w:rFonts w:eastAsia="仿宋_GB2312"/>
                <w:b/>
                <w:bCs/>
                <w:color w:val="000000"/>
                <w:kern w:val="0"/>
                <w:sz w:val="22"/>
                <w:szCs w:val="22"/>
              </w:rPr>
              <w:t>791.51</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r w:rsidRPr="00981441">
              <w:rPr>
                <w:rFonts w:eastAsia="仿宋_GB2312"/>
                <w:b/>
                <w:bCs/>
                <w:color w:val="000000"/>
                <w:kern w:val="0"/>
                <w:sz w:val="22"/>
                <w:szCs w:val="22"/>
              </w:rPr>
              <w:t>296.45</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r w:rsidRPr="00981441">
              <w:rPr>
                <w:rFonts w:eastAsia="仿宋_GB2312"/>
                <w:b/>
                <w:bCs/>
                <w:color w:val="000000"/>
                <w:kern w:val="0"/>
                <w:sz w:val="22"/>
                <w:szCs w:val="22"/>
              </w:rPr>
              <w:t>224.75</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r w:rsidRPr="00981441">
              <w:rPr>
                <w:rFonts w:eastAsia="仿宋_GB2312"/>
                <w:b/>
                <w:bCs/>
                <w:color w:val="000000"/>
                <w:kern w:val="0"/>
                <w:sz w:val="22"/>
                <w:szCs w:val="22"/>
              </w:rPr>
              <w:t>380.29</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r w:rsidRPr="00981441">
              <w:rPr>
                <w:rFonts w:eastAsia="仿宋_GB2312"/>
                <w:b/>
                <w:bCs/>
                <w:color w:val="000000"/>
                <w:kern w:val="0"/>
                <w:sz w:val="22"/>
                <w:szCs w:val="22"/>
              </w:rPr>
              <w:t>357.58</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r w:rsidRPr="00981441">
              <w:rPr>
                <w:rFonts w:eastAsia="仿宋_GB2312"/>
                <w:b/>
                <w:bCs/>
                <w:color w:val="000000"/>
                <w:kern w:val="0"/>
                <w:sz w:val="22"/>
                <w:szCs w:val="22"/>
              </w:rPr>
              <w:t>685.60</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b/>
                <w:bCs/>
                <w:color w:val="000000"/>
                <w:kern w:val="0"/>
                <w:sz w:val="22"/>
                <w:szCs w:val="22"/>
              </w:rPr>
            </w:pPr>
            <w:r w:rsidRPr="00981441">
              <w:rPr>
                <w:rFonts w:eastAsia="仿宋_GB2312"/>
                <w:b/>
                <w:bCs/>
                <w:color w:val="000000"/>
                <w:kern w:val="0"/>
                <w:sz w:val="22"/>
                <w:szCs w:val="22"/>
              </w:rPr>
              <w:t>2068171.3</w:t>
            </w:r>
          </w:p>
        </w:tc>
      </w:tr>
      <w:tr w:rsidR="00C17212" w:rsidRPr="00981441" w:rsidTr="007565F3">
        <w:trPr>
          <w:trHeight w:val="480"/>
          <w:jc w:val="center"/>
        </w:trPr>
        <w:tc>
          <w:tcPr>
            <w:tcW w:w="1199" w:type="dxa"/>
            <w:vMerge w:val="restart"/>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忻定盆地节水灌溉培肥改良区</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r w:rsidRPr="00981441">
              <w:rPr>
                <w:rFonts w:eastAsia="仿宋_GB2312"/>
                <w:b/>
                <w:bCs/>
                <w:color w:val="000000"/>
                <w:kern w:val="0"/>
                <w:sz w:val="22"/>
                <w:szCs w:val="22"/>
              </w:rPr>
              <w:t>小计</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1530300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305.53</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0.41</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167.38</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137.74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247.56</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137.79</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158.92</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101.62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44.98</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228.68</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909690.0</w:t>
            </w:r>
          </w:p>
        </w:tc>
      </w:tr>
      <w:tr w:rsidR="00C17212" w:rsidRPr="00981441" w:rsidTr="007565F3">
        <w:trPr>
          <w:trHeight w:val="480"/>
          <w:jc w:val="center"/>
        </w:trPr>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忻府区</w:t>
            </w:r>
          </w:p>
        </w:tc>
        <w:tc>
          <w:tcPr>
            <w:tcW w:w="1080" w:type="dxa"/>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567300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97.69</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56.02</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41.67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77.10</w:t>
            </w:r>
          </w:p>
        </w:tc>
        <w:tc>
          <w:tcPr>
            <w:tcW w:w="1035" w:type="dxa"/>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46.04</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54.07</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36.38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7.24</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68.52</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301800.0</w:t>
            </w:r>
          </w:p>
        </w:tc>
      </w:tr>
      <w:tr w:rsidR="00C17212" w:rsidRPr="00981441" w:rsidTr="007565F3">
        <w:trPr>
          <w:trHeight w:val="480"/>
          <w:jc w:val="center"/>
        </w:trPr>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定襄县</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225400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50.85</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35.75</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15.10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41.50</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24.31</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31.59</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18.23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1.03</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32.66</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156900.0</w:t>
            </w:r>
          </w:p>
        </w:tc>
      </w:tr>
      <w:tr w:rsidR="00C17212" w:rsidRPr="00981441" w:rsidTr="007565F3">
        <w:trPr>
          <w:trHeight w:val="480"/>
          <w:jc w:val="center"/>
        </w:trPr>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代县</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220600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46.05</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0.32</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22.70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23.03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41.40</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14.10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20.36</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14.61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11.07</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38.90</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100990.0</w:t>
            </w:r>
          </w:p>
        </w:tc>
      </w:tr>
      <w:tr w:rsidR="00C17212" w:rsidRPr="00981441" w:rsidTr="007565F3">
        <w:trPr>
          <w:trHeight w:val="480"/>
          <w:jc w:val="center"/>
        </w:trPr>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原平市</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517000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110.94</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0.09</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52.91</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57.94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87.56</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53.34</w:t>
            </w:r>
          </w:p>
        </w:tc>
        <w:tc>
          <w:tcPr>
            <w:tcW w:w="1125" w:type="dxa"/>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52.90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32.40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25.64</w:t>
            </w:r>
          </w:p>
        </w:tc>
        <w:tc>
          <w:tcPr>
            <w:tcW w:w="1050" w:type="dxa"/>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88.60</w:t>
            </w:r>
          </w:p>
        </w:tc>
        <w:tc>
          <w:tcPr>
            <w:tcW w:w="1179" w:type="dxa"/>
            <w:tcBorders>
              <w:top w:val="single" w:sz="4" w:space="0" w:color="000000"/>
              <w:left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350000.0</w:t>
            </w:r>
          </w:p>
        </w:tc>
      </w:tr>
      <w:tr w:rsidR="00C17212" w:rsidRPr="00981441" w:rsidTr="007565F3">
        <w:trPr>
          <w:trHeight w:val="480"/>
          <w:jc w:val="center"/>
        </w:trPr>
        <w:tc>
          <w:tcPr>
            <w:tcW w:w="1199" w:type="dxa"/>
            <w:vMerge w:val="restart"/>
            <w:tcBorders>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left"/>
              <w:rPr>
                <w:rFonts w:eastAsia="仿宋_GB2312"/>
                <w:color w:val="000000"/>
                <w:kern w:val="0"/>
                <w:sz w:val="22"/>
                <w:szCs w:val="22"/>
              </w:rPr>
            </w:pPr>
            <w:r w:rsidRPr="00981441">
              <w:rPr>
                <w:rFonts w:eastAsia="仿宋_GB2312"/>
                <w:color w:val="000000"/>
                <w:kern w:val="0"/>
                <w:sz w:val="22"/>
                <w:szCs w:val="22"/>
              </w:rPr>
              <w:t>东部太行山山地丘陵集水保墒培肥区</w:t>
            </w:r>
          </w:p>
          <w:p w:rsidR="00C13E5C" w:rsidRPr="00981441" w:rsidRDefault="00C13E5C" w:rsidP="007565F3">
            <w:pPr>
              <w:widowControl/>
              <w:spacing w:line="400" w:lineRule="exact"/>
              <w:jc w:val="center"/>
              <w:rPr>
                <w:rFonts w:eastAsia="仿宋_GB2312"/>
                <w:color w:val="000000"/>
                <w:kern w:val="0"/>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b/>
                <w:bCs/>
                <w:color w:val="000000"/>
                <w:kern w:val="0"/>
                <w:sz w:val="22"/>
                <w:szCs w:val="22"/>
              </w:rPr>
            </w:pPr>
            <w:r w:rsidRPr="00981441">
              <w:rPr>
                <w:rFonts w:eastAsia="仿宋_GB2312"/>
                <w:b/>
                <w:bCs/>
                <w:color w:val="000000"/>
                <w:kern w:val="0"/>
                <w:sz w:val="22"/>
                <w:szCs w:val="22"/>
              </w:rPr>
              <w:t>小计</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580649</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146.55</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3.03</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24.51</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119.01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117.02</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43.86</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26.02</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24.90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95.63</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92.57</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186169.4</w:t>
            </w:r>
          </w:p>
        </w:tc>
      </w:tr>
      <w:tr w:rsidR="00C17212" w:rsidRPr="00981441" w:rsidTr="007565F3">
        <w:trPr>
          <w:trHeight w:val="741"/>
          <w:jc w:val="center"/>
        </w:trPr>
        <w:tc>
          <w:tcPr>
            <w:tcW w:w="1199" w:type="dxa"/>
            <w:vMerge/>
            <w:tcBorders>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五台县</w:t>
            </w:r>
          </w:p>
        </w:tc>
        <w:tc>
          <w:tcPr>
            <w:tcW w:w="1080" w:type="dxa"/>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312100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54.97</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3.00</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6.20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45.77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43.46</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17.00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5.48</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4.90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44.59</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37.83</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560" w:lineRule="exact"/>
              <w:jc w:val="center"/>
              <w:rPr>
                <w:rFonts w:eastAsia="仿宋_GB2312"/>
                <w:color w:val="000000"/>
                <w:kern w:val="0"/>
                <w:sz w:val="22"/>
                <w:szCs w:val="22"/>
              </w:rPr>
            </w:pPr>
            <w:r w:rsidRPr="00981441">
              <w:rPr>
                <w:rFonts w:eastAsia="仿宋_GB2312"/>
                <w:color w:val="000000"/>
                <w:kern w:val="0"/>
                <w:sz w:val="22"/>
                <w:szCs w:val="22"/>
              </w:rPr>
              <w:t>116200.0</w:t>
            </w:r>
          </w:p>
        </w:tc>
      </w:tr>
      <w:tr w:rsidR="00C17212" w:rsidRPr="00981441" w:rsidTr="007565F3">
        <w:trPr>
          <w:trHeight w:val="720"/>
          <w:jc w:val="center"/>
        </w:trPr>
        <w:tc>
          <w:tcPr>
            <w:tcW w:w="1199" w:type="dxa"/>
            <w:vMerge/>
            <w:tcBorders>
              <w:left w:val="single" w:sz="4" w:space="0" w:color="000000"/>
              <w:bottom w:val="single" w:sz="4" w:space="0" w:color="auto"/>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繁峙县</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268549</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91.58</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0.03</w:t>
            </w: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18.31</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73.24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73.56</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26.86</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20.54</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20.00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2"/>
                <w:szCs w:val="22"/>
              </w:rPr>
            </w:pPr>
            <w:r w:rsidRPr="00981441">
              <w:rPr>
                <w:rFonts w:eastAsia="仿宋_GB2312"/>
                <w:color w:val="000000"/>
                <w:kern w:val="0"/>
                <w:sz w:val="22"/>
                <w:szCs w:val="22"/>
              </w:rPr>
              <w:t>51.04</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spacing w:line="400" w:lineRule="exact"/>
              <w:jc w:val="center"/>
              <w:rPr>
                <w:rFonts w:eastAsia="仿宋_GB2312"/>
                <w:color w:val="000000"/>
                <w:kern w:val="0"/>
                <w:sz w:val="24"/>
              </w:rPr>
            </w:pPr>
            <w:r w:rsidRPr="00981441">
              <w:rPr>
                <w:rFonts w:eastAsia="仿宋_GB2312"/>
                <w:color w:val="000000"/>
                <w:kern w:val="0"/>
                <w:sz w:val="24"/>
              </w:rPr>
              <w:t>54.74</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69969.4</w:t>
            </w:r>
          </w:p>
        </w:tc>
      </w:tr>
      <w:tr w:rsidR="00C17212" w:rsidRPr="00981441" w:rsidTr="007565F3">
        <w:trPr>
          <w:trHeight w:val="480"/>
          <w:jc w:val="center"/>
        </w:trPr>
        <w:tc>
          <w:tcPr>
            <w:tcW w:w="1199" w:type="dxa"/>
            <w:vMerge w:val="restart"/>
            <w:tcBorders>
              <w:top w:val="single" w:sz="4" w:space="0" w:color="auto"/>
              <w:left w:val="single" w:sz="4" w:space="0" w:color="auto"/>
              <w:bottom w:val="single" w:sz="4" w:space="0" w:color="auto"/>
              <w:right w:val="single" w:sz="4" w:space="0" w:color="auto"/>
            </w:tcBorders>
            <w:vAlign w:val="center"/>
            <w:hideMark/>
          </w:tcPr>
          <w:p w:rsidR="00C17212" w:rsidRPr="00981441" w:rsidRDefault="00C17212" w:rsidP="007565F3">
            <w:pPr>
              <w:widowControl/>
              <w:jc w:val="left"/>
              <w:rPr>
                <w:rFonts w:eastAsia="仿宋_GB2312"/>
                <w:color w:val="000000"/>
                <w:kern w:val="0"/>
                <w:sz w:val="22"/>
                <w:szCs w:val="22"/>
              </w:rPr>
            </w:pPr>
            <w:r w:rsidRPr="00981441">
              <w:rPr>
                <w:rFonts w:eastAsia="仿宋_GB2312"/>
                <w:color w:val="000000"/>
                <w:kern w:val="0"/>
                <w:sz w:val="22"/>
                <w:szCs w:val="22"/>
              </w:rPr>
              <w:t>西部吕梁山黄土高原水土保持培肥区</w:t>
            </w:r>
          </w:p>
        </w:tc>
        <w:tc>
          <w:tcPr>
            <w:tcW w:w="990" w:type="dxa"/>
            <w:tcBorders>
              <w:top w:val="single" w:sz="4" w:space="0" w:color="000000"/>
              <w:left w:val="single" w:sz="4" w:space="0" w:color="auto"/>
              <w:bottom w:val="single" w:sz="4" w:space="0" w:color="000000"/>
              <w:right w:val="single" w:sz="4" w:space="0" w:color="000000"/>
            </w:tcBorders>
            <w:vAlign w:val="center"/>
            <w:hideMark/>
          </w:tcPr>
          <w:p w:rsidR="00C17212" w:rsidRPr="00981441" w:rsidRDefault="00C17212" w:rsidP="007565F3">
            <w:pPr>
              <w:widowControl/>
              <w:jc w:val="center"/>
              <w:rPr>
                <w:rFonts w:eastAsia="仿宋_GB2312"/>
                <w:b/>
                <w:bCs/>
                <w:color w:val="000000"/>
                <w:kern w:val="0"/>
                <w:sz w:val="22"/>
                <w:szCs w:val="22"/>
              </w:rPr>
            </w:pPr>
            <w:r w:rsidRPr="00981441">
              <w:rPr>
                <w:rFonts w:eastAsia="仿宋_GB2312"/>
                <w:b/>
                <w:bCs/>
                <w:color w:val="000000"/>
                <w:kern w:val="0"/>
                <w:sz w:val="22"/>
                <w:szCs w:val="22"/>
              </w:rPr>
              <w:t>小计</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1032131</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510.55</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12.87</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497.68</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426.93</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114.80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39.81</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253.77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216.96</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364.34</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972311.9</w:t>
            </w:r>
          </w:p>
        </w:tc>
      </w:tr>
      <w:tr w:rsidR="00C17212" w:rsidRPr="00981441" w:rsidTr="007565F3">
        <w:trPr>
          <w:trHeight w:val="480"/>
          <w:jc w:val="center"/>
        </w:trPr>
        <w:tc>
          <w:tcPr>
            <w:tcW w:w="1199" w:type="dxa"/>
            <w:vMerge/>
            <w:tcBorders>
              <w:top w:val="single" w:sz="4" w:space="0" w:color="000000"/>
              <w:left w:val="single" w:sz="4" w:space="0" w:color="auto"/>
              <w:bottom w:val="single" w:sz="4" w:space="0" w:color="auto"/>
              <w:right w:val="single" w:sz="4" w:space="0" w:color="auto"/>
            </w:tcBorders>
            <w:vAlign w:val="center"/>
            <w:hideMark/>
          </w:tcPr>
          <w:p w:rsidR="00C17212" w:rsidRPr="00981441" w:rsidRDefault="00C17212" w:rsidP="007565F3">
            <w:pPr>
              <w:widowControl/>
              <w:jc w:val="center"/>
              <w:rPr>
                <w:rFonts w:eastAsia="仿宋_GB2312"/>
                <w:color w:val="000000"/>
                <w:kern w:val="0"/>
                <w:sz w:val="22"/>
                <w:szCs w:val="22"/>
              </w:rPr>
            </w:pPr>
          </w:p>
        </w:tc>
        <w:tc>
          <w:tcPr>
            <w:tcW w:w="990" w:type="dxa"/>
            <w:tcBorders>
              <w:top w:val="single" w:sz="4" w:space="0" w:color="000000"/>
              <w:left w:val="single" w:sz="4" w:space="0" w:color="auto"/>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宁武县</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166112</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65.65</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0.60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65.05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52.45</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17.60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9.73</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25.16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30.75</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11.86</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17799.5</w:t>
            </w:r>
          </w:p>
        </w:tc>
      </w:tr>
      <w:tr w:rsidR="00C17212" w:rsidRPr="00981441" w:rsidTr="007565F3">
        <w:trPr>
          <w:trHeight w:val="480"/>
          <w:jc w:val="center"/>
        </w:trPr>
        <w:tc>
          <w:tcPr>
            <w:tcW w:w="1199" w:type="dxa"/>
            <w:vMerge/>
            <w:tcBorders>
              <w:top w:val="single" w:sz="4" w:space="0" w:color="000000"/>
              <w:left w:val="single" w:sz="4" w:space="0" w:color="auto"/>
              <w:bottom w:val="single" w:sz="4" w:space="0" w:color="auto"/>
              <w:right w:val="single" w:sz="4" w:space="0" w:color="auto"/>
            </w:tcBorders>
            <w:vAlign w:val="center"/>
            <w:hideMark/>
          </w:tcPr>
          <w:p w:rsidR="00C17212" w:rsidRPr="00981441" w:rsidRDefault="00C17212" w:rsidP="007565F3">
            <w:pPr>
              <w:widowControl/>
              <w:jc w:val="center"/>
              <w:rPr>
                <w:rFonts w:eastAsia="仿宋_GB2312"/>
                <w:color w:val="000000"/>
                <w:kern w:val="0"/>
                <w:sz w:val="22"/>
                <w:szCs w:val="22"/>
              </w:rPr>
            </w:pPr>
          </w:p>
        </w:tc>
        <w:tc>
          <w:tcPr>
            <w:tcW w:w="990" w:type="dxa"/>
            <w:tcBorders>
              <w:top w:val="single" w:sz="4" w:space="0" w:color="000000"/>
              <w:left w:val="single" w:sz="4" w:space="0" w:color="auto"/>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神池县</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109200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91.00</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91.00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80.47</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77.20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62.16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28.84</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76.50</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210000.0</w:t>
            </w:r>
          </w:p>
        </w:tc>
      </w:tr>
      <w:tr w:rsidR="00C17212" w:rsidRPr="00981441" w:rsidTr="007565F3">
        <w:trPr>
          <w:trHeight w:val="480"/>
          <w:jc w:val="center"/>
        </w:trPr>
        <w:tc>
          <w:tcPr>
            <w:tcW w:w="1199" w:type="dxa"/>
            <w:vMerge/>
            <w:tcBorders>
              <w:top w:val="single" w:sz="4" w:space="0" w:color="000000"/>
              <w:left w:val="single" w:sz="4" w:space="0" w:color="auto"/>
              <w:bottom w:val="single" w:sz="4" w:space="0" w:color="auto"/>
              <w:right w:val="single" w:sz="4" w:space="0" w:color="auto"/>
            </w:tcBorders>
            <w:vAlign w:val="center"/>
            <w:hideMark/>
          </w:tcPr>
          <w:p w:rsidR="00C17212" w:rsidRPr="00981441" w:rsidRDefault="00C17212" w:rsidP="007565F3">
            <w:pPr>
              <w:widowControl/>
              <w:jc w:val="center"/>
              <w:rPr>
                <w:rFonts w:eastAsia="仿宋_GB2312"/>
                <w:color w:val="000000"/>
                <w:kern w:val="0"/>
                <w:sz w:val="22"/>
                <w:szCs w:val="22"/>
              </w:rPr>
            </w:pPr>
          </w:p>
        </w:tc>
        <w:tc>
          <w:tcPr>
            <w:tcW w:w="990" w:type="dxa"/>
            <w:tcBorders>
              <w:top w:val="single" w:sz="4" w:space="0" w:color="000000"/>
              <w:left w:val="single" w:sz="4" w:space="0" w:color="auto"/>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偏关县</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117000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55.87</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0.70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55.17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44.84</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1.55</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22.23</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32.09</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43.28</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84500.0</w:t>
            </w:r>
          </w:p>
        </w:tc>
      </w:tr>
      <w:tr w:rsidR="00C17212" w:rsidRPr="00981441" w:rsidTr="007565F3">
        <w:trPr>
          <w:trHeight w:val="480"/>
          <w:jc w:val="center"/>
        </w:trPr>
        <w:tc>
          <w:tcPr>
            <w:tcW w:w="1199" w:type="dxa"/>
            <w:vMerge/>
            <w:tcBorders>
              <w:top w:val="single" w:sz="4" w:space="0" w:color="000000"/>
              <w:left w:val="single" w:sz="4" w:space="0" w:color="auto"/>
              <w:bottom w:val="single" w:sz="4" w:space="0" w:color="auto"/>
              <w:right w:val="single" w:sz="4" w:space="0" w:color="auto"/>
            </w:tcBorders>
            <w:vAlign w:val="center"/>
            <w:hideMark/>
          </w:tcPr>
          <w:p w:rsidR="00C17212" w:rsidRPr="00981441" w:rsidRDefault="00C17212" w:rsidP="007565F3">
            <w:pPr>
              <w:widowControl/>
              <w:jc w:val="center"/>
              <w:rPr>
                <w:rFonts w:eastAsia="仿宋_GB2312"/>
                <w:color w:val="000000"/>
                <w:kern w:val="0"/>
                <w:sz w:val="22"/>
                <w:szCs w:val="22"/>
              </w:rPr>
            </w:pPr>
          </w:p>
        </w:tc>
        <w:tc>
          <w:tcPr>
            <w:tcW w:w="990" w:type="dxa"/>
            <w:tcBorders>
              <w:top w:val="single" w:sz="4" w:space="0" w:color="000000"/>
              <w:left w:val="single" w:sz="4" w:space="0" w:color="auto"/>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河曲县</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114000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54.60</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5.10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49.50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46.87</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3.68</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28.90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22.02</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44.20</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12850.0</w:t>
            </w:r>
          </w:p>
        </w:tc>
      </w:tr>
      <w:tr w:rsidR="00C17212" w:rsidRPr="00981441" w:rsidTr="007565F3">
        <w:trPr>
          <w:trHeight w:val="480"/>
          <w:jc w:val="center"/>
        </w:trPr>
        <w:tc>
          <w:tcPr>
            <w:tcW w:w="1199" w:type="dxa"/>
            <w:vMerge/>
            <w:tcBorders>
              <w:top w:val="single" w:sz="4" w:space="0" w:color="000000"/>
              <w:left w:val="single" w:sz="4" w:space="0" w:color="auto"/>
              <w:bottom w:val="single" w:sz="4" w:space="0" w:color="auto"/>
              <w:right w:val="single" w:sz="4" w:space="0" w:color="auto"/>
            </w:tcBorders>
            <w:vAlign w:val="center"/>
            <w:hideMark/>
          </w:tcPr>
          <w:p w:rsidR="00C17212" w:rsidRPr="00981441" w:rsidRDefault="00C17212" w:rsidP="007565F3">
            <w:pPr>
              <w:widowControl/>
              <w:jc w:val="center"/>
              <w:rPr>
                <w:rFonts w:eastAsia="仿宋_GB2312"/>
                <w:color w:val="000000"/>
                <w:kern w:val="0"/>
                <w:sz w:val="22"/>
                <w:szCs w:val="22"/>
              </w:rPr>
            </w:pPr>
          </w:p>
        </w:tc>
        <w:tc>
          <w:tcPr>
            <w:tcW w:w="990" w:type="dxa"/>
            <w:tcBorders>
              <w:top w:val="single" w:sz="4" w:space="0" w:color="000000"/>
              <w:left w:val="single" w:sz="4" w:space="0" w:color="auto"/>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保德县</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165897</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40.69</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0.33</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40.36</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37.04</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0.33</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5.00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35.36</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35.20</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58000.0</w:t>
            </w:r>
          </w:p>
        </w:tc>
      </w:tr>
      <w:tr w:rsidR="00C17212" w:rsidRPr="00981441" w:rsidTr="007565F3">
        <w:trPr>
          <w:trHeight w:val="480"/>
          <w:jc w:val="center"/>
        </w:trPr>
        <w:tc>
          <w:tcPr>
            <w:tcW w:w="1199" w:type="dxa"/>
            <w:vMerge/>
            <w:tcBorders>
              <w:top w:val="single" w:sz="4" w:space="0" w:color="000000"/>
              <w:left w:val="single" w:sz="4" w:space="0" w:color="auto"/>
              <w:bottom w:val="single" w:sz="4" w:space="0" w:color="auto"/>
              <w:right w:val="single" w:sz="4" w:space="0" w:color="auto"/>
            </w:tcBorders>
            <w:vAlign w:val="center"/>
            <w:hideMark/>
          </w:tcPr>
          <w:p w:rsidR="00C17212" w:rsidRPr="00981441" w:rsidRDefault="00C17212" w:rsidP="007565F3">
            <w:pPr>
              <w:widowControl/>
              <w:jc w:val="center"/>
              <w:rPr>
                <w:rFonts w:eastAsia="仿宋_GB2312"/>
                <w:color w:val="000000"/>
                <w:kern w:val="0"/>
                <w:sz w:val="22"/>
                <w:szCs w:val="22"/>
              </w:rPr>
            </w:pPr>
          </w:p>
        </w:tc>
        <w:tc>
          <w:tcPr>
            <w:tcW w:w="990" w:type="dxa"/>
            <w:tcBorders>
              <w:top w:val="single" w:sz="4" w:space="0" w:color="000000"/>
              <w:left w:val="single" w:sz="4" w:space="0" w:color="auto"/>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五寨县</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112000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75.00</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5.00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70.00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60.00</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20.00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19.00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30.00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26.00</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75.00</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445000.0</w:t>
            </w:r>
          </w:p>
        </w:tc>
      </w:tr>
      <w:tr w:rsidR="00C17212" w:rsidRPr="00981441" w:rsidTr="007565F3">
        <w:trPr>
          <w:trHeight w:val="480"/>
          <w:jc w:val="center"/>
        </w:trPr>
        <w:tc>
          <w:tcPr>
            <w:tcW w:w="1199" w:type="dxa"/>
            <w:vMerge/>
            <w:tcBorders>
              <w:top w:val="single" w:sz="4" w:space="0" w:color="000000"/>
              <w:left w:val="single" w:sz="4" w:space="0" w:color="auto"/>
              <w:bottom w:val="single" w:sz="4" w:space="0" w:color="auto"/>
              <w:right w:val="single" w:sz="4" w:space="0" w:color="auto"/>
            </w:tcBorders>
            <w:vAlign w:val="center"/>
            <w:hideMark/>
          </w:tcPr>
          <w:p w:rsidR="00C17212" w:rsidRPr="00981441" w:rsidRDefault="00C17212" w:rsidP="007565F3">
            <w:pPr>
              <w:widowControl/>
              <w:jc w:val="center"/>
              <w:rPr>
                <w:rFonts w:eastAsia="仿宋_GB2312"/>
                <w:color w:val="000000"/>
                <w:kern w:val="0"/>
                <w:sz w:val="22"/>
                <w:szCs w:val="22"/>
              </w:rPr>
            </w:pPr>
          </w:p>
        </w:tc>
        <w:tc>
          <w:tcPr>
            <w:tcW w:w="990" w:type="dxa"/>
            <w:tcBorders>
              <w:top w:val="single" w:sz="4" w:space="0" w:color="000000"/>
              <w:left w:val="single" w:sz="4" w:space="0" w:color="auto"/>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岢岚县</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86000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53.00</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0.50</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52.50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45.00</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0.50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35.00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17.50</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33.00</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75000.0</w:t>
            </w:r>
          </w:p>
        </w:tc>
      </w:tr>
      <w:tr w:rsidR="00C17212" w:rsidRPr="00981441" w:rsidTr="007565F3">
        <w:trPr>
          <w:trHeight w:val="480"/>
          <w:jc w:val="center"/>
        </w:trPr>
        <w:tc>
          <w:tcPr>
            <w:tcW w:w="1199" w:type="dxa"/>
            <w:vMerge/>
            <w:tcBorders>
              <w:top w:val="single" w:sz="4" w:space="0" w:color="000000"/>
              <w:left w:val="single" w:sz="4" w:space="0" w:color="auto"/>
              <w:bottom w:val="single" w:sz="4" w:space="0" w:color="auto"/>
              <w:right w:val="single" w:sz="4" w:space="0" w:color="auto"/>
            </w:tcBorders>
            <w:vAlign w:val="center"/>
            <w:hideMark/>
          </w:tcPr>
          <w:p w:rsidR="00C17212" w:rsidRPr="00981441" w:rsidRDefault="00C17212" w:rsidP="007565F3">
            <w:pPr>
              <w:widowControl/>
              <w:jc w:val="center"/>
              <w:rPr>
                <w:rFonts w:eastAsia="仿宋_GB2312"/>
                <w:color w:val="000000"/>
                <w:kern w:val="0"/>
                <w:sz w:val="22"/>
                <w:szCs w:val="22"/>
              </w:rPr>
            </w:pPr>
          </w:p>
        </w:tc>
        <w:tc>
          <w:tcPr>
            <w:tcW w:w="990" w:type="dxa"/>
            <w:tcBorders>
              <w:top w:val="single" w:sz="4" w:space="0" w:color="000000"/>
              <w:left w:val="single" w:sz="4" w:space="0" w:color="auto"/>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静乐县</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161922</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74.74</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97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0.64</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74.10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60.27</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5.02</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45.32</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24.40</w:t>
            </w:r>
          </w:p>
        </w:tc>
        <w:tc>
          <w:tcPr>
            <w:tcW w:w="1050"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45.30</w:t>
            </w:r>
          </w:p>
        </w:tc>
        <w:tc>
          <w:tcPr>
            <w:tcW w:w="1179" w:type="dxa"/>
            <w:tcBorders>
              <w:top w:val="single" w:sz="4" w:space="0" w:color="000000"/>
              <w:left w:val="single" w:sz="4" w:space="0" w:color="000000"/>
              <w:bottom w:val="single" w:sz="4" w:space="0" w:color="000000"/>
              <w:right w:val="single" w:sz="4" w:space="0" w:color="000000"/>
            </w:tcBorders>
            <w:vAlign w:val="center"/>
            <w:hideMark/>
          </w:tcPr>
          <w:p w:rsidR="00C17212" w:rsidRPr="00981441" w:rsidRDefault="00C17212" w:rsidP="007565F3">
            <w:pPr>
              <w:widowControl/>
              <w:jc w:val="center"/>
              <w:rPr>
                <w:rFonts w:eastAsia="仿宋_GB2312"/>
                <w:color w:val="000000"/>
                <w:kern w:val="0"/>
                <w:sz w:val="22"/>
                <w:szCs w:val="22"/>
              </w:rPr>
            </w:pPr>
            <w:r w:rsidRPr="00981441">
              <w:rPr>
                <w:rFonts w:eastAsia="仿宋_GB2312"/>
                <w:color w:val="000000"/>
                <w:kern w:val="0"/>
                <w:sz w:val="22"/>
                <w:szCs w:val="22"/>
              </w:rPr>
              <w:t>69162.4</w:t>
            </w:r>
          </w:p>
        </w:tc>
      </w:tr>
    </w:tbl>
    <w:p w:rsidR="007D1857" w:rsidRPr="00981441" w:rsidRDefault="007D1857" w:rsidP="0040055D">
      <w:pPr>
        <w:spacing w:line="540" w:lineRule="exact"/>
        <w:ind w:firstLineChars="200" w:firstLine="640"/>
        <w:rPr>
          <w:rFonts w:eastAsia="仿宋_GB2312"/>
          <w:sz w:val="32"/>
          <w:szCs w:val="32"/>
        </w:rPr>
      </w:pPr>
    </w:p>
    <w:p w:rsidR="007D1857" w:rsidRDefault="007D1857" w:rsidP="0040055D">
      <w:pPr>
        <w:spacing w:line="560" w:lineRule="exact"/>
        <w:ind w:firstLineChars="200" w:firstLine="640"/>
        <w:rPr>
          <w:rFonts w:eastAsia="仿宋_GB2312"/>
          <w:sz w:val="32"/>
          <w:szCs w:val="32"/>
        </w:rPr>
      </w:pPr>
    </w:p>
    <w:p w:rsidR="00981441" w:rsidRDefault="00981441" w:rsidP="0040055D">
      <w:pPr>
        <w:spacing w:line="560" w:lineRule="exact"/>
        <w:ind w:firstLineChars="200" w:firstLine="640"/>
        <w:rPr>
          <w:rFonts w:eastAsia="仿宋_GB2312"/>
          <w:sz w:val="32"/>
          <w:szCs w:val="32"/>
        </w:rPr>
      </w:pPr>
    </w:p>
    <w:p w:rsidR="00981441" w:rsidRDefault="00981441" w:rsidP="0040055D">
      <w:pPr>
        <w:spacing w:line="560" w:lineRule="exact"/>
        <w:ind w:firstLineChars="200" w:firstLine="640"/>
        <w:rPr>
          <w:rFonts w:eastAsia="仿宋_GB2312"/>
          <w:sz w:val="32"/>
          <w:szCs w:val="32"/>
        </w:rPr>
      </w:pPr>
    </w:p>
    <w:p w:rsidR="001C469E" w:rsidRDefault="001C469E" w:rsidP="0040055D">
      <w:pPr>
        <w:spacing w:line="560" w:lineRule="exact"/>
        <w:ind w:firstLineChars="200" w:firstLine="640"/>
        <w:rPr>
          <w:rFonts w:eastAsia="仿宋_GB2312"/>
          <w:sz w:val="32"/>
          <w:szCs w:val="32"/>
        </w:rPr>
        <w:sectPr w:rsidR="001C469E" w:rsidSect="00285D31">
          <w:footerReference w:type="first" r:id="rId18"/>
          <w:pgSz w:w="16838" w:h="11906" w:orient="landscape"/>
          <w:pgMar w:top="1588" w:right="1418" w:bottom="1588" w:left="1418" w:header="851" w:footer="1134" w:gutter="0"/>
          <w:pgNumType w:fmt="numberInDash" w:start="37"/>
          <w:cols w:space="720"/>
          <w:titlePg/>
          <w:docGrid w:type="lines" w:linePitch="317"/>
        </w:sectPr>
      </w:pPr>
    </w:p>
    <w:tbl>
      <w:tblPr>
        <w:tblW w:w="14049" w:type="dxa"/>
        <w:tblCellMar>
          <w:top w:w="15" w:type="dxa"/>
          <w:left w:w="15" w:type="dxa"/>
          <w:bottom w:w="15" w:type="dxa"/>
          <w:right w:w="15" w:type="dxa"/>
        </w:tblCellMar>
        <w:tblLook w:val="04A0"/>
      </w:tblPr>
      <w:tblGrid>
        <w:gridCol w:w="1608"/>
        <w:gridCol w:w="954"/>
        <w:gridCol w:w="1033"/>
        <w:gridCol w:w="2799"/>
        <w:gridCol w:w="962"/>
        <w:gridCol w:w="1053"/>
        <w:gridCol w:w="1037"/>
        <w:gridCol w:w="1411"/>
        <w:gridCol w:w="1774"/>
        <w:gridCol w:w="1150"/>
        <w:gridCol w:w="268"/>
      </w:tblGrid>
      <w:tr w:rsidR="00981441" w:rsidRPr="001C469E" w:rsidTr="00F52E37">
        <w:trPr>
          <w:trHeight w:val="469"/>
        </w:trPr>
        <w:tc>
          <w:tcPr>
            <w:tcW w:w="13781" w:type="dxa"/>
            <w:gridSpan w:val="10"/>
            <w:vAlign w:val="center"/>
            <w:hideMark/>
          </w:tcPr>
          <w:p w:rsidR="00981441" w:rsidRPr="001C469E" w:rsidRDefault="00981441" w:rsidP="0040055D">
            <w:pPr>
              <w:widowControl/>
              <w:spacing w:line="500" w:lineRule="exact"/>
              <w:rPr>
                <w:rFonts w:eastAsia="仿宋_GB2312"/>
                <w:kern w:val="0"/>
                <w:sz w:val="32"/>
                <w:szCs w:val="32"/>
              </w:rPr>
            </w:pPr>
            <w:r w:rsidRPr="001C469E">
              <w:rPr>
                <w:rFonts w:eastAsia="仿宋_GB2312"/>
                <w:kern w:val="0"/>
                <w:sz w:val="32"/>
                <w:szCs w:val="32"/>
              </w:rPr>
              <w:t>附表</w:t>
            </w:r>
            <w:r w:rsidRPr="001C469E">
              <w:rPr>
                <w:rFonts w:eastAsia="仿宋_GB2312"/>
                <w:kern w:val="0"/>
                <w:sz w:val="32"/>
                <w:szCs w:val="32"/>
              </w:rPr>
              <w:t>3</w:t>
            </w:r>
            <w:r w:rsidRPr="001C469E">
              <w:rPr>
                <w:rFonts w:eastAsia="仿宋_GB2312" w:hint="eastAsia"/>
                <w:kern w:val="0"/>
                <w:sz w:val="32"/>
                <w:szCs w:val="32"/>
              </w:rPr>
              <w:t>：</w:t>
            </w:r>
          </w:p>
        </w:tc>
        <w:tc>
          <w:tcPr>
            <w:tcW w:w="268" w:type="dxa"/>
            <w:vAlign w:val="center"/>
            <w:hideMark/>
          </w:tcPr>
          <w:p w:rsidR="00981441" w:rsidRPr="001C469E" w:rsidRDefault="00981441" w:rsidP="0040055D">
            <w:pPr>
              <w:widowControl/>
              <w:spacing w:line="500" w:lineRule="exact"/>
              <w:rPr>
                <w:rFonts w:ascii="宋体" w:hAnsi="宋体" w:cs="宋体"/>
                <w:kern w:val="0"/>
                <w:sz w:val="22"/>
                <w:szCs w:val="22"/>
              </w:rPr>
            </w:pPr>
          </w:p>
        </w:tc>
      </w:tr>
      <w:tr w:rsidR="00981441" w:rsidRPr="001C469E" w:rsidTr="00F52E37">
        <w:trPr>
          <w:trHeight w:val="410"/>
        </w:trPr>
        <w:tc>
          <w:tcPr>
            <w:tcW w:w="14049" w:type="dxa"/>
            <w:gridSpan w:val="11"/>
            <w:vAlign w:val="center"/>
            <w:hideMark/>
          </w:tcPr>
          <w:p w:rsidR="00981441" w:rsidRPr="001C469E" w:rsidRDefault="00981441" w:rsidP="0066134E">
            <w:pPr>
              <w:widowControl/>
              <w:spacing w:line="500" w:lineRule="exact"/>
              <w:jc w:val="center"/>
              <w:rPr>
                <w:rFonts w:ascii="方正大标宋简体" w:eastAsia="方正大标宋简体" w:hAnsi="黑体" w:cs="宋体"/>
                <w:kern w:val="0"/>
                <w:sz w:val="44"/>
                <w:szCs w:val="44"/>
              </w:rPr>
            </w:pPr>
            <w:r w:rsidRPr="001C469E">
              <w:rPr>
                <w:rFonts w:ascii="方正大标宋简体" w:eastAsia="方正大标宋简体" w:hAnsi="黑体" w:cs="宋体" w:hint="eastAsia"/>
                <w:kern w:val="0"/>
                <w:sz w:val="44"/>
                <w:szCs w:val="44"/>
              </w:rPr>
              <w:t>忻州市大中型灌区基本情况表</w:t>
            </w:r>
          </w:p>
        </w:tc>
      </w:tr>
      <w:tr w:rsidR="00981441" w:rsidRPr="001C469E" w:rsidTr="00F52E37">
        <w:trPr>
          <w:trHeight w:val="366"/>
        </w:trPr>
        <w:tc>
          <w:tcPr>
            <w:tcW w:w="14049" w:type="dxa"/>
            <w:gridSpan w:val="11"/>
            <w:vAlign w:val="center"/>
            <w:hideMark/>
          </w:tcPr>
          <w:p w:rsidR="00981441" w:rsidRPr="001C469E" w:rsidRDefault="00981441" w:rsidP="007565F3">
            <w:pPr>
              <w:widowControl/>
              <w:jc w:val="right"/>
              <w:rPr>
                <w:rFonts w:ascii="仿宋_GB2312" w:eastAsia="仿宋_GB2312" w:hAnsi="宋体" w:cs="宋体"/>
                <w:kern w:val="0"/>
                <w:sz w:val="20"/>
                <w:szCs w:val="20"/>
              </w:rPr>
            </w:pPr>
            <w:r w:rsidRPr="001C469E">
              <w:rPr>
                <w:rFonts w:ascii="仿宋_GB2312" w:eastAsia="仿宋_GB2312" w:hAnsi="宋体" w:cs="宋体" w:hint="eastAsia"/>
                <w:kern w:val="0"/>
                <w:sz w:val="20"/>
                <w:szCs w:val="20"/>
              </w:rPr>
              <w:t>单位：流量：立方米/秒；水量：万立方米；面积：万亩</w:t>
            </w:r>
          </w:p>
        </w:tc>
      </w:tr>
      <w:tr w:rsidR="00F52E37" w:rsidRPr="001C469E" w:rsidTr="007565F3">
        <w:trPr>
          <w:trHeight w:val="300"/>
        </w:trPr>
        <w:tc>
          <w:tcPr>
            <w:tcW w:w="1608" w:type="dxa"/>
            <w:vMerge w:val="restart"/>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r w:rsidRPr="001C469E">
              <w:rPr>
                <w:rFonts w:eastAsia="仿宋_GB2312"/>
                <w:kern w:val="0"/>
                <w:sz w:val="22"/>
                <w:szCs w:val="22"/>
              </w:rPr>
              <w:t>灌区</w:t>
            </w:r>
            <w:r w:rsidRPr="001C469E">
              <w:rPr>
                <w:rFonts w:eastAsia="仿宋_GB2312"/>
                <w:kern w:val="0"/>
                <w:sz w:val="22"/>
                <w:szCs w:val="22"/>
              </w:rPr>
              <w:br/>
            </w:r>
            <w:r w:rsidRPr="001C469E">
              <w:rPr>
                <w:rFonts w:eastAsia="仿宋_GB2312"/>
                <w:kern w:val="0"/>
                <w:sz w:val="22"/>
                <w:szCs w:val="22"/>
              </w:rPr>
              <w:t>名称</w:t>
            </w:r>
          </w:p>
        </w:tc>
        <w:tc>
          <w:tcPr>
            <w:tcW w:w="954" w:type="dxa"/>
            <w:vMerge w:val="restart"/>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r w:rsidRPr="001C469E">
              <w:rPr>
                <w:rFonts w:eastAsia="仿宋_GB2312"/>
                <w:kern w:val="0"/>
                <w:sz w:val="22"/>
                <w:szCs w:val="22"/>
              </w:rPr>
              <w:t>市</w:t>
            </w:r>
          </w:p>
        </w:tc>
        <w:tc>
          <w:tcPr>
            <w:tcW w:w="1033" w:type="dxa"/>
            <w:vMerge w:val="restart"/>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r w:rsidRPr="001C469E">
              <w:rPr>
                <w:rFonts w:eastAsia="仿宋_GB2312"/>
                <w:kern w:val="0"/>
                <w:sz w:val="22"/>
                <w:szCs w:val="22"/>
              </w:rPr>
              <w:t>县（市、区）</w:t>
            </w:r>
          </w:p>
        </w:tc>
        <w:tc>
          <w:tcPr>
            <w:tcW w:w="2799" w:type="dxa"/>
            <w:vMerge w:val="restart"/>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r w:rsidRPr="001C469E">
              <w:rPr>
                <w:rFonts w:eastAsia="仿宋_GB2312"/>
                <w:kern w:val="0"/>
                <w:sz w:val="22"/>
                <w:szCs w:val="22"/>
              </w:rPr>
              <w:t>主要水源名称</w:t>
            </w:r>
          </w:p>
        </w:tc>
        <w:tc>
          <w:tcPr>
            <w:tcW w:w="962" w:type="dxa"/>
            <w:vMerge w:val="restart"/>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r w:rsidRPr="001C469E">
              <w:rPr>
                <w:rFonts w:eastAsia="仿宋_GB2312"/>
                <w:kern w:val="0"/>
                <w:sz w:val="22"/>
                <w:szCs w:val="22"/>
              </w:rPr>
              <w:t>取水方式</w:t>
            </w:r>
          </w:p>
        </w:tc>
        <w:tc>
          <w:tcPr>
            <w:tcW w:w="209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r w:rsidRPr="001C469E">
              <w:rPr>
                <w:rFonts w:eastAsia="仿宋_GB2312"/>
                <w:kern w:val="0"/>
                <w:sz w:val="22"/>
                <w:szCs w:val="22"/>
              </w:rPr>
              <w:t>取水能力</w:t>
            </w:r>
          </w:p>
        </w:tc>
        <w:tc>
          <w:tcPr>
            <w:tcW w:w="318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r w:rsidRPr="001C469E">
              <w:rPr>
                <w:rFonts w:eastAsia="仿宋_GB2312"/>
                <w:kern w:val="0"/>
                <w:sz w:val="22"/>
                <w:szCs w:val="22"/>
              </w:rPr>
              <w:t>灌溉面积</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0"/>
                <w:szCs w:val="20"/>
              </w:rPr>
            </w:pPr>
            <w:r w:rsidRPr="001C469E">
              <w:rPr>
                <w:rFonts w:eastAsia="仿宋_GB2312"/>
                <w:kern w:val="0"/>
                <w:sz w:val="20"/>
                <w:szCs w:val="20"/>
              </w:rPr>
              <w:t>备注</w:t>
            </w:r>
          </w:p>
        </w:tc>
      </w:tr>
      <w:tr w:rsidR="00F52E37" w:rsidRPr="001C469E" w:rsidTr="007565F3">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2799" w:type="dxa"/>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2090" w:type="dxa"/>
            <w:gridSpan w:val="2"/>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3185" w:type="dxa"/>
            <w:gridSpan w:val="2"/>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0"/>
                <w:szCs w:val="20"/>
              </w:rPr>
            </w:pPr>
          </w:p>
        </w:tc>
      </w:tr>
      <w:tr w:rsidR="00F52E37" w:rsidRPr="001C469E" w:rsidTr="007565F3">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2799" w:type="dxa"/>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1053" w:type="dxa"/>
            <w:vMerge w:val="restart"/>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r w:rsidRPr="001C469E">
              <w:rPr>
                <w:rFonts w:eastAsia="仿宋_GB2312"/>
                <w:kern w:val="0"/>
                <w:sz w:val="22"/>
                <w:szCs w:val="22"/>
              </w:rPr>
              <w:t>流量</w:t>
            </w:r>
          </w:p>
        </w:tc>
        <w:tc>
          <w:tcPr>
            <w:tcW w:w="1037" w:type="dxa"/>
            <w:vMerge w:val="restart"/>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r w:rsidRPr="001C469E">
              <w:rPr>
                <w:rFonts w:eastAsia="仿宋_GB2312"/>
                <w:kern w:val="0"/>
                <w:sz w:val="22"/>
                <w:szCs w:val="22"/>
              </w:rPr>
              <w:t>水量</w:t>
            </w:r>
          </w:p>
        </w:tc>
        <w:tc>
          <w:tcPr>
            <w:tcW w:w="1411" w:type="dxa"/>
            <w:vMerge w:val="restart"/>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r w:rsidRPr="001C469E">
              <w:rPr>
                <w:rFonts w:eastAsia="仿宋_GB2312"/>
                <w:kern w:val="0"/>
                <w:sz w:val="22"/>
                <w:szCs w:val="22"/>
              </w:rPr>
              <w:t>设计</w:t>
            </w:r>
          </w:p>
        </w:tc>
        <w:tc>
          <w:tcPr>
            <w:tcW w:w="1774" w:type="dxa"/>
            <w:vMerge w:val="restart"/>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r w:rsidRPr="001C469E">
              <w:rPr>
                <w:rFonts w:eastAsia="仿宋_GB2312"/>
                <w:kern w:val="0"/>
                <w:sz w:val="22"/>
                <w:szCs w:val="22"/>
              </w:rPr>
              <w:t>有效</w:t>
            </w: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0"/>
                <w:szCs w:val="20"/>
              </w:rPr>
            </w:pPr>
          </w:p>
        </w:tc>
      </w:tr>
      <w:tr w:rsidR="00F52E37" w:rsidRPr="001C469E" w:rsidTr="007565F3">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2799" w:type="dxa"/>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1053" w:type="dxa"/>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1037" w:type="dxa"/>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1411" w:type="dxa"/>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1774" w:type="dxa"/>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2"/>
                <w:szCs w:val="22"/>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3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全市合计</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27723.43</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178.225</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141.176</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滹沱河灌区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市直</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滹沱河</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36.6</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8500</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40</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32.04</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云中河灌区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忻府区</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米家寨、双乳山水库</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2151</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16.67</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14.28</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牧马河灌区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忻府区</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西岁兴水库</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1800</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15.32</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14.66</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向阳灌区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定襄县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白村泉、寺家庄、玉会泉</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提水</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0.4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338.8</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2.98</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1.48</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池泉灌区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定襄县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吕布泉、娘娘泉、马刨泉和黑龙泉等</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0.2</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473</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2.90</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2.9</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滤泗河灌区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五台县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唐家湾水库</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提水</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1.2</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350</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3.80</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0.866</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小银河灌区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五台县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郭家寨水库</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0.2</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505.23</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2.51</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2.51</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阳武河灌区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原平市</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神山水库、槽化沟水库</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4163</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18.62</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18.62</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永兴河灌区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原平市</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观上水库、神沟水库</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4.3</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1184</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5.37</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4.87</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北大河灌区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原平市</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大益渠、白利渠</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0.32</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189</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3.36</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2.24</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同河灌区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原平市</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寿山水库、王北尧水库、</w:t>
            </w:r>
            <w:r w:rsidRPr="001C469E">
              <w:rPr>
                <w:rFonts w:eastAsia="仿宋_GB2312"/>
                <w:kern w:val="0"/>
                <w:sz w:val="22"/>
                <w:szCs w:val="22"/>
              </w:rPr>
              <w:br/>
            </w:r>
            <w:r w:rsidRPr="001C469E">
              <w:rPr>
                <w:rFonts w:eastAsia="仿宋_GB2312"/>
                <w:kern w:val="0"/>
                <w:sz w:val="22"/>
                <w:szCs w:val="22"/>
              </w:rPr>
              <w:t>将军山水库</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0.6</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200</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1.43</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1.29</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益民灌区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原平市</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滹沱河河水</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提水</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1.2</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261</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1.64</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1.67</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长乐河灌区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原平市</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长乐河截潜流</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0.12</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400</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1.78</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1.8</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崞阳泵站</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原平市</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崞阳湖水库、崞阳北水库、</w:t>
            </w:r>
            <w:r w:rsidRPr="001C469E">
              <w:rPr>
                <w:rFonts w:eastAsia="仿宋_GB2312"/>
                <w:kern w:val="0"/>
                <w:sz w:val="22"/>
                <w:szCs w:val="22"/>
              </w:rPr>
              <w:br/>
            </w:r>
            <w:r w:rsidRPr="001C469E">
              <w:rPr>
                <w:rFonts w:eastAsia="仿宋_GB2312"/>
                <w:kern w:val="0"/>
                <w:sz w:val="22"/>
                <w:szCs w:val="22"/>
              </w:rPr>
              <w:t>崞阳南水库</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提水</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0.96</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158</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1.21</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1.17</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峨河灌区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代县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峨河</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3.11</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1500</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11.06</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9.24</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峪河灌区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代县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峪河</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8</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680</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2.00</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茂河灌区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代县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西茂河、东茂河、大茹解河</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8.68</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800</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4.50</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4.2</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中解灌区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代县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中解河</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1.1</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388</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1.50</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1.5</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沱龙电灌站</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代县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地下水</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提水</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0.26</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150</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1.05</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1.05</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龙山灌区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繁峙县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龙山水库</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250</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2.00</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虎山灌区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繁峙县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虎山水库</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395</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2.63</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1.76</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羊眼河灌区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繁峙县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羊眼河</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0.17</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550</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3.89</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3.36</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红卫灌区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繁峙县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下茹越水库</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240</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2.00</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1.68</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孤山灌区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繁峙县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孤山水库</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20</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549</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7.50</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2.67</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繁峙灌区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繁峙县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繁峙水库</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2.51</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1.97</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汾北灌区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静乐县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汾河</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175</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1.80</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1.2</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南峰灌区</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五寨县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南峰水库</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750</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5.00</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5</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4"/>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大东梁电灌站</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河曲县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黄河</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提水</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0.775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184.8</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1.01</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0.4</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文笔电灌站</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河曲县</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河曲引黄工程主干渠</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提水</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0.565</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92.6</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2.00</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2</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r w:rsidR="00F52E37" w:rsidRPr="001C469E" w:rsidTr="007565F3">
        <w:trPr>
          <w:trHeight w:val="510"/>
        </w:trPr>
        <w:tc>
          <w:tcPr>
            <w:tcW w:w="1608"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河曲引黄工程</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忻州市</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河曲</w:t>
            </w:r>
          </w:p>
        </w:tc>
        <w:tc>
          <w:tcPr>
            <w:tcW w:w="2799"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黄河龙口水电站库区</w:t>
            </w:r>
          </w:p>
        </w:tc>
        <w:tc>
          <w:tcPr>
            <w:tcW w:w="962"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自流</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5.04</w:t>
            </w:r>
          </w:p>
        </w:tc>
        <w:tc>
          <w:tcPr>
            <w:tcW w:w="1037"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346</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10.19</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2"/>
                <w:szCs w:val="22"/>
              </w:rPr>
            </w:pPr>
            <w:r w:rsidRPr="001C469E">
              <w:rPr>
                <w:rFonts w:eastAsia="仿宋_GB2312"/>
                <w:kern w:val="0"/>
                <w:sz w:val="22"/>
                <w:szCs w:val="22"/>
              </w:rPr>
              <w:t>0.75</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981441" w:rsidRPr="001C469E" w:rsidRDefault="00981441" w:rsidP="007565F3">
            <w:pPr>
              <w:widowControl/>
              <w:spacing w:line="500" w:lineRule="exact"/>
              <w:jc w:val="center"/>
              <w:rPr>
                <w:rFonts w:eastAsia="仿宋_GB2312"/>
                <w:kern w:val="0"/>
                <w:sz w:val="20"/>
                <w:szCs w:val="20"/>
              </w:rPr>
            </w:pPr>
          </w:p>
        </w:tc>
      </w:tr>
    </w:tbl>
    <w:p w:rsidR="00981441" w:rsidRPr="00F52E37" w:rsidRDefault="00981441" w:rsidP="0040055D">
      <w:pPr>
        <w:spacing w:line="500" w:lineRule="exact"/>
        <w:ind w:firstLineChars="200" w:firstLine="640"/>
        <w:rPr>
          <w:rFonts w:eastAsia="仿宋_GB2312"/>
          <w:sz w:val="32"/>
          <w:szCs w:val="32"/>
        </w:rPr>
      </w:pPr>
    </w:p>
    <w:p w:rsidR="001C469E" w:rsidRDefault="001C469E" w:rsidP="0040055D">
      <w:pPr>
        <w:spacing w:line="500" w:lineRule="exact"/>
        <w:ind w:firstLineChars="200" w:firstLine="640"/>
        <w:rPr>
          <w:rFonts w:eastAsia="仿宋_GB2312"/>
          <w:sz w:val="32"/>
          <w:szCs w:val="32"/>
        </w:rPr>
        <w:sectPr w:rsidR="001C469E" w:rsidSect="00285D31">
          <w:footerReference w:type="first" r:id="rId19"/>
          <w:pgSz w:w="16838" w:h="11906" w:orient="landscape"/>
          <w:pgMar w:top="1588" w:right="1418" w:bottom="1588" w:left="1418" w:header="851" w:footer="1134" w:gutter="0"/>
          <w:pgNumType w:fmt="numberInDash" w:start="39"/>
          <w:cols w:space="720"/>
          <w:titlePg/>
          <w:docGrid w:type="lines" w:linePitch="317"/>
        </w:sectPr>
      </w:pPr>
    </w:p>
    <w:tbl>
      <w:tblPr>
        <w:tblW w:w="14293" w:type="dxa"/>
        <w:jc w:val="center"/>
        <w:tblCellMar>
          <w:top w:w="15" w:type="dxa"/>
          <w:left w:w="15" w:type="dxa"/>
          <w:bottom w:w="15" w:type="dxa"/>
          <w:right w:w="15" w:type="dxa"/>
        </w:tblCellMar>
        <w:tblLook w:val="04A0"/>
      </w:tblPr>
      <w:tblGrid>
        <w:gridCol w:w="973"/>
        <w:gridCol w:w="2039"/>
        <w:gridCol w:w="1963"/>
        <w:gridCol w:w="1186"/>
        <w:gridCol w:w="2184"/>
        <w:gridCol w:w="1152"/>
        <w:gridCol w:w="1766"/>
        <w:gridCol w:w="1791"/>
        <w:gridCol w:w="1239"/>
      </w:tblGrid>
      <w:tr w:rsidR="00C91845" w:rsidRPr="00C91845" w:rsidTr="00797734">
        <w:trPr>
          <w:trHeight w:val="510"/>
          <w:jc w:val="center"/>
        </w:trPr>
        <w:tc>
          <w:tcPr>
            <w:tcW w:w="973" w:type="dxa"/>
            <w:vAlign w:val="center"/>
            <w:hideMark/>
          </w:tcPr>
          <w:p w:rsidR="00C91845" w:rsidRPr="00C91845" w:rsidRDefault="00C91845" w:rsidP="0040055D">
            <w:pPr>
              <w:widowControl/>
              <w:spacing w:line="560" w:lineRule="exact"/>
              <w:rPr>
                <w:rFonts w:eastAsia="仿宋_GB2312"/>
                <w:color w:val="000000"/>
                <w:kern w:val="0"/>
                <w:sz w:val="32"/>
                <w:szCs w:val="32"/>
              </w:rPr>
            </w:pPr>
            <w:r w:rsidRPr="00C91845">
              <w:rPr>
                <w:rFonts w:eastAsia="仿宋_GB2312"/>
                <w:color w:val="000000"/>
                <w:kern w:val="0"/>
                <w:sz w:val="32"/>
                <w:szCs w:val="32"/>
              </w:rPr>
              <w:t>附表</w:t>
            </w:r>
            <w:r w:rsidRPr="00C91845">
              <w:rPr>
                <w:rFonts w:eastAsia="仿宋_GB2312"/>
                <w:color w:val="000000"/>
                <w:kern w:val="0"/>
                <w:sz w:val="32"/>
                <w:szCs w:val="32"/>
              </w:rPr>
              <w:t>4</w:t>
            </w:r>
          </w:p>
        </w:tc>
        <w:tc>
          <w:tcPr>
            <w:tcW w:w="0" w:type="auto"/>
            <w:vAlign w:val="center"/>
            <w:hideMark/>
          </w:tcPr>
          <w:p w:rsidR="00C91845" w:rsidRPr="00C91845" w:rsidRDefault="00C91845" w:rsidP="0040055D">
            <w:pPr>
              <w:widowControl/>
              <w:spacing w:line="560" w:lineRule="exact"/>
              <w:rPr>
                <w:rFonts w:eastAsia="仿宋_GB2312"/>
                <w:color w:val="000000"/>
                <w:kern w:val="0"/>
                <w:sz w:val="22"/>
                <w:szCs w:val="22"/>
              </w:rPr>
            </w:pPr>
            <w:r>
              <w:rPr>
                <w:rFonts w:eastAsia="仿宋_GB2312" w:hint="eastAsia"/>
                <w:color w:val="000000"/>
                <w:kern w:val="0"/>
                <w:sz w:val="22"/>
                <w:szCs w:val="22"/>
              </w:rPr>
              <w:t>：</w:t>
            </w:r>
          </w:p>
        </w:tc>
        <w:tc>
          <w:tcPr>
            <w:tcW w:w="0" w:type="auto"/>
            <w:vAlign w:val="center"/>
            <w:hideMark/>
          </w:tcPr>
          <w:p w:rsidR="00C91845" w:rsidRPr="00C91845" w:rsidRDefault="00C91845" w:rsidP="0040055D">
            <w:pPr>
              <w:widowControl/>
              <w:spacing w:line="560" w:lineRule="exact"/>
              <w:rPr>
                <w:rFonts w:ascii="等线" w:eastAsia="等线" w:hAnsi="等线" w:cs="宋体"/>
                <w:color w:val="000000"/>
                <w:kern w:val="0"/>
                <w:sz w:val="22"/>
                <w:szCs w:val="22"/>
              </w:rPr>
            </w:pPr>
          </w:p>
        </w:tc>
        <w:tc>
          <w:tcPr>
            <w:tcW w:w="0" w:type="auto"/>
            <w:vAlign w:val="center"/>
            <w:hideMark/>
          </w:tcPr>
          <w:p w:rsidR="00C91845" w:rsidRPr="00C91845" w:rsidRDefault="00C91845" w:rsidP="0040055D">
            <w:pPr>
              <w:widowControl/>
              <w:spacing w:line="560" w:lineRule="exact"/>
              <w:rPr>
                <w:rFonts w:ascii="等线" w:eastAsia="等线" w:hAnsi="等线" w:cs="宋体"/>
                <w:color w:val="000000"/>
                <w:kern w:val="0"/>
                <w:sz w:val="22"/>
                <w:szCs w:val="22"/>
              </w:rPr>
            </w:pPr>
          </w:p>
        </w:tc>
        <w:tc>
          <w:tcPr>
            <w:tcW w:w="0" w:type="auto"/>
            <w:vAlign w:val="center"/>
            <w:hideMark/>
          </w:tcPr>
          <w:p w:rsidR="00C91845" w:rsidRPr="00C91845" w:rsidRDefault="00C91845" w:rsidP="0040055D">
            <w:pPr>
              <w:widowControl/>
              <w:spacing w:line="560" w:lineRule="exact"/>
              <w:rPr>
                <w:rFonts w:ascii="等线" w:eastAsia="等线" w:hAnsi="等线" w:cs="宋体"/>
                <w:color w:val="000000"/>
                <w:kern w:val="0"/>
                <w:sz w:val="22"/>
                <w:szCs w:val="22"/>
              </w:rPr>
            </w:pPr>
          </w:p>
        </w:tc>
        <w:tc>
          <w:tcPr>
            <w:tcW w:w="0" w:type="auto"/>
            <w:vAlign w:val="center"/>
            <w:hideMark/>
          </w:tcPr>
          <w:p w:rsidR="00C91845" w:rsidRPr="00C91845" w:rsidRDefault="00C91845" w:rsidP="0040055D">
            <w:pPr>
              <w:widowControl/>
              <w:spacing w:line="560" w:lineRule="exact"/>
              <w:rPr>
                <w:rFonts w:ascii="等线" w:eastAsia="等线" w:hAnsi="等线" w:cs="宋体"/>
                <w:color w:val="000000"/>
                <w:kern w:val="0"/>
                <w:sz w:val="22"/>
                <w:szCs w:val="22"/>
              </w:rPr>
            </w:pPr>
          </w:p>
        </w:tc>
        <w:tc>
          <w:tcPr>
            <w:tcW w:w="0" w:type="auto"/>
            <w:vAlign w:val="center"/>
            <w:hideMark/>
          </w:tcPr>
          <w:p w:rsidR="00C91845" w:rsidRPr="00C91845" w:rsidRDefault="00C91845" w:rsidP="0040055D">
            <w:pPr>
              <w:widowControl/>
              <w:spacing w:line="560" w:lineRule="exact"/>
              <w:rPr>
                <w:rFonts w:ascii="等线" w:eastAsia="等线" w:hAnsi="等线" w:cs="宋体"/>
                <w:color w:val="000000"/>
                <w:kern w:val="0"/>
                <w:sz w:val="22"/>
                <w:szCs w:val="22"/>
              </w:rPr>
            </w:pPr>
          </w:p>
        </w:tc>
        <w:tc>
          <w:tcPr>
            <w:tcW w:w="0" w:type="auto"/>
            <w:vAlign w:val="center"/>
            <w:hideMark/>
          </w:tcPr>
          <w:p w:rsidR="00C91845" w:rsidRPr="00C91845" w:rsidRDefault="00C91845" w:rsidP="0040055D">
            <w:pPr>
              <w:widowControl/>
              <w:spacing w:line="560" w:lineRule="exact"/>
              <w:rPr>
                <w:rFonts w:ascii="等线" w:eastAsia="等线" w:hAnsi="等线" w:cs="宋体"/>
                <w:color w:val="000000"/>
                <w:kern w:val="0"/>
                <w:sz w:val="22"/>
                <w:szCs w:val="22"/>
              </w:rPr>
            </w:pPr>
          </w:p>
        </w:tc>
        <w:tc>
          <w:tcPr>
            <w:tcW w:w="1239" w:type="dxa"/>
            <w:vAlign w:val="center"/>
            <w:hideMark/>
          </w:tcPr>
          <w:p w:rsidR="00C91845" w:rsidRPr="00C91845" w:rsidRDefault="00C91845" w:rsidP="0040055D">
            <w:pPr>
              <w:widowControl/>
              <w:spacing w:line="560" w:lineRule="exact"/>
              <w:rPr>
                <w:rFonts w:ascii="等线" w:eastAsia="等线" w:hAnsi="等线" w:cs="宋体"/>
                <w:color w:val="000000"/>
                <w:kern w:val="0"/>
                <w:sz w:val="22"/>
                <w:szCs w:val="22"/>
              </w:rPr>
            </w:pPr>
          </w:p>
        </w:tc>
      </w:tr>
      <w:tr w:rsidR="00C91845" w:rsidRPr="00C91845" w:rsidTr="00797734">
        <w:trPr>
          <w:trHeight w:val="634"/>
          <w:jc w:val="center"/>
        </w:trPr>
        <w:tc>
          <w:tcPr>
            <w:tcW w:w="14293" w:type="dxa"/>
            <w:gridSpan w:val="9"/>
            <w:vAlign w:val="center"/>
            <w:hideMark/>
          </w:tcPr>
          <w:p w:rsidR="00C91845" w:rsidRPr="00C91845" w:rsidRDefault="00C91845" w:rsidP="007565F3">
            <w:pPr>
              <w:widowControl/>
              <w:spacing w:line="560" w:lineRule="exact"/>
              <w:jc w:val="center"/>
              <w:rPr>
                <w:rFonts w:ascii="等线" w:eastAsia="等线" w:hAnsi="等线" w:cs="宋体"/>
                <w:b/>
                <w:bCs/>
                <w:color w:val="000000"/>
                <w:kern w:val="0"/>
                <w:sz w:val="36"/>
                <w:szCs w:val="36"/>
              </w:rPr>
            </w:pPr>
            <w:r w:rsidRPr="00C91845">
              <w:rPr>
                <w:rFonts w:ascii="方正大标宋简体" w:eastAsia="方正大标宋简体" w:hAnsi="等线" w:cs="宋体" w:hint="eastAsia"/>
                <w:bCs/>
                <w:color w:val="000000"/>
                <w:kern w:val="0"/>
                <w:sz w:val="44"/>
                <w:szCs w:val="44"/>
              </w:rPr>
              <w:t>高标准农田建设分县建设任务表</w:t>
            </w:r>
          </w:p>
        </w:tc>
      </w:tr>
      <w:tr w:rsidR="00C91845" w:rsidRPr="00C91845" w:rsidTr="00797734">
        <w:trPr>
          <w:trHeight w:val="330"/>
          <w:jc w:val="center"/>
        </w:trPr>
        <w:tc>
          <w:tcPr>
            <w:tcW w:w="973" w:type="dxa"/>
            <w:vAlign w:val="center"/>
            <w:hideMark/>
          </w:tcPr>
          <w:p w:rsidR="00C91845" w:rsidRPr="00C91845" w:rsidRDefault="00C91845" w:rsidP="0040055D">
            <w:pPr>
              <w:widowControl/>
              <w:spacing w:line="560" w:lineRule="exact"/>
              <w:rPr>
                <w:rFonts w:ascii="等线" w:eastAsia="等线" w:hAnsi="等线" w:cs="宋体"/>
                <w:color w:val="000000"/>
                <w:kern w:val="0"/>
                <w:sz w:val="22"/>
                <w:szCs w:val="22"/>
              </w:rPr>
            </w:pPr>
          </w:p>
        </w:tc>
        <w:tc>
          <w:tcPr>
            <w:tcW w:w="0" w:type="auto"/>
            <w:vAlign w:val="center"/>
            <w:hideMark/>
          </w:tcPr>
          <w:p w:rsidR="00C91845" w:rsidRPr="00C91845" w:rsidRDefault="00C91845" w:rsidP="0040055D">
            <w:pPr>
              <w:widowControl/>
              <w:spacing w:line="560" w:lineRule="exact"/>
              <w:rPr>
                <w:rFonts w:ascii="等线" w:eastAsia="等线" w:hAnsi="等线" w:cs="宋体"/>
                <w:color w:val="000000"/>
                <w:kern w:val="0"/>
                <w:sz w:val="22"/>
                <w:szCs w:val="22"/>
              </w:rPr>
            </w:pPr>
          </w:p>
        </w:tc>
        <w:tc>
          <w:tcPr>
            <w:tcW w:w="0" w:type="auto"/>
            <w:vAlign w:val="center"/>
            <w:hideMark/>
          </w:tcPr>
          <w:p w:rsidR="00C91845" w:rsidRPr="00C91845" w:rsidRDefault="00C91845" w:rsidP="0040055D">
            <w:pPr>
              <w:widowControl/>
              <w:spacing w:line="560" w:lineRule="exact"/>
              <w:rPr>
                <w:rFonts w:ascii="等线" w:eastAsia="等线" w:hAnsi="等线" w:cs="宋体"/>
                <w:color w:val="000000"/>
                <w:kern w:val="0"/>
                <w:sz w:val="22"/>
                <w:szCs w:val="22"/>
              </w:rPr>
            </w:pPr>
          </w:p>
        </w:tc>
        <w:tc>
          <w:tcPr>
            <w:tcW w:w="0" w:type="auto"/>
            <w:vAlign w:val="center"/>
            <w:hideMark/>
          </w:tcPr>
          <w:p w:rsidR="00C91845" w:rsidRPr="00C91845" w:rsidRDefault="00C91845" w:rsidP="0040055D">
            <w:pPr>
              <w:widowControl/>
              <w:spacing w:line="560" w:lineRule="exact"/>
              <w:rPr>
                <w:rFonts w:ascii="等线" w:eastAsia="等线" w:hAnsi="等线" w:cs="宋体"/>
                <w:color w:val="000000"/>
                <w:kern w:val="0"/>
                <w:sz w:val="22"/>
                <w:szCs w:val="22"/>
              </w:rPr>
            </w:pPr>
          </w:p>
        </w:tc>
        <w:tc>
          <w:tcPr>
            <w:tcW w:w="0" w:type="auto"/>
            <w:vAlign w:val="center"/>
            <w:hideMark/>
          </w:tcPr>
          <w:p w:rsidR="00C91845" w:rsidRPr="00C91845" w:rsidRDefault="00C91845" w:rsidP="0040055D">
            <w:pPr>
              <w:widowControl/>
              <w:spacing w:line="560" w:lineRule="exact"/>
              <w:rPr>
                <w:rFonts w:ascii="等线" w:eastAsia="等线" w:hAnsi="等线" w:cs="宋体"/>
                <w:color w:val="000000"/>
                <w:kern w:val="0"/>
                <w:sz w:val="22"/>
                <w:szCs w:val="22"/>
              </w:rPr>
            </w:pPr>
          </w:p>
        </w:tc>
        <w:tc>
          <w:tcPr>
            <w:tcW w:w="0" w:type="auto"/>
            <w:vAlign w:val="center"/>
            <w:hideMark/>
          </w:tcPr>
          <w:p w:rsidR="00C91845" w:rsidRPr="00C91845" w:rsidRDefault="00C91845" w:rsidP="0040055D">
            <w:pPr>
              <w:widowControl/>
              <w:spacing w:line="560" w:lineRule="exact"/>
              <w:rPr>
                <w:rFonts w:ascii="等线" w:eastAsia="等线" w:hAnsi="等线" w:cs="宋体"/>
                <w:color w:val="000000"/>
                <w:kern w:val="0"/>
                <w:sz w:val="22"/>
                <w:szCs w:val="22"/>
              </w:rPr>
            </w:pPr>
          </w:p>
        </w:tc>
        <w:tc>
          <w:tcPr>
            <w:tcW w:w="0" w:type="auto"/>
            <w:vAlign w:val="center"/>
            <w:hideMark/>
          </w:tcPr>
          <w:p w:rsidR="00C91845" w:rsidRPr="00C91845" w:rsidRDefault="007565F3" w:rsidP="007565F3">
            <w:pPr>
              <w:widowControl/>
              <w:spacing w:line="560" w:lineRule="exact"/>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3030" w:type="dxa"/>
            <w:gridSpan w:val="2"/>
            <w:vAlign w:val="center"/>
            <w:hideMark/>
          </w:tcPr>
          <w:p w:rsidR="00C91845" w:rsidRPr="00C91845" w:rsidRDefault="00C91845" w:rsidP="007565F3">
            <w:pPr>
              <w:widowControl/>
              <w:spacing w:line="560" w:lineRule="exact"/>
              <w:ind w:right="330"/>
              <w:jc w:val="right"/>
              <w:rPr>
                <w:rFonts w:ascii="仿宋_GB2312" w:eastAsia="仿宋_GB2312" w:hAnsi="等线" w:cs="宋体"/>
                <w:color w:val="000000"/>
                <w:kern w:val="0"/>
                <w:sz w:val="22"/>
                <w:szCs w:val="22"/>
              </w:rPr>
            </w:pPr>
            <w:r w:rsidRPr="00C91845">
              <w:rPr>
                <w:rFonts w:ascii="仿宋_GB2312" w:eastAsia="仿宋_GB2312" w:hAnsi="等线" w:cs="宋体" w:hint="eastAsia"/>
                <w:color w:val="000000"/>
                <w:kern w:val="0"/>
                <w:sz w:val="22"/>
                <w:szCs w:val="22"/>
              </w:rPr>
              <w:t>单位：万亩</w:t>
            </w:r>
          </w:p>
        </w:tc>
      </w:tr>
      <w:tr w:rsidR="00C91845" w:rsidRPr="00C91845" w:rsidTr="007B55F2">
        <w:trPr>
          <w:trHeight w:val="389"/>
          <w:jc w:val="center"/>
        </w:trPr>
        <w:tc>
          <w:tcPr>
            <w:tcW w:w="973" w:type="dxa"/>
            <w:vMerge w:val="restart"/>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项目县</w:t>
            </w:r>
          </w:p>
        </w:tc>
        <w:tc>
          <w:tcPr>
            <w:tcW w:w="2039" w:type="dxa"/>
            <w:vMerge w:val="restart"/>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2011-2018</w:t>
            </w:r>
            <w:r w:rsidRPr="00C91845">
              <w:rPr>
                <w:rFonts w:eastAsia="仿宋_GB2312"/>
                <w:color w:val="000000"/>
                <w:kern w:val="0"/>
                <w:sz w:val="22"/>
                <w:szCs w:val="22"/>
              </w:rPr>
              <w:t>年建设</w:t>
            </w:r>
            <w:r w:rsidRPr="00C91845">
              <w:rPr>
                <w:rFonts w:eastAsia="仿宋_GB2312"/>
                <w:color w:val="000000"/>
                <w:kern w:val="0"/>
                <w:sz w:val="22"/>
                <w:szCs w:val="22"/>
              </w:rPr>
              <w:br/>
            </w:r>
            <w:r w:rsidRPr="00C91845">
              <w:rPr>
                <w:rFonts w:eastAsia="仿宋_GB2312"/>
                <w:color w:val="000000"/>
                <w:kern w:val="0"/>
                <w:sz w:val="22"/>
                <w:szCs w:val="22"/>
              </w:rPr>
              <w:t>高标准农田</w:t>
            </w:r>
          </w:p>
        </w:tc>
        <w:tc>
          <w:tcPr>
            <w:tcW w:w="1963" w:type="dxa"/>
            <w:vMerge w:val="restart"/>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2019-2020</w:t>
            </w:r>
            <w:r w:rsidRPr="00C91845">
              <w:rPr>
                <w:rFonts w:eastAsia="仿宋_GB2312"/>
                <w:color w:val="000000"/>
                <w:kern w:val="0"/>
                <w:sz w:val="22"/>
                <w:szCs w:val="22"/>
              </w:rPr>
              <w:t>年建设</w:t>
            </w:r>
            <w:r w:rsidRPr="00C91845">
              <w:rPr>
                <w:rFonts w:eastAsia="仿宋_GB2312"/>
                <w:color w:val="000000"/>
                <w:kern w:val="0"/>
                <w:sz w:val="22"/>
                <w:szCs w:val="22"/>
              </w:rPr>
              <w:br/>
            </w:r>
            <w:r w:rsidRPr="00C91845">
              <w:rPr>
                <w:rFonts w:eastAsia="仿宋_GB2312"/>
                <w:color w:val="000000"/>
                <w:kern w:val="0"/>
                <w:sz w:val="22"/>
                <w:szCs w:val="22"/>
              </w:rPr>
              <w:t>高标准农田</w:t>
            </w:r>
          </w:p>
        </w:tc>
        <w:tc>
          <w:tcPr>
            <w:tcW w:w="3370" w:type="dxa"/>
            <w:gridSpan w:val="2"/>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粮食生产功能区划定面积</w:t>
            </w:r>
          </w:p>
        </w:tc>
        <w:tc>
          <w:tcPr>
            <w:tcW w:w="4709" w:type="dxa"/>
            <w:gridSpan w:val="3"/>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2021-2025</w:t>
            </w:r>
            <w:r w:rsidRPr="00C91845">
              <w:rPr>
                <w:rFonts w:eastAsia="仿宋_GB2312"/>
                <w:color w:val="000000"/>
                <w:kern w:val="0"/>
                <w:sz w:val="22"/>
                <w:szCs w:val="22"/>
              </w:rPr>
              <w:t>年规划建设高标准农田面积</w:t>
            </w:r>
          </w:p>
        </w:tc>
        <w:tc>
          <w:tcPr>
            <w:tcW w:w="1239" w:type="dxa"/>
            <w:vMerge w:val="restart"/>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备注</w:t>
            </w:r>
          </w:p>
        </w:tc>
      </w:tr>
      <w:tr w:rsidR="00C91845" w:rsidRPr="00C91845" w:rsidTr="007565F3">
        <w:trPr>
          <w:trHeight w:val="340"/>
          <w:jc w:val="center"/>
        </w:trPr>
        <w:tc>
          <w:tcPr>
            <w:tcW w:w="973" w:type="dxa"/>
            <w:vMerge/>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合计</w:t>
            </w: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其中已建设高标准农田面积</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合计</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粮食生产功能区</w:t>
            </w:r>
            <w:r w:rsidRPr="00C91845">
              <w:rPr>
                <w:rFonts w:eastAsia="仿宋_GB2312"/>
                <w:color w:val="000000"/>
                <w:kern w:val="0"/>
                <w:sz w:val="22"/>
                <w:szCs w:val="22"/>
              </w:rPr>
              <w:br/>
            </w:r>
            <w:r w:rsidRPr="00C91845">
              <w:rPr>
                <w:rFonts w:eastAsia="仿宋_GB2312"/>
                <w:color w:val="000000"/>
                <w:kern w:val="0"/>
                <w:sz w:val="22"/>
                <w:szCs w:val="22"/>
              </w:rPr>
              <w:t>面积</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非粮食生产功能区面积</w:t>
            </w: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合计</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112</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53.09</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201.735</w:t>
            </w: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66.786</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191</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64.83</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126.59</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忻府区</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15.40</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10.05</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46.035</w:t>
            </w: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17.77</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30.67</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26.07</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4.60</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定襄县</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14.59</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9.86</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24.31</w:t>
            </w: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9.66</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20.73</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9.57</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11.16</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五台县</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10.15</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4.30</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17</w:t>
            </w: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7.015</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16.59</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7.88</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8.71</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原平市</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20.85</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2.24</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53.34</w:t>
            </w: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14.84</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13.47</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11.05</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2.40</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代县</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17.80</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4.85</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14.01</w:t>
            </w: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11.06</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10.26</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2.41</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7.85</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繁峙县</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8.43</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4.50</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26.86</w:t>
            </w: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15</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5.00</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10.00</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宁武县</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0.34</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1.33</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5.7</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5.70</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静乐县</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5.01</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3.20</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10</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10.00</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神池县</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10.30</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4.00</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14.25</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14.25</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五寨县</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6.44</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2.42</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20.18</w:t>
            </w: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6.44</w:t>
            </w: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10</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2.85</w:t>
            </w: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7.15</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岢岚县</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0.56</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1.98</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24.6</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24.60</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河曲县</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0.82</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2.25</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6.5</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6.50</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保德县</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1.99</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1.99</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r w:rsidR="00C91845" w:rsidRPr="00C91845" w:rsidTr="007565F3">
        <w:trPr>
          <w:trHeight w:val="340"/>
          <w:jc w:val="center"/>
        </w:trPr>
        <w:tc>
          <w:tcPr>
            <w:tcW w:w="97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偏关县</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1.41</w:t>
            </w:r>
          </w:p>
        </w:tc>
        <w:tc>
          <w:tcPr>
            <w:tcW w:w="1963"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2.12</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152"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11.68</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c>
          <w:tcPr>
            <w:tcW w:w="1791"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r w:rsidRPr="00C91845">
              <w:rPr>
                <w:rFonts w:eastAsia="仿宋_GB2312"/>
                <w:color w:val="000000"/>
                <w:kern w:val="0"/>
                <w:sz w:val="22"/>
                <w:szCs w:val="22"/>
              </w:rPr>
              <w:t>11.68</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C91845" w:rsidRPr="00C91845" w:rsidRDefault="00C91845" w:rsidP="007565F3">
            <w:pPr>
              <w:widowControl/>
              <w:jc w:val="center"/>
              <w:rPr>
                <w:rFonts w:eastAsia="仿宋_GB2312"/>
                <w:color w:val="000000"/>
                <w:kern w:val="0"/>
                <w:sz w:val="22"/>
                <w:szCs w:val="22"/>
              </w:rPr>
            </w:pPr>
          </w:p>
        </w:tc>
      </w:tr>
    </w:tbl>
    <w:p w:rsidR="00981441" w:rsidRPr="00981441" w:rsidRDefault="00981441" w:rsidP="0040055D">
      <w:pPr>
        <w:spacing w:line="560" w:lineRule="exact"/>
        <w:ind w:firstLineChars="200" w:firstLine="640"/>
        <w:rPr>
          <w:rFonts w:eastAsia="仿宋_GB2312"/>
          <w:sz w:val="32"/>
          <w:szCs w:val="32"/>
        </w:rPr>
        <w:sectPr w:rsidR="00981441" w:rsidRPr="00981441" w:rsidSect="00285D31">
          <w:headerReference w:type="first" r:id="rId20"/>
          <w:footerReference w:type="first" r:id="rId21"/>
          <w:pgSz w:w="16838" w:h="11906" w:orient="landscape"/>
          <w:pgMar w:top="1588" w:right="1418" w:bottom="1588" w:left="1418" w:header="851" w:footer="1134" w:gutter="0"/>
          <w:pgNumType w:fmt="numberInDash" w:start="42"/>
          <w:cols w:space="720"/>
          <w:titlePg/>
          <w:docGrid w:type="lines" w:linePitch="317"/>
        </w:sectPr>
      </w:pPr>
    </w:p>
    <w:tbl>
      <w:tblPr>
        <w:tblW w:w="13955" w:type="dxa"/>
        <w:tblInd w:w="877" w:type="dxa"/>
        <w:tblCellMar>
          <w:top w:w="15" w:type="dxa"/>
          <w:left w:w="15" w:type="dxa"/>
          <w:bottom w:w="15" w:type="dxa"/>
          <w:right w:w="15" w:type="dxa"/>
        </w:tblCellMar>
        <w:tblLook w:val="04A0"/>
      </w:tblPr>
      <w:tblGrid>
        <w:gridCol w:w="2467"/>
        <w:gridCol w:w="1904"/>
        <w:gridCol w:w="1793"/>
        <w:gridCol w:w="1780"/>
        <w:gridCol w:w="1821"/>
        <w:gridCol w:w="1877"/>
        <w:gridCol w:w="2313"/>
      </w:tblGrid>
      <w:tr w:rsidR="00797734" w:rsidRPr="00797734" w:rsidTr="00797734">
        <w:trPr>
          <w:trHeight w:val="600"/>
        </w:trPr>
        <w:tc>
          <w:tcPr>
            <w:tcW w:w="2467" w:type="dxa"/>
            <w:vAlign w:val="center"/>
            <w:hideMark/>
          </w:tcPr>
          <w:p w:rsidR="00797734" w:rsidRPr="00797734" w:rsidRDefault="00797734" w:rsidP="0040055D">
            <w:pPr>
              <w:widowControl/>
              <w:spacing w:line="500" w:lineRule="exact"/>
              <w:rPr>
                <w:rFonts w:ascii="仿宋_GB2312" w:eastAsia="仿宋_GB2312" w:hAnsi="等线" w:cs="宋体"/>
                <w:color w:val="000000"/>
                <w:kern w:val="0"/>
                <w:sz w:val="32"/>
                <w:szCs w:val="32"/>
              </w:rPr>
            </w:pPr>
            <w:r w:rsidRPr="00797734">
              <w:rPr>
                <w:rFonts w:ascii="仿宋_GB2312" w:eastAsia="仿宋_GB2312" w:hAnsi="等线" w:cs="宋体" w:hint="eastAsia"/>
                <w:color w:val="000000"/>
                <w:kern w:val="0"/>
                <w:sz w:val="32"/>
                <w:szCs w:val="32"/>
              </w:rPr>
              <w:t>附表</w:t>
            </w:r>
            <w:r w:rsidRPr="00797734">
              <w:rPr>
                <w:rFonts w:eastAsia="仿宋_GB2312"/>
                <w:color w:val="000000"/>
                <w:kern w:val="0"/>
                <w:sz w:val="32"/>
                <w:szCs w:val="32"/>
              </w:rPr>
              <w:t>5</w:t>
            </w:r>
            <w:r w:rsidRPr="00797734">
              <w:rPr>
                <w:rFonts w:eastAsia="仿宋_GB2312"/>
                <w:color w:val="000000"/>
                <w:kern w:val="0"/>
                <w:sz w:val="32"/>
                <w:szCs w:val="32"/>
              </w:rPr>
              <w:t>：</w:t>
            </w:r>
          </w:p>
        </w:tc>
        <w:tc>
          <w:tcPr>
            <w:tcW w:w="0" w:type="auto"/>
            <w:vAlign w:val="center"/>
            <w:hideMark/>
          </w:tcPr>
          <w:p w:rsidR="00797734" w:rsidRPr="00797734" w:rsidRDefault="00797734" w:rsidP="0040055D">
            <w:pPr>
              <w:widowControl/>
              <w:spacing w:line="500" w:lineRule="exact"/>
              <w:rPr>
                <w:rFonts w:ascii="等线" w:eastAsia="等线" w:hAnsi="等线" w:cs="宋体"/>
                <w:color w:val="000000"/>
                <w:kern w:val="0"/>
                <w:sz w:val="22"/>
                <w:szCs w:val="22"/>
              </w:rPr>
            </w:pPr>
          </w:p>
        </w:tc>
        <w:tc>
          <w:tcPr>
            <w:tcW w:w="0" w:type="auto"/>
            <w:vAlign w:val="center"/>
            <w:hideMark/>
          </w:tcPr>
          <w:p w:rsidR="00797734" w:rsidRPr="00797734" w:rsidRDefault="00797734" w:rsidP="0040055D">
            <w:pPr>
              <w:widowControl/>
              <w:spacing w:line="500" w:lineRule="exact"/>
              <w:rPr>
                <w:rFonts w:ascii="等线" w:eastAsia="等线" w:hAnsi="等线" w:cs="宋体"/>
                <w:color w:val="000000"/>
                <w:kern w:val="0"/>
                <w:sz w:val="22"/>
                <w:szCs w:val="22"/>
              </w:rPr>
            </w:pPr>
          </w:p>
        </w:tc>
        <w:tc>
          <w:tcPr>
            <w:tcW w:w="0" w:type="auto"/>
            <w:vAlign w:val="center"/>
            <w:hideMark/>
          </w:tcPr>
          <w:p w:rsidR="00797734" w:rsidRPr="00797734" w:rsidRDefault="00797734" w:rsidP="0040055D">
            <w:pPr>
              <w:widowControl/>
              <w:spacing w:line="500" w:lineRule="exact"/>
              <w:rPr>
                <w:rFonts w:ascii="等线" w:eastAsia="等线" w:hAnsi="等线" w:cs="宋体"/>
                <w:color w:val="000000"/>
                <w:kern w:val="0"/>
                <w:sz w:val="22"/>
                <w:szCs w:val="22"/>
              </w:rPr>
            </w:pPr>
          </w:p>
        </w:tc>
        <w:tc>
          <w:tcPr>
            <w:tcW w:w="0" w:type="auto"/>
            <w:vAlign w:val="center"/>
            <w:hideMark/>
          </w:tcPr>
          <w:p w:rsidR="00797734" w:rsidRPr="00797734" w:rsidRDefault="00797734" w:rsidP="0040055D">
            <w:pPr>
              <w:widowControl/>
              <w:spacing w:line="500" w:lineRule="exact"/>
              <w:rPr>
                <w:rFonts w:ascii="等线" w:eastAsia="等线" w:hAnsi="等线" w:cs="宋体"/>
                <w:color w:val="000000"/>
                <w:kern w:val="0"/>
                <w:sz w:val="22"/>
                <w:szCs w:val="22"/>
              </w:rPr>
            </w:pPr>
          </w:p>
        </w:tc>
        <w:tc>
          <w:tcPr>
            <w:tcW w:w="0" w:type="auto"/>
            <w:vAlign w:val="center"/>
            <w:hideMark/>
          </w:tcPr>
          <w:p w:rsidR="00797734" w:rsidRPr="00797734" w:rsidRDefault="00797734" w:rsidP="0040055D">
            <w:pPr>
              <w:widowControl/>
              <w:spacing w:line="500" w:lineRule="exact"/>
              <w:rPr>
                <w:rFonts w:ascii="等线" w:eastAsia="等线" w:hAnsi="等线" w:cs="宋体"/>
                <w:color w:val="000000"/>
                <w:kern w:val="0"/>
                <w:sz w:val="22"/>
                <w:szCs w:val="22"/>
              </w:rPr>
            </w:pPr>
          </w:p>
        </w:tc>
        <w:tc>
          <w:tcPr>
            <w:tcW w:w="2313" w:type="dxa"/>
            <w:vAlign w:val="center"/>
            <w:hideMark/>
          </w:tcPr>
          <w:p w:rsidR="00797734" w:rsidRPr="00797734" w:rsidRDefault="00797734" w:rsidP="0040055D">
            <w:pPr>
              <w:widowControl/>
              <w:spacing w:line="500" w:lineRule="exact"/>
              <w:rPr>
                <w:rFonts w:ascii="等线" w:eastAsia="等线" w:hAnsi="等线" w:cs="宋体"/>
                <w:color w:val="000000"/>
                <w:kern w:val="0"/>
                <w:sz w:val="22"/>
                <w:szCs w:val="22"/>
              </w:rPr>
            </w:pPr>
          </w:p>
        </w:tc>
      </w:tr>
      <w:tr w:rsidR="00797734" w:rsidRPr="00797734" w:rsidTr="00797734">
        <w:trPr>
          <w:trHeight w:val="780"/>
        </w:trPr>
        <w:tc>
          <w:tcPr>
            <w:tcW w:w="13955" w:type="dxa"/>
            <w:gridSpan w:val="7"/>
            <w:vAlign w:val="center"/>
            <w:hideMark/>
          </w:tcPr>
          <w:p w:rsidR="00797734" w:rsidRPr="00797734" w:rsidRDefault="00797734" w:rsidP="0066134E">
            <w:pPr>
              <w:widowControl/>
              <w:spacing w:line="500" w:lineRule="exact"/>
              <w:jc w:val="center"/>
              <w:rPr>
                <w:rFonts w:ascii="方正大标宋简体" w:eastAsia="方正大标宋简体" w:hAnsi="等线" w:cs="宋体"/>
                <w:color w:val="000000"/>
                <w:kern w:val="0"/>
                <w:sz w:val="44"/>
                <w:szCs w:val="44"/>
              </w:rPr>
            </w:pPr>
            <w:r w:rsidRPr="00797734">
              <w:rPr>
                <w:rFonts w:ascii="方正大标宋简体" w:eastAsia="方正大标宋简体" w:hAnsi="等线" w:cs="宋体" w:hint="eastAsia"/>
                <w:color w:val="000000"/>
                <w:kern w:val="0"/>
                <w:sz w:val="44"/>
                <w:szCs w:val="44"/>
              </w:rPr>
              <w:t>高标准农田建设分年度任务表</w:t>
            </w:r>
          </w:p>
        </w:tc>
      </w:tr>
      <w:tr w:rsidR="00797734" w:rsidRPr="00797734" w:rsidTr="00797734">
        <w:trPr>
          <w:trHeight w:val="375"/>
        </w:trPr>
        <w:tc>
          <w:tcPr>
            <w:tcW w:w="0" w:type="auto"/>
            <w:vAlign w:val="center"/>
            <w:hideMark/>
          </w:tcPr>
          <w:p w:rsidR="00797734" w:rsidRPr="00797734" w:rsidRDefault="00797734" w:rsidP="0040055D">
            <w:pPr>
              <w:widowControl/>
              <w:spacing w:line="500" w:lineRule="exact"/>
              <w:rPr>
                <w:rFonts w:ascii="等线" w:eastAsia="等线" w:hAnsi="等线" w:cs="宋体"/>
                <w:color w:val="000000"/>
                <w:kern w:val="0"/>
                <w:sz w:val="22"/>
                <w:szCs w:val="22"/>
              </w:rPr>
            </w:pPr>
          </w:p>
        </w:tc>
        <w:tc>
          <w:tcPr>
            <w:tcW w:w="0" w:type="auto"/>
            <w:vAlign w:val="center"/>
            <w:hideMark/>
          </w:tcPr>
          <w:p w:rsidR="00797734" w:rsidRPr="00797734" w:rsidRDefault="00797734" w:rsidP="0040055D">
            <w:pPr>
              <w:widowControl/>
              <w:spacing w:line="500" w:lineRule="exact"/>
              <w:rPr>
                <w:rFonts w:ascii="等线" w:eastAsia="等线" w:hAnsi="等线" w:cs="宋体"/>
                <w:color w:val="000000"/>
                <w:kern w:val="0"/>
                <w:sz w:val="22"/>
                <w:szCs w:val="22"/>
              </w:rPr>
            </w:pPr>
          </w:p>
        </w:tc>
        <w:tc>
          <w:tcPr>
            <w:tcW w:w="0" w:type="auto"/>
            <w:vAlign w:val="center"/>
            <w:hideMark/>
          </w:tcPr>
          <w:p w:rsidR="00797734" w:rsidRPr="00797734" w:rsidRDefault="00797734" w:rsidP="0040055D">
            <w:pPr>
              <w:widowControl/>
              <w:spacing w:line="500" w:lineRule="exact"/>
              <w:rPr>
                <w:rFonts w:ascii="等线" w:eastAsia="等线" w:hAnsi="等线" w:cs="宋体"/>
                <w:color w:val="000000"/>
                <w:kern w:val="0"/>
                <w:sz w:val="22"/>
                <w:szCs w:val="22"/>
              </w:rPr>
            </w:pPr>
          </w:p>
        </w:tc>
        <w:tc>
          <w:tcPr>
            <w:tcW w:w="0" w:type="auto"/>
            <w:vAlign w:val="center"/>
            <w:hideMark/>
          </w:tcPr>
          <w:p w:rsidR="00797734" w:rsidRPr="00797734" w:rsidRDefault="00797734" w:rsidP="0040055D">
            <w:pPr>
              <w:widowControl/>
              <w:spacing w:line="500" w:lineRule="exact"/>
              <w:rPr>
                <w:rFonts w:ascii="等线" w:eastAsia="等线" w:hAnsi="等线" w:cs="宋体"/>
                <w:color w:val="000000"/>
                <w:kern w:val="0"/>
                <w:sz w:val="22"/>
                <w:szCs w:val="22"/>
              </w:rPr>
            </w:pPr>
          </w:p>
        </w:tc>
        <w:tc>
          <w:tcPr>
            <w:tcW w:w="0" w:type="auto"/>
            <w:vAlign w:val="center"/>
            <w:hideMark/>
          </w:tcPr>
          <w:p w:rsidR="00797734" w:rsidRPr="00797734" w:rsidRDefault="007B55F2" w:rsidP="007B55F2">
            <w:pPr>
              <w:widowControl/>
              <w:spacing w:line="500" w:lineRule="exact"/>
              <w:jc w:val="righ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4190" w:type="dxa"/>
            <w:gridSpan w:val="2"/>
            <w:vAlign w:val="center"/>
            <w:hideMark/>
          </w:tcPr>
          <w:p w:rsidR="00797734" w:rsidRPr="00797734" w:rsidRDefault="00797734" w:rsidP="007B55F2">
            <w:pPr>
              <w:widowControl/>
              <w:spacing w:line="500" w:lineRule="exact"/>
              <w:jc w:val="right"/>
              <w:rPr>
                <w:rFonts w:ascii="仿宋_GB2312" w:eastAsia="仿宋_GB2312" w:hAnsi="等线" w:cs="宋体"/>
                <w:color w:val="000000"/>
                <w:kern w:val="0"/>
                <w:sz w:val="22"/>
                <w:szCs w:val="22"/>
              </w:rPr>
            </w:pPr>
            <w:r w:rsidRPr="00797734">
              <w:rPr>
                <w:rFonts w:ascii="仿宋_GB2312" w:eastAsia="仿宋_GB2312" w:hAnsi="等线" w:cs="宋体" w:hint="eastAsia"/>
                <w:color w:val="000000"/>
                <w:kern w:val="0"/>
                <w:sz w:val="22"/>
                <w:szCs w:val="22"/>
              </w:rPr>
              <w:t>单位：万亩</w:t>
            </w:r>
          </w:p>
        </w:tc>
      </w:tr>
      <w:tr w:rsidR="00797734" w:rsidRPr="00797734" w:rsidTr="007565F3">
        <w:trPr>
          <w:trHeight w:val="454"/>
        </w:trPr>
        <w:tc>
          <w:tcPr>
            <w:tcW w:w="2467" w:type="dxa"/>
            <w:vMerge w:val="restart"/>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建设任务名称</w:t>
            </w:r>
          </w:p>
        </w:tc>
        <w:tc>
          <w:tcPr>
            <w:tcW w:w="11488" w:type="dxa"/>
            <w:gridSpan w:val="6"/>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年度任务分解</w:t>
            </w:r>
          </w:p>
        </w:tc>
      </w:tr>
      <w:tr w:rsidR="00797734" w:rsidRPr="00797734" w:rsidTr="007565F3">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合计</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2021</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2022</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2023</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2024</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2025</w:t>
            </w:r>
          </w:p>
        </w:tc>
      </w:tr>
      <w:tr w:rsidR="00797734" w:rsidRPr="00797734" w:rsidTr="007565F3">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高标准农田建设</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191</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33.95</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43.73</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38.34</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38.43</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36.99</w:t>
            </w:r>
          </w:p>
        </w:tc>
      </w:tr>
      <w:tr w:rsidR="00797734" w:rsidRPr="00797734" w:rsidTr="007565F3">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忻府区</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30.67</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6.62</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10.41</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5.36</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4.55</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3.73</w:t>
            </w:r>
          </w:p>
        </w:tc>
      </w:tr>
      <w:tr w:rsidR="00797734" w:rsidRPr="00797734" w:rsidTr="007565F3">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定襄县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20.73</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4.60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4.60</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4.00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4.00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3.53</w:t>
            </w:r>
          </w:p>
        </w:tc>
      </w:tr>
      <w:tr w:rsidR="00797734" w:rsidRPr="00797734" w:rsidTr="007565F3">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五台县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16.59</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2.00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5.29</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3.65</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4.10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1.55</w:t>
            </w:r>
          </w:p>
        </w:tc>
      </w:tr>
      <w:tr w:rsidR="00797734" w:rsidRPr="00797734" w:rsidTr="007565F3">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原平市</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13.47</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4.00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2.10</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2.37</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2.50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2.50</w:t>
            </w:r>
          </w:p>
        </w:tc>
      </w:tr>
      <w:tr w:rsidR="00797734" w:rsidRPr="00797734" w:rsidTr="007565F3">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代县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10.26</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2.00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2.04</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2.01</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2.06</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2.16</w:t>
            </w:r>
          </w:p>
        </w:tc>
      </w:tr>
      <w:tr w:rsidR="00797734" w:rsidRPr="00797734" w:rsidTr="007565F3">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繁峙县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15.00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3.00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3.00</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3.00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3.00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3.00</w:t>
            </w:r>
          </w:p>
        </w:tc>
      </w:tr>
      <w:tr w:rsidR="00797734" w:rsidRPr="00797734" w:rsidTr="007565F3">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宁武县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5.70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1.00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0.77</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1.00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1.16</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1.77</w:t>
            </w:r>
          </w:p>
        </w:tc>
      </w:tr>
      <w:tr w:rsidR="00797734" w:rsidRPr="00797734" w:rsidTr="007565F3">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静乐县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w:t>
            </w:r>
          </w:p>
        </w:tc>
      </w:tr>
      <w:tr w:rsidR="00797734" w:rsidRPr="00797734" w:rsidTr="007565F3">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神池县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14.25</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3.00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2.18</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3.50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3.31</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2.26</w:t>
            </w:r>
          </w:p>
        </w:tc>
      </w:tr>
      <w:tr w:rsidR="00797734" w:rsidRPr="00797734" w:rsidTr="007565F3">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五寨县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10.00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0.90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2.00</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2.00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2.00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7565F3">
            <w:pPr>
              <w:widowControl/>
              <w:jc w:val="center"/>
              <w:rPr>
                <w:rFonts w:eastAsia="仿宋_GB2312"/>
                <w:color w:val="000000"/>
                <w:kern w:val="0"/>
                <w:sz w:val="22"/>
                <w:szCs w:val="22"/>
              </w:rPr>
            </w:pPr>
            <w:r w:rsidRPr="00797734">
              <w:rPr>
                <w:rFonts w:eastAsia="仿宋_GB2312"/>
                <w:color w:val="000000"/>
                <w:kern w:val="0"/>
                <w:sz w:val="22"/>
                <w:szCs w:val="22"/>
              </w:rPr>
              <w:t>3.10</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岢岚县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24.60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3.00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5.40</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5.40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5.40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5.40</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河曲县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6.50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0.70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1.30</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1.50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1.50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1.50</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保德县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1.99</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0.53</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0.47</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0.48</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0.31</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0.20</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偏关县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11.68</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1.60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2.17</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2.07</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2.54</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3.30</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其中：提质改造工程</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22.77</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5.69</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8.77</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8.31</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忻府区</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4.48</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0.00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3.87</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0.61</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定襄县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8.60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3.00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3.00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2.60</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五台县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1.59</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1.19</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0.40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原平市</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2.50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2.50</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代县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0.00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繁峙县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0.00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宁武县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0.00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静乐县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0.00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神池县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4.40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1.50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1.50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1.40</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五寨县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0.00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岢岚县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0.00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河曲县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0.00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保德县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0.00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偏关县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1.20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1.20</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其中：高效节水灌溉</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60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16.00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15.70</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11.37</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10.85</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5.85</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忻府区</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24.01</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6.00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8.00</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4.30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4.05</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1.66</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定襄县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14.29</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3.00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4.50</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2.80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2.80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1.19</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五台县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0.80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0.30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0.50</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原平市</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10.77</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3.80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2.00</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2.37</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2.50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0.10</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代县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4.80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1.00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0.70</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0.70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0.70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1.70</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繁峙县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3.40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1.00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0.30</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1.00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0.60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0.50</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宁武县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0.15</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0.15</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静乐县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0.10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0.10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神池县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0.00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五寨县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0.80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0.20</w:t>
            </w: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0.20</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0.20</w:t>
            </w: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0.20</w:t>
            </w: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岢岚县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0.40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0.40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河曲县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0.10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0.10</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保德县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0.00</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r w:rsidR="00797734" w:rsidRPr="00797734" w:rsidTr="00ED2BAE">
        <w:trPr>
          <w:trHeight w:val="454"/>
        </w:trPr>
        <w:tc>
          <w:tcPr>
            <w:tcW w:w="246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偏关县</w:t>
            </w:r>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0.15</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r w:rsidRPr="00797734">
              <w:rPr>
                <w:rFonts w:eastAsia="仿宋_GB2312"/>
                <w:color w:val="000000"/>
                <w:kern w:val="0"/>
                <w:sz w:val="22"/>
                <w:szCs w:val="22"/>
              </w:rPr>
              <w:t>0.15</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21"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c>
          <w:tcPr>
            <w:tcW w:w="2313" w:type="dxa"/>
            <w:tcBorders>
              <w:top w:val="single" w:sz="4" w:space="0" w:color="000000"/>
              <w:left w:val="single" w:sz="4" w:space="0" w:color="000000"/>
              <w:bottom w:val="single" w:sz="4" w:space="0" w:color="000000"/>
              <w:right w:val="single" w:sz="4" w:space="0" w:color="000000"/>
            </w:tcBorders>
            <w:vAlign w:val="center"/>
            <w:hideMark/>
          </w:tcPr>
          <w:p w:rsidR="00797734" w:rsidRPr="00797734" w:rsidRDefault="00797734" w:rsidP="00ED2BAE">
            <w:pPr>
              <w:widowControl/>
              <w:jc w:val="center"/>
              <w:rPr>
                <w:rFonts w:eastAsia="仿宋_GB2312"/>
                <w:color w:val="000000"/>
                <w:kern w:val="0"/>
                <w:sz w:val="22"/>
                <w:szCs w:val="22"/>
              </w:rPr>
            </w:pPr>
          </w:p>
        </w:tc>
      </w:tr>
    </w:tbl>
    <w:p w:rsidR="00797734" w:rsidRDefault="00797734" w:rsidP="0040055D">
      <w:pPr>
        <w:spacing w:line="560" w:lineRule="exact"/>
        <w:rPr>
          <w:rFonts w:eastAsia="仿宋_GB2312"/>
          <w:sz w:val="32"/>
          <w:szCs w:val="32"/>
        </w:rPr>
        <w:sectPr w:rsidR="00797734" w:rsidSect="00285D31">
          <w:pgSz w:w="16838" w:h="11906" w:orient="landscape"/>
          <w:pgMar w:top="1588" w:right="1701" w:bottom="1588" w:left="567" w:header="851" w:footer="1134" w:gutter="0"/>
          <w:pgNumType w:fmt="numberInDash" w:start="43"/>
          <w:cols w:space="720"/>
          <w:titlePg/>
          <w:docGrid w:type="lines" w:linePitch="317"/>
        </w:sectPr>
      </w:pPr>
    </w:p>
    <w:tbl>
      <w:tblPr>
        <w:tblW w:w="8662" w:type="dxa"/>
        <w:tblCellMar>
          <w:top w:w="15" w:type="dxa"/>
          <w:left w:w="15" w:type="dxa"/>
          <w:bottom w:w="15" w:type="dxa"/>
          <w:right w:w="15" w:type="dxa"/>
        </w:tblCellMar>
        <w:tblLook w:val="04A0"/>
      </w:tblPr>
      <w:tblGrid>
        <w:gridCol w:w="1446"/>
        <w:gridCol w:w="1631"/>
        <w:gridCol w:w="1604"/>
        <w:gridCol w:w="2135"/>
        <w:gridCol w:w="1846"/>
      </w:tblGrid>
      <w:tr w:rsidR="00922415" w:rsidTr="007B55F2">
        <w:trPr>
          <w:trHeight w:val="600"/>
        </w:trPr>
        <w:tc>
          <w:tcPr>
            <w:tcW w:w="8662" w:type="dxa"/>
            <w:gridSpan w:val="5"/>
            <w:vAlign w:val="center"/>
            <w:hideMark/>
          </w:tcPr>
          <w:p w:rsidR="00922415" w:rsidRPr="00922415" w:rsidRDefault="00922415" w:rsidP="0040055D">
            <w:pPr>
              <w:spacing w:line="500" w:lineRule="exact"/>
              <w:rPr>
                <w:rFonts w:eastAsia="仿宋_GB2312"/>
                <w:color w:val="000000"/>
                <w:sz w:val="32"/>
                <w:szCs w:val="32"/>
              </w:rPr>
            </w:pPr>
            <w:r w:rsidRPr="00922415">
              <w:rPr>
                <w:rFonts w:eastAsia="仿宋_GB2312"/>
                <w:color w:val="000000"/>
                <w:sz w:val="32"/>
                <w:szCs w:val="32"/>
              </w:rPr>
              <w:t>附表</w:t>
            </w:r>
            <w:r w:rsidRPr="00922415">
              <w:rPr>
                <w:rFonts w:eastAsia="仿宋_GB2312"/>
                <w:color w:val="000000"/>
                <w:sz w:val="32"/>
                <w:szCs w:val="32"/>
              </w:rPr>
              <w:t>6</w:t>
            </w:r>
            <w:r w:rsidRPr="00922415">
              <w:rPr>
                <w:rFonts w:eastAsia="仿宋_GB2312"/>
                <w:color w:val="000000"/>
                <w:sz w:val="32"/>
                <w:szCs w:val="32"/>
              </w:rPr>
              <w:t>：</w:t>
            </w:r>
          </w:p>
        </w:tc>
      </w:tr>
      <w:tr w:rsidR="00922415" w:rsidTr="007B55F2">
        <w:trPr>
          <w:trHeight w:val="435"/>
        </w:trPr>
        <w:tc>
          <w:tcPr>
            <w:tcW w:w="8662" w:type="dxa"/>
            <w:gridSpan w:val="5"/>
            <w:vAlign w:val="center"/>
            <w:hideMark/>
          </w:tcPr>
          <w:p w:rsidR="00922415" w:rsidRPr="00922415" w:rsidRDefault="00922415" w:rsidP="00ED2BAE">
            <w:pPr>
              <w:spacing w:line="500" w:lineRule="exact"/>
              <w:jc w:val="center"/>
              <w:rPr>
                <w:rFonts w:ascii="方正大标宋简体" w:eastAsia="方正大标宋简体"/>
                <w:color w:val="000000"/>
                <w:sz w:val="44"/>
                <w:szCs w:val="44"/>
              </w:rPr>
            </w:pPr>
            <w:r w:rsidRPr="00922415">
              <w:rPr>
                <w:rFonts w:ascii="方正大标宋简体" w:eastAsia="方正大标宋简体" w:hint="eastAsia"/>
                <w:color w:val="000000"/>
                <w:sz w:val="44"/>
                <w:szCs w:val="44"/>
              </w:rPr>
              <w:t>总投资测算表</w:t>
            </w:r>
          </w:p>
        </w:tc>
      </w:tr>
      <w:tr w:rsidR="00922415" w:rsidTr="007B55F2">
        <w:trPr>
          <w:trHeight w:val="420"/>
        </w:trPr>
        <w:tc>
          <w:tcPr>
            <w:tcW w:w="8662" w:type="dxa"/>
            <w:gridSpan w:val="5"/>
            <w:vAlign w:val="center"/>
            <w:hideMark/>
          </w:tcPr>
          <w:p w:rsidR="00922415" w:rsidRPr="00922415" w:rsidRDefault="00922415" w:rsidP="0040055D">
            <w:pPr>
              <w:spacing w:line="500" w:lineRule="exact"/>
              <w:rPr>
                <w:rFonts w:eastAsia="仿宋_GB2312"/>
                <w:color w:val="000000"/>
                <w:sz w:val="20"/>
                <w:szCs w:val="20"/>
              </w:rPr>
            </w:pPr>
          </w:p>
        </w:tc>
      </w:tr>
      <w:tr w:rsidR="00922415" w:rsidTr="007B55F2">
        <w:trPr>
          <w:trHeight w:val="624"/>
        </w:trPr>
        <w:tc>
          <w:tcPr>
            <w:tcW w:w="1446" w:type="dxa"/>
            <w:vMerge w:val="restart"/>
            <w:tcBorders>
              <w:top w:val="single" w:sz="4" w:space="0" w:color="000000"/>
              <w:left w:val="single" w:sz="4" w:space="0" w:color="000000"/>
              <w:bottom w:val="single" w:sz="4" w:space="0" w:color="000000"/>
              <w:right w:val="single" w:sz="4" w:space="0" w:color="000000"/>
            </w:tcBorders>
            <w:vAlign w:val="center"/>
            <w:hideMark/>
          </w:tcPr>
          <w:p w:rsid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县（市、区）</w:t>
            </w:r>
          </w:p>
          <w:p w:rsidR="00922415" w:rsidRPr="00922415" w:rsidRDefault="00922415" w:rsidP="00ED2BAE">
            <w:pPr>
              <w:spacing w:line="500" w:lineRule="exact"/>
              <w:jc w:val="center"/>
              <w:rPr>
                <w:rFonts w:eastAsia="仿宋_GB2312"/>
                <w:color w:val="000000"/>
                <w:sz w:val="22"/>
                <w:szCs w:val="22"/>
              </w:rPr>
            </w:pPr>
          </w:p>
        </w:tc>
        <w:tc>
          <w:tcPr>
            <w:tcW w:w="7216" w:type="dxa"/>
            <w:gridSpan w:val="4"/>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7B55F2">
            <w:pPr>
              <w:spacing w:line="500" w:lineRule="exact"/>
              <w:jc w:val="center"/>
              <w:rPr>
                <w:rFonts w:eastAsia="仿宋_GB2312"/>
                <w:color w:val="000000"/>
                <w:sz w:val="32"/>
                <w:szCs w:val="32"/>
              </w:rPr>
            </w:pPr>
            <w:r w:rsidRPr="00922415">
              <w:rPr>
                <w:rFonts w:eastAsia="仿宋_GB2312"/>
                <w:color w:val="000000"/>
                <w:sz w:val="32"/>
                <w:szCs w:val="32"/>
              </w:rPr>
              <w:t>规模</w:t>
            </w:r>
            <w:r>
              <w:rPr>
                <w:rFonts w:eastAsia="仿宋_GB2312" w:hint="eastAsia"/>
                <w:color w:val="000000"/>
                <w:sz w:val="32"/>
                <w:szCs w:val="32"/>
              </w:rPr>
              <w:t>（</w:t>
            </w:r>
            <w:r w:rsidRPr="00922415">
              <w:rPr>
                <w:rFonts w:eastAsia="仿宋_GB2312"/>
                <w:color w:val="000000"/>
                <w:sz w:val="32"/>
                <w:szCs w:val="32"/>
              </w:rPr>
              <w:t>2021</w:t>
            </w:r>
            <w:r w:rsidR="007B55F2">
              <w:rPr>
                <w:rFonts w:eastAsia="仿宋_GB2312" w:hint="eastAsia"/>
                <w:color w:val="000000"/>
                <w:sz w:val="32"/>
                <w:szCs w:val="32"/>
              </w:rPr>
              <w:t>—</w:t>
            </w:r>
            <w:r w:rsidRPr="00922415">
              <w:rPr>
                <w:rFonts w:eastAsia="仿宋_GB2312"/>
                <w:color w:val="000000"/>
                <w:sz w:val="32"/>
                <w:szCs w:val="32"/>
              </w:rPr>
              <w:t>2025</w:t>
            </w:r>
            <w:r>
              <w:rPr>
                <w:rFonts w:eastAsia="仿宋_GB2312" w:hint="eastAsia"/>
                <w:color w:val="000000"/>
                <w:sz w:val="32"/>
                <w:szCs w:val="32"/>
              </w:rPr>
              <w:t>）</w:t>
            </w:r>
          </w:p>
        </w:tc>
      </w:tr>
      <w:tr w:rsidR="00922415" w:rsidTr="007B55F2">
        <w:trPr>
          <w:trHeight w:val="6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高标准农田建设</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投资估算</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其中：提质改造工程</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投资（</w:t>
            </w:r>
            <w:r w:rsidRPr="00922415">
              <w:rPr>
                <w:rFonts w:eastAsia="仿宋_GB2312"/>
                <w:color w:val="000000"/>
                <w:sz w:val="22"/>
                <w:szCs w:val="22"/>
              </w:rPr>
              <w:t>1000</w:t>
            </w:r>
            <w:r w:rsidRPr="00922415">
              <w:rPr>
                <w:rFonts w:eastAsia="仿宋_GB2312"/>
                <w:color w:val="000000"/>
                <w:sz w:val="22"/>
                <w:szCs w:val="22"/>
              </w:rPr>
              <w:t>元</w:t>
            </w:r>
            <w:r w:rsidRPr="00922415">
              <w:rPr>
                <w:rFonts w:eastAsia="仿宋_GB2312"/>
                <w:color w:val="000000"/>
                <w:sz w:val="22"/>
                <w:szCs w:val="22"/>
              </w:rPr>
              <w:t>/</w:t>
            </w:r>
            <w:r w:rsidRPr="00922415">
              <w:rPr>
                <w:rFonts w:eastAsia="仿宋_GB2312"/>
                <w:color w:val="000000"/>
                <w:sz w:val="22"/>
                <w:szCs w:val="22"/>
              </w:rPr>
              <w:t>亩）</w:t>
            </w:r>
          </w:p>
        </w:tc>
      </w:tr>
      <w:tr w:rsidR="00922415" w:rsidTr="007B55F2">
        <w:trPr>
          <w:trHeight w:val="624"/>
        </w:trPr>
        <w:tc>
          <w:tcPr>
            <w:tcW w:w="1446" w:type="dxa"/>
            <w:tcBorders>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合计</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191</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286605</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18.37</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18870</w:t>
            </w:r>
          </w:p>
        </w:tc>
      </w:tr>
      <w:tr w:rsidR="00922415" w:rsidTr="007B55F2">
        <w:trPr>
          <w:trHeight w:val="624"/>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忻府区</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30.67</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46080</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4.48</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4480</w:t>
            </w:r>
          </w:p>
        </w:tc>
      </w:tr>
      <w:tr w:rsidR="00922415" w:rsidTr="007B55F2">
        <w:trPr>
          <w:trHeight w:val="624"/>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定襄县</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20.73</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31095</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8.6</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8600</w:t>
            </w:r>
          </w:p>
        </w:tc>
      </w:tr>
      <w:tr w:rsidR="00922415" w:rsidTr="007B55F2">
        <w:trPr>
          <w:trHeight w:val="624"/>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五台县</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16.59</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24250</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1.59</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1590</w:t>
            </w:r>
          </w:p>
        </w:tc>
      </w:tr>
      <w:tr w:rsidR="00922415" w:rsidTr="007B55F2">
        <w:trPr>
          <w:trHeight w:val="624"/>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原平市</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13.47</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20205</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2.5</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3000</w:t>
            </w:r>
          </w:p>
        </w:tc>
      </w:tr>
      <w:tr w:rsidR="00922415" w:rsidTr="007B55F2">
        <w:trPr>
          <w:trHeight w:val="624"/>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代县</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10.26</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15405</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r>
      <w:tr w:rsidR="00922415" w:rsidTr="007B55F2">
        <w:trPr>
          <w:trHeight w:val="624"/>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繁峙县</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15</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22500</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r>
      <w:tr w:rsidR="00922415" w:rsidTr="007B55F2">
        <w:trPr>
          <w:trHeight w:val="624"/>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宁武县</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5.7</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8550</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r>
      <w:tr w:rsidR="00922415" w:rsidTr="007B55F2">
        <w:trPr>
          <w:trHeight w:val="624"/>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静乐县</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10</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15000</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r>
      <w:tr w:rsidR="00922415" w:rsidTr="007B55F2">
        <w:trPr>
          <w:trHeight w:val="624"/>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神池县</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14.25</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21375</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r>
      <w:tr w:rsidR="00922415" w:rsidTr="007B55F2">
        <w:trPr>
          <w:trHeight w:val="624"/>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五寨县</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10</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15000</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r>
      <w:tr w:rsidR="00922415" w:rsidTr="007B55F2">
        <w:trPr>
          <w:trHeight w:val="624"/>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岢岚县</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24.6</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36980</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r>
      <w:tr w:rsidR="00922415" w:rsidTr="007B55F2">
        <w:trPr>
          <w:trHeight w:val="624"/>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河曲县</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6.5</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9750</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r>
      <w:tr w:rsidR="00922415" w:rsidTr="007B55F2">
        <w:trPr>
          <w:trHeight w:val="624"/>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保德县</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1.99</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2985</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p>
        </w:tc>
      </w:tr>
      <w:tr w:rsidR="00922415" w:rsidTr="007B55F2">
        <w:trPr>
          <w:trHeight w:val="624"/>
        </w:trPr>
        <w:tc>
          <w:tcPr>
            <w:tcW w:w="14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偏关县</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11.68</w:t>
            </w:r>
          </w:p>
        </w:tc>
        <w:tc>
          <w:tcPr>
            <w:tcW w:w="1604"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17430</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1.2</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922415" w:rsidRPr="00922415" w:rsidRDefault="00922415" w:rsidP="00ED2BAE">
            <w:pPr>
              <w:spacing w:line="500" w:lineRule="exact"/>
              <w:jc w:val="center"/>
              <w:rPr>
                <w:rFonts w:eastAsia="仿宋_GB2312"/>
                <w:color w:val="000000"/>
                <w:sz w:val="22"/>
                <w:szCs w:val="22"/>
              </w:rPr>
            </w:pPr>
            <w:r w:rsidRPr="00922415">
              <w:rPr>
                <w:rFonts w:eastAsia="仿宋_GB2312"/>
                <w:color w:val="000000"/>
                <w:sz w:val="22"/>
                <w:szCs w:val="22"/>
              </w:rPr>
              <w:t>1200</w:t>
            </w:r>
          </w:p>
        </w:tc>
      </w:tr>
    </w:tbl>
    <w:p w:rsidR="00EC0BD3" w:rsidRDefault="00EC0BD3" w:rsidP="0040055D">
      <w:pPr>
        <w:spacing w:line="500" w:lineRule="exact"/>
        <w:rPr>
          <w:rFonts w:eastAsia="仿宋_GB2312"/>
          <w:sz w:val="32"/>
          <w:szCs w:val="32"/>
        </w:rPr>
        <w:sectPr w:rsidR="00EC0BD3" w:rsidSect="00285D31">
          <w:headerReference w:type="first" r:id="rId22"/>
          <w:footerReference w:type="first" r:id="rId23"/>
          <w:pgSz w:w="11906" w:h="16838"/>
          <w:pgMar w:top="1418" w:right="1588" w:bottom="1418" w:left="1588" w:header="851" w:footer="1134" w:gutter="0"/>
          <w:pgNumType w:fmt="numberInDash" w:start="46"/>
          <w:cols w:space="720"/>
          <w:titlePg/>
          <w:docGrid w:type="lines" w:linePitch="317"/>
        </w:sectPr>
      </w:pPr>
    </w:p>
    <w:tbl>
      <w:tblPr>
        <w:tblW w:w="14600" w:type="dxa"/>
        <w:tblInd w:w="157" w:type="dxa"/>
        <w:tblCellMar>
          <w:top w:w="15" w:type="dxa"/>
          <w:left w:w="15" w:type="dxa"/>
          <w:bottom w:w="15" w:type="dxa"/>
          <w:right w:w="15" w:type="dxa"/>
        </w:tblCellMar>
        <w:tblLook w:val="04A0"/>
      </w:tblPr>
      <w:tblGrid>
        <w:gridCol w:w="851"/>
        <w:gridCol w:w="2551"/>
        <w:gridCol w:w="1701"/>
        <w:gridCol w:w="1701"/>
        <w:gridCol w:w="1276"/>
        <w:gridCol w:w="992"/>
        <w:gridCol w:w="1134"/>
        <w:gridCol w:w="1418"/>
        <w:gridCol w:w="1275"/>
        <w:gridCol w:w="647"/>
        <w:gridCol w:w="487"/>
        <w:gridCol w:w="567"/>
      </w:tblGrid>
      <w:tr w:rsidR="00A2161D" w:rsidRPr="00A2161D" w:rsidTr="00EC0BD3">
        <w:trPr>
          <w:trHeight w:val="285"/>
        </w:trPr>
        <w:tc>
          <w:tcPr>
            <w:tcW w:w="14600" w:type="dxa"/>
            <w:gridSpan w:val="12"/>
            <w:vAlign w:val="center"/>
            <w:hideMark/>
          </w:tcPr>
          <w:tbl>
            <w:tblPr>
              <w:tblW w:w="14018" w:type="dxa"/>
              <w:tblCellMar>
                <w:top w:w="15" w:type="dxa"/>
                <w:left w:w="15" w:type="dxa"/>
                <w:bottom w:w="15" w:type="dxa"/>
                <w:right w:w="15" w:type="dxa"/>
              </w:tblCellMar>
              <w:tblLook w:val="04A0"/>
            </w:tblPr>
            <w:tblGrid>
              <w:gridCol w:w="2680"/>
              <w:gridCol w:w="2141"/>
              <w:gridCol w:w="1631"/>
              <w:gridCol w:w="1787"/>
              <w:gridCol w:w="1395"/>
              <w:gridCol w:w="1030"/>
              <w:gridCol w:w="1801"/>
              <w:gridCol w:w="1553"/>
            </w:tblGrid>
            <w:tr w:rsidR="00EC0BD3" w:rsidRPr="00EC0BD3" w:rsidTr="00EC0BD3">
              <w:trPr>
                <w:trHeight w:val="420"/>
              </w:trPr>
              <w:tc>
                <w:tcPr>
                  <w:tcW w:w="2680" w:type="dxa"/>
                  <w:vAlign w:val="center"/>
                  <w:hideMark/>
                </w:tcPr>
                <w:p w:rsidR="00EC0BD3" w:rsidRPr="00EC0BD3" w:rsidRDefault="00EC0BD3" w:rsidP="0040055D">
                  <w:pPr>
                    <w:widowControl/>
                    <w:spacing w:line="500" w:lineRule="exact"/>
                    <w:rPr>
                      <w:rFonts w:eastAsia="仿宋_GB2312"/>
                      <w:color w:val="000000"/>
                      <w:kern w:val="0"/>
                      <w:sz w:val="32"/>
                      <w:szCs w:val="32"/>
                    </w:rPr>
                  </w:pPr>
                  <w:r w:rsidRPr="00EC0BD3">
                    <w:rPr>
                      <w:rFonts w:eastAsia="仿宋_GB2312"/>
                      <w:color w:val="000000"/>
                      <w:kern w:val="0"/>
                      <w:sz w:val="32"/>
                      <w:szCs w:val="32"/>
                    </w:rPr>
                    <w:t>附表</w:t>
                  </w:r>
                  <w:r w:rsidRPr="00EC0BD3">
                    <w:rPr>
                      <w:rFonts w:eastAsia="仿宋_GB2312"/>
                      <w:color w:val="000000"/>
                      <w:kern w:val="0"/>
                      <w:sz w:val="32"/>
                      <w:szCs w:val="32"/>
                    </w:rPr>
                    <w:t>7</w:t>
                  </w:r>
                  <w:r w:rsidRPr="00EC0BD3">
                    <w:rPr>
                      <w:rFonts w:eastAsia="仿宋_GB2312"/>
                      <w:color w:val="000000"/>
                      <w:kern w:val="0"/>
                      <w:sz w:val="32"/>
                      <w:szCs w:val="32"/>
                    </w:rPr>
                    <w:t>：</w:t>
                  </w:r>
                </w:p>
              </w:tc>
              <w:tc>
                <w:tcPr>
                  <w:tcW w:w="2141" w:type="dxa"/>
                  <w:vAlign w:val="center"/>
                  <w:hideMark/>
                </w:tcPr>
                <w:p w:rsidR="00EC0BD3" w:rsidRPr="00EC0BD3" w:rsidRDefault="00EC0BD3" w:rsidP="0040055D">
                  <w:pPr>
                    <w:widowControl/>
                    <w:spacing w:line="500" w:lineRule="exact"/>
                    <w:rPr>
                      <w:rFonts w:ascii="黑体" w:eastAsia="黑体" w:hAnsi="黑体" w:cs="宋体"/>
                      <w:color w:val="000000"/>
                      <w:kern w:val="0"/>
                      <w:sz w:val="36"/>
                      <w:szCs w:val="36"/>
                    </w:rPr>
                  </w:pPr>
                </w:p>
              </w:tc>
              <w:tc>
                <w:tcPr>
                  <w:tcW w:w="1631" w:type="dxa"/>
                  <w:vAlign w:val="center"/>
                  <w:hideMark/>
                </w:tcPr>
                <w:p w:rsidR="00EC0BD3" w:rsidRPr="00EC0BD3" w:rsidRDefault="00EC0BD3" w:rsidP="0040055D">
                  <w:pPr>
                    <w:widowControl/>
                    <w:spacing w:line="500" w:lineRule="exact"/>
                    <w:rPr>
                      <w:rFonts w:ascii="黑体" w:eastAsia="黑体" w:hAnsi="黑体" w:cs="宋体"/>
                      <w:color w:val="000000"/>
                      <w:kern w:val="0"/>
                      <w:sz w:val="36"/>
                      <w:szCs w:val="36"/>
                    </w:rPr>
                  </w:pPr>
                </w:p>
              </w:tc>
              <w:tc>
                <w:tcPr>
                  <w:tcW w:w="1787" w:type="dxa"/>
                  <w:vAlign w:val="center"/>
                  <w:hideMark/>
                </w:tcPr>
                <w:p w:rsidR="00EC0BD3" w:rsidRPr="00EC0BD3" w:rsidRDefault="00EC0BD3" w:rsidP="0040055D">
                  <w:pPr>
                    <w:widowControl/>
                    <w:spacing w:line="500" w:lineRule="exact"/>
                    <w:rPr>
                      <w:rFonts w:ascii="黑体" w:eastAsia="黑体" w:hAnsi="黑体" w:cs="宋体"/>
                      <w:color w:val="000000"/>
                      <w:kern w:val="0"/>
                      <w:sz w:val="36"/>
                      <w:szCs w:val="36"/>
                    </w:rPr>
                  </w:pPr>
                </w:p>
              </w:tc>
              <w:tc>
                <w:tcPr>
                  <w:tcW w:w="1395" w:type="dxa"/>
                  <w:vAlign w:val="center"/>
                  <w:hideMark/>
                </w:tcPr>
                <w:p w:rsidR="00EC0BD3" w:rsidRPr="00EC0BD3" w:rsidRDefault="00EC0BD3" w:rsidP="0040055D">
                  <w:pPr>
                    <w:widowControl/>
                    <w:spacing w:line="500" w:lineRule="exact"/>
                    <w:rPr>
                      <w:rFonts w:ascii="黑体" w:eastAsia="黑体" w:hAnsi="黑体" w:cs="宋体"/>
                      <w:color w:val="000000"/>
                      <w:kern w:val="0"/>
                      <w:sz w:val="36"/>
                      <w:szCs w:val="36"/>
                    </w:rPr>
                  </w:pPr>
                </w:p>
              </w:tc>
              <w:tc>
                <w:tcPr>
                  <w:tcW w:w="1030" w:type="dxa"/>
                  <w:vAlign w:val="center"/>
                  <w:hideMark/>
                </w:tcPr>
                <w:p w:rsidR="00EC0BD3" w:rsidRPr="00EC0BD3" w:rsidRDefault="00EC0BD3" w:rsidP="0040055D">
                  <w:pPr>
                    <w:widowControl/>
                    <w:spacing w:line="500" w:lineRule="exact"/>
                    <w:rPr>
                      <w:rFonts w:ascii="黑体" w:eastAsia="黑体" w:hAnsi="黑体" w:cs="宋体"/>
                      <w:color w:val="000000"/>
                      <w:kern w:val="0"/>
                      <w:sz w:val="36"/>
                      <w:szCs w:val="36"/>
                    </w:rPr>
                  </w:pPr>
                </w:p>
              </w:tc>
              <w:tc>
                <w:tcPr>
                  <w:tcW w:w="1801" w:type="dxa"/>
                  <w:vAlign w:val="center"/>
                  <w:hideMark/>
                </w:tcPr>
                <w:p w:rsidR="00EC0BD3" w:rsidRPr="00EC0BD3" w:rsidRDefault="00EC0BD3" w:rsidP="0040055D">
                  <w:pPr>
                    <w:widowControl/>
                    <w:spacing w:line="500" w:lineRule="exact"/>
                    <w:rPr>
                      <w:rFonts w:ascii="黑体" w:eastAsia="黑体" w:hAnsi="黑体" w:cs="宋体"/>
                      <w:color w:val="000000"/>
                      <w:kern w:val="0"/>
                      <w:sz w:val="36"/>
                      <w:szCs w:val="36"/>
                    </w:rPr>
                  </w:pPr>
                </w:p>
              </w:tc>
              <w:tc>
                <w:tcPr>
                  <w:tcW w:w="1553" w:type="dxa"/>
                  <w:vAlign w:val="center"/>
                  <w:hideMark/>
                </w:tcPr>
                <w:p w:rsidR="00EC0BD3" w:rsidRPr="00EC0BD3" w:rsidRDefault="00EC0BD3" w:rsidP="0040055D">
                  <w:pPr>
                    <w:widowControl/>
                    <w:spacing w:line="500" w:lineRule="exact"/>
                    <w:rPr>
                      <w:rFonts w:ascii="黑体" w:eastAsia="黑体" w:hAnsi="黑体" w:cs="宋体"/>
                      <w:color w:val="000000"/>
                      <w:kern w:val="0"/>
                      <w:sz w:val="36"/>
                      <w:szCs w:val="36"/>
                    </w:rPr>
                  </w:pPr>
                </w:p>
              </w:tc>
            </w:tr>
            <w:tr w:rsidR="00EC0BD3" w:rsidRPr="00EC0BD3" w:rsidTr="00EC0BD3">
              <w:trPr>
                <w:trHeight w:val="540"/>
              </w:trPr>
              <w:tc>
                <w:tcPr>
                  <w:tcW w:w="14018" w:type="dxa"/>
                  <w:gridSpan w:val="8"/>
                  <w:vAlign w:val="center"/>
                  <w:hideMark/>
                </w:tcPr>
                <w:p w:rsidR="00EC0BD3" w:rsidRPr="00EC0BD3" w:rsidRDefault="00EC0BD3" w:rsidP="007B55F2">
                  <w:pPr>
                    <w:widowControl/>
                    <w:spacing w:line="500" w:lineRule="exact"/>
                    <w:jc w:val="center"/>
                    <w:rPr>
                      <w:rFonts w:ascii="方正大标宋简体" w:eastAsia="方正大标宋简体" w:hAnsi="宋体" w:cs="宋体"/>
                      <w:color w:val="000000"/>
                      <w:kern w:val="0"/>
                      <w:sz w:val="44"/>
                      <w:szCs w:val="44"/>
                    </w:rPr>
                  </w:pPr>
                  <w:r w:rsidRPr="00EC0BD3">
                    <w:rPr>
                      <w:rFonts w:ascii="方正大标宋简体" w:eastAsia="方正大标宋简体" w:hAnsi="宋体" w:cs="宋体" w:hint="eastAsia"/>
                      <w:color w:val="000000"/>
                      <w:kern w:val="0"/>
                      <w:sz w:val="44"/>
                      <w:szCs w:val="44"/>
                    </w:rPr>
                    <w:t>资金筹措汇总表</w:t>
                  </w:r>
                </w:p>
              </w:tc>
            </w:tr>
            <w:tr w:rsidR="00EC0BD3" w:rsidRPr="00EC0BD3" w:rsidTr="00ED2BAE">
              <w:trPr>
                <w:trHeight w:val="281"/>
              </w:trPr>
              <w:tc>
                <w:tcPr>
                  <w:tcW w:w="2680" w:type="dxa"/>
                  <w:vMerge w:val="restart"/>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建设任务</w:t>
                  </w:r>
                </w:p>
              </w:tc>
              <w:tc>
                <w:tcPr>
                  <w:tcW w:w="2141" w:type="dxa"/>
                  <w:vMerge w:val="restart"/>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建设资金</w:t>
                  </w:r>
                </w:p>
              </w:tc>
              <w:tc>
                <w:tcPr>
                  <w:tcW w:w="9197" w:type="dxa"/>
                  <w:gridSpan w:val="6"/>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其中</w:t>
                  </w:r>
                </w:p>
              </w:tc>
            </w:tr>
            <w:tr w:rsidR="00EC0BD3" w:rsidRPr="00EC0BD3" w:rsidTr="00ED2BAE">
              <w:trPr>
                <w:trHeight w:val="3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1631" w:type="dxa"/>
                  <w:vMerge w:val="restart"/>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中央</w:t>
                  </w:r>
                </w:p>
              </w:tc>
              <w:tc>
                <w:tcPr>
                  <w:tcW w:w="6013" w:type="dxa"/>
                  <w:gridSpan w:val="4"/>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地方</w:t>
                  </w:r>
                </w:p>
              </w:tc>
              <w:tc>
                <w:tcPr>
                  <w:tcW w:w="1553" w:type="dxa"/>
                  <w:vMerge w:val="restart"/>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自筹</w:t>
                  </w:r>
                </w:p>
              </w:tc>
            </w:tr>
            <w:tr w:rsidR="00EC0BD3" w:rsidRPr="00EC0BD3" w:rsidTr="00ED2BAE">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小计</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省</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市</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县</w:t>
                  </w:r>
                </w:p>
              </w:tc>
              <w:tc>
                <w:tcPr>
                  <w:tcW w:w="1553" w:type="dxa"/>
                  <w:vMerge/>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高标准农田建设工程</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286605</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190410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94485</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84815</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5266.8</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4403.2</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忻府区</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46080</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30720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15360</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12288</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922.9</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2149.1</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定襄县</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31095</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19930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9365</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7492</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561.9</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1311.1</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五台县</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24250</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16220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8030</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7547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483</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原平市</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20205</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13470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6735</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5792</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0</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943</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代县</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15405</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10270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5135</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4827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308</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繁峙县</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22500</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15000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7500</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7050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450</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宁武县</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8550</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5700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2850</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2679</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171</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静乐县</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15000</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10000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5000</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4700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300</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神池县</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21375</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14250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7125</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6697</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428</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五寨县</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15000</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10000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5000</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4700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300</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岢岚县</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36980</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24680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12300</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11562</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738</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河曲县</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9750</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6500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3250</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3055</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195</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保德县</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2985</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1990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995</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936</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59</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r w:rsidR="00EC0BD3" w:rsidRPr="00EC0BD3" w:rsidTr="00ED2BAE">
              <w:trPr>
                <w:trHeight w:val="38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偏关县</w:t>
                  </w:r>
                </w:p>
              </w:tc>
              <w:tc>
                <w:tcPr>
                  <w:tcW w:w="214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17430</w:t>
                  </w:r>
                </w:p>
              </w:tc>
              <w:tc>
                <w:tcPr>
                  <w:tcW w:w="163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11680</w:t>
                  </w:r>
                </w:p>
              </w:tc>
              <w:tc>
                <w:tcPr>
                  <w:tcW w:w="1787"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5840</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5490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r w:rsidRPr="00EC0BD3">
                    <w:rPr>
                      <w:rFonts w:eastAsia="仿宋_GB2312"/>
                      <w:color w:val="000000"/>
                      <w:kern w:val="0"/>
                      <w:sz w:val="22"/>
                      <w:szCs w:val="22"/>
                    </w:rPr>
                    <w:t>350</w:t>
                  </w:r>
                </w:p>
              </w:tc>
              <w:tc>
                <w:tcPr>
                  <w:tcW w:w="1801"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EC0BD3" w:rsidRPr="00EC0BD3" w:rsidRDefault="00EC0BD3" w:rsidP="00ED2BAE">
                  <w:pPr>
                    <w:widowControl/>
                    <w:jc w:val="center"/>
                    <w:rPr>
                      <w:rFonts w:eastAsia="仿宋_GB2312"/>
                      <w:color w:val="000000"/>
                      <w:kern w:val="0"/>
                      <w:sz w:val="22"/>
                      <w:szCs w:val="22"/>
                    </w:rPr>
                  </w:pPr>
                </w:p>
              </w:tc>
            </w:tr>
          </w:tbl>
          <w:p w:rsidR="00EC0BD3" w:rsidRPr="00A2161D" w:rsidRDefault="00EC0BD3" w:rsidP="0040055D">
            <w:pPr>
              <w:widowControl/>
              <w:spacing w:line="200" w:lineRule="exact"/>
              <w:rPr>
                <w:rFonts w:ascii="宋体" w:hAnsi="宋体" w:cs="宋体"/>
                <w:color w:val="000000"/>
                <w:kern w:val="0"/>
                <w:sz w:val="20"/>
                <w:szCs w:val="20"/>
              </w:rPr>
            </w:pPr>
          </w:p>
        </w:tc>
      </w:tr>
      <w:tr w:rsidR="00DE0639" w:rsidRPr="00DE0639" w:rsidTr="00EC0BD3">
        <w:trPr>
          <w:gridAfter w:val="2"/>
          <w:wAfter w:w="1054" w:type="dxa"/>
          <w:trHeight w:val="285"/>
        </w:trPr>
        <w:tc>
          <w:tcPr>
            <w:tcW w:w="13546" w:type="dxa"/>
            <w:gridSpan w:val="10"/>
            <w:vAlign w:val="center"/>
            <w:hideMark/>
          </w:tcPr>
          <w:p w:rsidR="00DE0639" w:rsidRPr="00DE0639" w:rsidRDefault="00DE0639" w:rsidP="0040055D">
            <w:pPr>
              <w:widowControl/>
              <w:spacing w:line="500" w:lineRule="exact"/>
              <w:rPr>
                <w:rFonts w:eastAsia="仿宋_GB2312"/>
                <w:color w:val="000000"/>
                <w:kern w:val="0"/>
                <w:sz w:val="32"/>
                <w:szCs w:val="32"/>
              </w:rPr>
            </w:pPr>
            <w:r w:rsidRPr="00DE0639">
              <w:rPr>
                <w:rFonts w:eastAsia="仿宋_GB2312"/>
                <w:color w:val="000000"/>
                <w:kern w:val="0"/>
                <w:sz w:val="32"/>
                <w:szCs w:val="32"/>
              </w:rPr>
              <w:t>附表</w:t>
            </w:r>
            <w:r w:rsidRPr="00DE0639">
              <w:rPr>
                <w:rFonts w:eastAsia="仿宋_GB2312"/>
                <w:color w:val="000000"/>
                <w:kern w:val="0"/>
                <w:sz w:val="32"/>
                <w:szCs w:val="32"/>
              </w:rPr>
              <w:t>8</w:t>
            </w:r>
            <w:r>
              <w:rPr>
                <w:rFonts w:eastAsia="仿宋_GB2312" w:hint="eastAsia"/>
                <w:color w:val="000000"/>
                <w:kern w:val="0"/>
                <w:sz w:val="32"/>
                <w:szCs w:val="32"/>
              </w:rPr>
              <w:t>：</w:t>
            </w:r>
          </w:p>
        </w:tc>
      </w:tr>
      <w:tr w:rsidR="00DE0639" w:rsidRPr="00DE0639" w:rsidTr="00EC0BD3">
        <w:trPr>
          <w:gridAfter w:val="2"/>
          <w:wAfter w:w="1054" w:type="dxa"/>
          <w:trHeight w:val="285"/>
        </w:trPr>
        <w:tc>
          <w:tcPr>
            <w:tcW w:w="13546" w:type="dxa"/>
            <w:gridSpan w:val="10"/>
            <w:vAlign w:val="center"/>
            <w:hideMark/>
          </w:tcPr>
          <w:p w:rsidR="00DE0639" w:rsidRPr="00DE0639" w:rsidRDefault="00DE0639" w:rsidP="00ED2BAE">
            <w:pPr>
              <w:widowControl/>
              <w:spacing w:line="500" w:lineRule="exact"/>
              <w:ind w:firstLineChars="100" w:firstLine="440"/>
              <w:jc w:val="center"/>
              <w:rPr>
                <w:rFonts w:ascii="方正大标宋简体" w:eastAsia="方正大标宋简体"/>
                <w:color w:val="000000"/>
                <w:kern w:val="0"/>
                <w:sz w:val="44"/>
                <w:szCs w:val="44"/>
              </w:rPr>
            </w:pPr>
            <w:r w:rsidRPr="00DE0639">
              <w:rPr>
                <w:rFonts w:ascii="方正大标宋简体" w:eastAsia="方正大标宋简体" w:hint="eastAsia"/>
                <w:color w:val="000000"/>
                <w:kern w:val="0"/>
                <w:sz w:val="44"/>
                <w:szCs w:val="44"/>
              </w:rPr>
              <w:t>分年度资金筹措表</w:t>
            </w:r>
          </w:p>
        </w:tc>
      </w:tr>
      <w:tr w:rsidR="00DE0639" w:rsidRPr="00DE0639" w:rsidTr="00EC0BD3">
        <w:trPr>
          <w:gridAfter w:val="2"/>
          <w:wAfter w:w="1054" w:type="dxa"/>
          <w:trHeight w:val="285"/>
        </w:trPr>
        <w:tc>
          <w:tcPr>
            <w:tcW w:w="13546" w:type="dxa"/>
            <w:gridSpan w:val="10"/>
            <w:vAlign w:val="center"/>
            <w:hideMark/>
          </w:tcPr>
          <w:p w:rsidR="00DE0639" w:rsidRPr="00DE0639" w:rsidRDefault="00DE0639" w:rsidP="0040055D">
            <w:pPr>
              <w:widowControl/>
              <w:ind w:firstLineChars="100" w:firstLine="200"/>
              <w:rPr>
                <w:rFonts w:eastAsia="仿宋_GB2312"/>
                <w:color w:val="000000"/>
                <w:kern w:val="0"/>
                <w:sz w:val="20"/>
                <w:szCs w:val="20"/>
              </w:rPr>
            </w:pPr>
            <w:r w:rsidRPr="00DE0639">
              <w:rPr>
                <w:rFonts w:eastAsia="仿宋_GB2312" w:hint="eastAsia"/>
                <w:color w:val="000000"/>
                <w:kern w:val="0"/>
                <w:sz w:val="20"/>
                <w:szCs w:val="20"/>
              </w:rPr>
              <w:t>规划单位：</w:t>
            </w:r>
            <w:r w:rsidRPr="00DE0639">
              <w:rPr>
                <w:rFonts w:eastAsia="仿宋_GB2312" w:hint="eastAsia"/>
                <w:color w:val="000000"/>
                <w:kern w:val="0"/>
                <w:sz w:val="20"/>
                <w:szCs w:val="20"/>
              </w:rPr>
              <w:t xml:space="preserve"> </w:t>
            </w:r>
            <w:r w:rsidRPr="00DE0639">
              <w:rPr>
                <w:rFonts w:eastAsia="仿宋_GB2312" w:hint="eastAsia"/>
                <w:color w:val="000000"/>
                <w:kern w:val="0"/>
                <w:sz w:val="20"/>
                <w:szCs w:val="20"/>
              </w:rPr>
              <w:t>忻州市</w:t>
            </w:r>
            <w:r w:rsidRPr="00DE0639">
              <w:rPr>
                <w:rFonts w:eastAsia="仿宋_GB2312" w:hint="eastAsia"/>
                <w:color w:val="000000"/>
                <w:kern w:val="0"/>
                <w:sz w:val="20"/>
                <w:szCs w:val="20"/>
              </w:rPr>
              <w:t xml:space="preserve">                                                     </w:t>
            </w:r>
            <w:r>
              <w:rPr>
                <w:rFonts w:eastAsia="仿宋_GB2312" w:hint="eastAsia"/>
                <w:color w:val="000000"/>
                <w:kern w:val="0"/>
                <w:sz w:val="20"/>
                <w:szCs w:val="20"/>
              </w:rPr>
              <w:t xml:space="preserve">    </w:t>
            </w:r>
            <w:r w:rsidRPr="00DE0639">
              <w:rPr>
                <w:rFonts w:eastAsia="仿宋_GB2312" w:hint="eastAsia"/>
                <w:color w:val="000000"/>
                <w:kern w:val="0"/>
                <w:sz w:val="20"/>
                <w:szCs w:val="20"/>
              </w:rPr>
              <w:t xml:space="preserve">   </w:t>
            </w:r>
            <w:r>
              <w:rPr>
                <w:rFonts w:eastAsia="仿宋_GB2312" w:hint="eastAsia"/>
                <w:color w:val="000000"/>
                <w:kern w:val="0"/>
                <w:sz w:val="20"/>
                <w:szCs w:val="20"/>
              </w:rPr>
              <w:t xml:space="preserve">        </w:t>
            </w:r>
            <w:r w:rsidRPr="00DE0639">
              <w:rPr>
                <w:rFonts w:eastAsia="仿宋_GB2312" w:hint="eastAsia"/>
                <w:color w:val="000000"/>
                <w:kern w:val="0"/>
                <w:sz w:val="20"/>
                <w:szCs w:val="20"/>
              </w:rPr>
              <w:t xml:space="preserve">     </w:t>
            </w:r>
            <w:r w:rsidRPr="00DE0639">
              <w:rPr>
                <w:rFonts w:eastAsia="仿宋_GB2312" w:hint="eastAsia"/>
                <w:color w:val="000000"/>
                <w:kern w:val="0"/>
                <w:sz w:val="20"/>
                <w:szCs w:val="20"/>
              </w:rPr>
              <w:t>单位：建设规模：万亩；</w:t>
            </w:r>
            <w:r w:rsidRPr="00DE0639">
              <w:rPr>
                <w:rFonts w:eastAsia="仿宋_GB2312" w:hint="eastAsia"/>
                <w:color w:val="000000"/>
                <w:kern w:val="0"/>
                <w:sz w:val="20"/>
                <w:szCs w:val="20"/>
              </w:rPr>
              <w:t xml:space="preserve">  </w:t>
            </w:r>
            <w:r w:rsidRPr="00DE0639">
              <w:rPr>
                <w:rFonts w:eastAsia="仿宋_GB2312" w:hint="eastAsia"/>
                <w:color w:val="000000"/>
                <w:kern w:val="0"/>
                <w:sz w:val="20"/>
                <w:szCs w:val="20"/>
              </w:rPr>
              <w:t>建设资金：万元</w:t>
            </w:r>
          </w:p>
        </w:tc>
      </w:tr>
      <w:tr w:rsidR="00DE0639" w:rsidRPr="00DE0639" w:rsidTr="001C469E">
        <w:trPr>
          <w:gridAfter w:val="1"/>
          <w:wAfter w:w="567" w:type="dxa"/>
          <w:trHeight w:val="330"/>
        </w:trPr>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序号</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建设任务及年度</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建设规模</w:t>
            </w:r>
          </w:p>
        </w:tc>
        <w:tc>
          <w:tcPr>
            <w:tcW w:w="8930" w:type="dxa"/>
            <w:gridSpan w:val="8"/>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建设资金</w:t>
            </w:r>
          </w:p>
        </w:tc>
      </w:tr>
      <w:tr w:rsidR="00DE0639" w:rsidRPr="00DE0639" w:rsidTr="001C469E">
        <w:trPr>
          <w:gridAfter w:val="1"/>
          <w:wAfter w:w="567" w:type="dxa"/>
          <w:trHeight w:val="33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合计</w:t>
            </w:r>
          </w:p>
        </w:tc>
        <w:tc>
          <w:tcPr>
            <w:tcW w:w="7229" w:type="dxa"/>
            <w:gridSpan w:val="7"/>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其中</w:t>
            </w:r>
          </w:p>
        </w:tc>
      </w:tr>
      <w:tr w:rsidR="00DE0639" w:rsidRPr="00DE0639" w:rsidTr="001C469E">
        <w:trPr>
          <w:gridAfter w:val="1"/>
          <w:wAfter w:w="567" w:type="dxa"/>
          <w:trHeight w:val="33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中央</w:t>
            </w:r>
          </w:p>
        </w:tc>
        <w:tc>
          <w:tcPr>
            <w:tcW w:w="4819"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地方配套</w:t>
            </w:r>
          </w:p>
        </w:tc>
        <w:tc>
          <w:tcPr>
            <w:tcW w:w="113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自筹</w:t>
            </w:r>
          </w:p>
        </w:tc>
      </w:tr>
      <w:tr w:rsidR="003956F6" w:rsidRPr="00DE0639" w:rsidTr="001C469E">
        <w:trPr>
          <w:gridAfter w:val="1"/>
          <w:wAfter w:w="567" w:type="dxa"/>
          <w:trHeight w:val="33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小计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市</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县</w:t>
            </w: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1C469E">
        <w:trPr>
          <w:gridAfter w:val="1"/>
          <w:wAfter w:w="567" w:type="dxa"/>
          <w:trHeight w:val="39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高标准农田建设工程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191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286605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190410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94485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84815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5266.8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4403.2</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1C469E">
        <w:trPr>
          <w:gridAfter w:val="1"/>
          <w:wAfter w:w="567" w:type="dxa"/>
          <w:trHeight w:val="39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2021</w:t>
            </w:r>
            <w:r w:rsidRPr="00DE0639">
              <w:rPr>
                <w:rFonts w:eastAsia="仿宋_GB2312"/>
                <w:color w:val="000000"/>
                <w:kern w:val="0"/>
                <w:sz w:val="22"/>
                <w:szCs w:val="22"/>
              </w:rPr>
              <w:t>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33.95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50925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33950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16975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15011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899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1065</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1C469E">
        <w:trPr>
          <w:gridAfter w:val="1"/>
          <w:wAfter w:w="567" w:type="dxa"/>
          <w:trHeight w:val="39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2022</w:t>
            </w:r>
            <w:r w:rsidRPr="00DE0639">
              <w:rPr>
                <w:rFonts w:eastAsia="仿宋_GB2312"/>
                <w:color w:val="000000"/>
                <w:kern w:val="0"/>
                <w:sz w:val="22"/>
                <w:szCs w:val="22"/>
              </w:rPr>
              <w:t>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43.74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65610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43740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21870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19423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1250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1197</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1C469E">
        <w:trPr>
          <w:gridAfter w:val="1"/>
          <w:wAfter w:w="567" w:type="dxa"/>
          <w:trHeight w:val="39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2023</w:t>
            </w:r>
            <w:r w:rsidRPr="00DE0639">
              <w:rPr>
                <w:rFonts w:eastAsia="仿宋_GB2312"/>
                <w:color w:val="000000"/>
                <w:kern w:val="0"/>
                <w:sz w:val="22"/>
                <w:szCs w:val="22"/>
              </w:rPr>
              <w:t>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38.34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57420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37940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18670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16870.5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1048.5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751</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1C469E">
        <w:trPr>
          <w:gridAfter w:val="1"/>
          <w:wAfter w:w="567" w:type="dxa"/>
          <w:trHeight w:val="39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2024</w:t>
            </w:r>
            <w:r w:rsidRPr="00DE0639">
              <w:rPr>
                <w:rFonts w:eastAsia="仿宋_GB2312"/>
                <w:color w:val="000000"/>
                <w:kern w:val="0"/>
                <w:sz w:val="22"/>
                <w:szCs w:val="22"/>
              </w:rPr>
              <w:t>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38.42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57630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38020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18710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16959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1047.5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703.5</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1C469E">
        <w:trPr>
          <w:gridAfter w:val="1"/>
          <w:wAfter w:w="567" w:type="dxa"/>
          <w:trHeight w:val="39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2025</w:t>
            </w:r>
            <w:r w:rsidRPr="00DE0639">
              <w:rPr>
                <w:rFonts w:eastAsia="仿宋_GB2312"/>
                <w:color w:val="000000"/>
                <w:kern w:val="0"/>
                <w:sz w:val="22"/>
                <w:szCs w:val="22"/>
              </w:rPr>
              <w:t>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37.00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55575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37050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18525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16801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1037.3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686.7</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1C469E">
        <w:trPr>
          <w:gridAfter w:val="1"/>
          <w:wAfter w:w="567" w:type="dxa"/>
          <w:trHeight w:val="39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其中：提质改造工程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18.37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18371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12247.67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6091.51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5004.27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316.82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728</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1C469E">
        <w:trPr>
          <w:gridAfter w:val="1"/>
          <w:wAfter w:w="567" w:type="dxa"/>
          <w:trHeight w:val="39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2021</w:t>
            </w:r>
            <w:r w:rsidRPr="00DE0639">
              <w:rPr>
                <w:rFonts w:eastAsia="仿宋_GB2312"/>
                <w:color w:val="000000"/>
                <w:kern w:val="0"/>
                <w:sz w:val="22"/>
                <w:szCs w:val="22"/>
              </w:rPr>
              <w:t>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1C469E">
        <w:trPr>
          <w:gridAfter w:val="1"/>
          <w:wAfter w:w="567" w:type="dxa"/>
          <w:trHeight w:val="39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2022</w:t>
            </w:r>
            <w:r w:rsidRPr="00DE0639">
              <w:rPr>
                <w:rFonts w:eastAsia="仿宋_GB2312"/>
                <w:color w:val="000000"/>
                <w:kern w:val="0"/>
                <w:sz w:val="22"/>
                <w:szCs w:val="22"/>
              </w:rPr>
              <w:t>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1C469E">
        <w:trPr>
          <w:gridAfter w:val="1"/>
          <w:wAfter w:w="567" w:type="dxa"/>
          <w:trHeight w:val="39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2023</w:t>
            </w:r>
            <w:r w:rsidRPr="00DE0639">
              <w:rPr>
                <w:rFonts w:eastAsia="仿宋_GB2312"/>
                <w:color w:val="000000"/>
                <w:kern w:val="0"/>
                <w:sz w:val="22"/>
                <w:szCs w:val="22"/>
              </w:rPr>
              <w:t>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4191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2794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1373.18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1117.6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83.82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140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1C469E">
        <w:trPr>
          <w:gridAfter w:val="1"/>
          <w:wAfter w:w="567" w:type="dxa"/>
          <w:trHeight w:val="39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2024</w:t>
            </w:r>
            <w:r w:rsidRPr="00DE0639">
              <w:rPr>
                <w:rFonts w:eastAsia="仿宋_GB2312"/>
                <w:color w:val="000000"/>
                <w:kern w:val="0"/>
                <w:sz w:val="22"/>
                <w:szCs w:val="22"/>
              </w:rPr>
              <w:t>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7.27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7270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4846.67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2415.33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1938.67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145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321</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1C469E">
        <w:trPr>
          <w:gridAfter w:val="1"/>
          <w:wAfter w:w="567" w:type="dxa"/>
          <w:trHeight w:val="454"/>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2025</w:t>
            </w:r>
            <w:r w:rsidRPr="00DE0639">
              <w:rPr>
                <w:rFonts w:eastAsia="仿宋_GB2312"/>
                <w:color w:val="000000"/>
                <w:kern w:val="0"/>
                <w:sz w:val="22"/>
                <w:szCs w:val="22"/>
              </w:rPr>
              <w:t>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6.91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6910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4607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2303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1948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88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267</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bl>
    <w:p w:rsidR="00A2161D" w:rsidRDefault="00A2161D" w:rsidP="00ED2BAE">
      <w:pPr>
        <w:spacing w:line="300" w:lineRule="exact"/>
        <w:ind w:firstLineChars="200" w:firstLine="480"/>
        <w:jc w:val="center"/>
        <w:rPr>
          <w:rFonts w:eastAsia="仿宋_GB2312"/>
          <w:sz w:val="24"/>
        </w:rPr>
      </w:pPr>
    </w:p>
    <w:tbl>
      <w:tblPr>
        <w:tblW w:w="14332" w:type="dxa"/>
        <w:tblCellMar>
          <w:top w:w="15" w:type="dxa"/>
          <w:left w:w="15" w:type="dxa"/>
          <w:bottom w:w="15" w:type="dxa"/>
          <w:right w:w="15" w:type="dxa"/>
        </w:tblCellMar>
        <w:tblLook w:val="04A0"/>
      </w:tblPr>
      <w:tblGrid>
        <w:gridCol w:w="848"/>
        <w:gridCol w:w="58"/>
        <w:gridCol w:w="2069"/>
        <w:gridCol w:w="1048"/>
        <w:gridCol w:w="1214"/>
        <w:gridCol w:w="1071"/>
        <w:gridCol w:w="1828"/>
        <w:gridCol w:w="1828"/>
        <w:gridCol w:w="1828"/>
        <w:gridCol w:w="1283"/>
        <w:gridCol w:w="1257"/>
      </w:tblGrid>
      <w:tr w:rsidR="00DE0639" w:rsidRPr="00DE0639" w:rsidTr="00043622">
        <w:trPr>
          <w:trHeight w:val="375"/>
        </w:trPr>
        <w:tc>
          <w:tcPr>
            <w:tcW w:w="906" w:type="dxa"/>
            <w:gridSpan w:val="2"/>
            <w:vAlign w:val="center"/>
            <w:hideMark/>
          </w:tcPr>
          <w:p w:rsidR="00DE0639" w:rsidRPr="00DE0639" w:rsidRDefault="00DE0639" w:rsidP="00ED2BAE">
            <w:pPr>
              <w:widowControl/>
              <w:jc w:val="center"/>
              <w:rPr>
                <w:rFonts w:ascii="宋体" w:hAnsi="宋体" w:cs="宋体"/>
                <w:color w:val="000000"/>
                <w:kern w:val="0"/>
                <w:sz w:val="22"/>
                <w:szCs w:val="22"/>
              </w:rPr>
            </w:pPr>
          </w:p>
        </w:tc>
        <w:tc>
          <w:tcPr>
            <w:tcW w:w="2069" w:type="dxa"/>
            <w:vAlign w:val="center"/>
            <w:hideMark/>
          </w:tcPr>
          <w:p w:rsidR="00DE0639" w:rsidRPr="00DE0639" w:rsidRDefault="00DE0639" w:rsidP="00ED2BAE">
            <w:pPr>
              <w:widowControl/>
              <w:jc w:val="center"/>
              <w:rPr>
                <w:rFonts w:ascii="宋体" w:hAnsi="宋体" w:cs="宋体"/>
                <w:color w:val="000000"/>
                <w:kern w:val="0"/>
                <w:sz w:val="22"/>
                <w:szCs w:val="22"/>
              </w:rPr>
            </w:pPr>
          </w:p>
        </w:tc>
        <w:tc>
          <w:tcPr>
            <w:tcW w:w="1048" w:type="dxa"/>
            <w:vAlign w:val="center"/>
            <w:hideMark/>
          </w:tcPr>
          <w:p w:rsidR="00DE0639" w:rsidRPr="00DE0639" w:rsidRDefault="00DE0639" w:rsidP="00ED2BAE">
            <w:pPr>
              <w:widowControl/>
              <w:jc w:val="center"/>
              <w:rPr>
                <w:rFonts w:ascii="宋体" w:hAnsi="宋体" w:cs="宋体"/>
                <w:color w:val="000000"/>
                <w:kern w:val="0"/>
                <w:sz w:val="22"/>
                <w:szCs w:val="22"/>
              </w:rPr>
            </w:pPr>
          </w:p>
        </w:tc>
        <w:tc>
          <w:tcPr>
            <w:tcW w:w="0" w:type="auto"/>
            <w:vAlign w:val="center"/>
            <w:hideMark/>
          </w:tcPr>
          <w:p w:rsidR="00DE0639" w:rsidRPr="00DE0639" w:rsidRDefault="00DE0639" w:rsidP="00ED2BAE">
            <w:pPr>
              <w:widowControl/>
              <w:jc w:val="center"/>
              <w:rPr>
                <w:rFonts w:ascii="宋体" w:hAnsi="宋体" w:cs="宋体"/>
                <w:color w:val="000000"/>
                <w:kern w:val="0"/>
                <w:sz w:val="22"/>
                <w:szCs w:val="22"/>
              </w:rPr>
            </w:pPr>
          </w:p>
        </w:tc>
        <w:tc>
          <w:tcPr>
            <w:tcW w:w="0" w:type="auto"/>
            <w:vAlign w:val="center"/>
            <w:hideMark/>
          </w:tcPr>
          <w:p w:rsidR="00DE0639" w:rsidRPr="00DE0639" w:rsidRDefault="00DE0639" w:rsidP="00ED2BAE">
            <w:pPr>
              <w:widowControl/>
              <w:jc w:val="center"/>
              <w:rPr>
                <w:rFonts w:ascii="宋体" w:hAnsi="宋体" w:cs="宋体"/>
                <w:color w:val="000000"/>
                <w:kern w:val="0"/>
                <w:sz w:val="22"/>
                <w:szCs w:val="22"/>
              </w:rPr>
            </w:pPr>
          </w:p>
        </w:tc>
        <w:tc>
          <w:tcPr>
            <w:tcW w:w="0" w:type="auto"/>
            <w:vAlign w:val="center"/>
            <w:hideMark/>
          </w:tcPr>
          <w:p w:rsidR="00DE0639" w:rsidRPr="00DE0639" w:rsidRDefault="00DE0639" w:rsidP="00ED2BAE">
            <w:pPr>
              <w:widowControl/>
              <w:jc w:val="center"/>
              <w:rPr>
                <w:rFonts w:ascii="宋体" w:hAnsi="宋体" w:cs="宋体"/>
                <w:color w:val="000000"/>
                <w:kern w:val="0"/>
                <w:sz w:val="22"/>
                <w:szCs w:val="22"/>
              </w:rPr>
            </w:pPr>
          </w:p>
        </w:tc>
        <w:tc>
          <w:tcPr>
            <w:tcW w:w="0" w:type="auto"/>
            <w:vAlign w:val="center"/>
            <w:hideMark/>
          </w:tcPr>
          <w:p w:rsidR="00DE0639" w:rsidRPr="00DE0639" w:rsidRDefault="00DE0639" w:rsidP="00ED2BAE">
            <w:pPr>
              <w:widowControl/>
              <w:jc w:val="center"/>
              <w:rPr>
                <w:rFonts w:ascii="宋体" w:hAnsi="宋体" w:cs="宋体"/>
                <w:color w:val="000000"/>
                <w:kern w:val="0"/>
                <w:sz w:val="22"/>
                <w:szCs w:val="22"/>
              </w:rPr>
            </w:pPr>
          </w:p>
        </w:tc>
        <w:tc>
          <w:tcPr>
            <w:tcW w:w="0" w:type="auto"/>
            <w:vAlign w:val="center"/>
            <w:hideMark/>
          </w:tcPr>
          <w:p w:rsidR="00DE0639" w:rsidRPr="00DE0639" w:rsidRDefault="00DE0639" w:rsidP="00ED2BAE">
            <w:pPr>
              <w:widowControl/>
              <w:jc w:val="center"/>
              <w:rPr>
                <w:rFonts w:ascii="宋体" w:hAnsi="宋体" w:cs="宋体"/>
                <w:color w:val="000000"/>
                <w:kern w:val="0"/>
                <w:sz w:val="22"/>
                <w:szCs w:val="22"/>
              </w:rPr>
            </w:pPr>
          </w:p>
        </w:tc>
        <w:tc>
          <w:tcPr>
            <w:tcW w:w="0" w:type="auto"/>
            <w:vAlign w:val="center"/>
            <w:hideMark/>
          </w:tcPr>
          <w:p w:rsidR="00DE0639" w:rsidRPr="00DE0639" w:rsidRDefault="00DE0639" w:rsidP="00ED2BAE">
            <w:pPr>
              <w:widowControl/>
              <w:jc w:val="center"/>
              <w:rPr>
                <w:rFonts w:ascii="宋体" w:hAnsi="宋体" w:cs="宋体"/>
                <w:color w:val="000000"/>
                <w:kern w:val="0"/>
                <w:sz w:val="22"/>
                <w:szCs w:val="22"/>
              </w:rPr>
            </w:pPr>
          </w:p>
        </w:tc>
        <w:tc>
          <w:tcPr>
            <w:tcW w:w="1257" w:type="dxa"/>
            <w:vAlign w:val="center"/>
            <w:hideMark/>
          </w:tcPr>
          <w:p w:rsidR="00DE0639" w:rsidRPr="00DE0639" w:rsidRDefault="00DE0639" w:rsidP="00ED2BAE">
            <w:pPr>
              <w:widowControl/>
              <w:jc w:val="center"/>
              <w:rPr>
                <w:rFonts w:ascii="宋体" w:hAnsi="宋体" w:cs="宋体"/>
                <w:color w:val="000000"/>
                <w:kern w:val="0"/>
                <w:sz w:val="22"/>
                <w:szCs w:val="22"/>
              </w:rPr>
            </w:pPr>
          </w:p>
        </w:tc>
      </w:tr>
      <w:tr w:rsidR="00DE0639" w:rsidRPr="00DE0639" w:rsidTr="00043622">
        <w:trPr>
          <w:trHeight w:val="480"/>
        </w:trPr>
        <w:tc>
          <w:tcPr>
            <w:tcW w:w="14332" w:type="dxa"/>
            <w:gridSpan w:val="11"/>
            <w:vAlign w:val="center"/>
            <w:hideMark/>
          </w:tcPr>
          <w:p w:rsidR="00DE0639" w:rsidRPr="00DE0639" w:rsidRDefault="00DE0639" w:rsidP="00ED2BAE">
            <w:pPr>
              <w:widowControl/>
              <w:jc w:val="center"/>
              <w:rPr>
                <w:rFonts w:ascii="仿宋_GB2312" w:eastAsia="仿宋_GB2312" w:hAnsi="宋体" w:cs="宋体"/>
                <w:bCs/>
                <w:color w:val="000000"/>
                <w:kern w:val="0"/>
                <w:sz w:val="20"/>
                <w:szCs w:val="20"/>
              </w:rPr>
            </w:pPr>
            <w:r w:rsidRPr="00DE0639">
              <w:rPr>
                <w:rFonts w:ascii="仿宋_GB2312" w:eastAsia="仿宋_GB2312" w:hAnsi="宋体" w:cs="宋体" w:hint="eastAsia"/>
                <w:bCs/>
                <w:color w:val="000000"/>
                <w:kern w:val="0"/>
                <w:sz w:val="20"/>
                <w:szCs w:val="20"/>
              </w:rPr>
              <w:t xml:space="preserve">规划单位：忻府区                                                                    </w:t>
            </w:r>
            <w:r>
              <w:rPr>
                <w:rFonts w:ascii="仿宋_GB2312" w:eastAsia="仿宋_GB2312" w:hAnsi="宋体" w:cs="宋体" w:hint="eastAsia"/>
                <w:bCs/>
                <w:color w:val="000000"/>
                <w:kern w:val="0"/>
                <w:sz w:val="20"/>
                <w:szCs w:val="20"/>
              </w:rPr>
              <w:t xml:space="preserve">           </w:t>
            </w:r>
            <w:r w:rsidRPr="00DE0639">
              <w:rPr>
                <w:rFonts w:ascii="仿宋_GB2312" w:eastAsia="仿宋_GB2312" w:hAnsi="宋体" w:cs="宋体" w:hint="eastAsia"/>
                <w:bCs/>
                <w:color w:val="000000"/>
                <w:kern w:val="0"/>
                <w:sz w:val="20"/>
                <w:szCs w:val="20"/>
              </w:rPr>
              <w:t xml:space="preserve">   单位：建设规模：万亩；  建设资金：万元</w:t>
            </w:r>
          </w:p>
        </w:tc>
      </w:tr>
      <w:tr w:rsidR="00DE0639" w:rsidRPr="00DE0639" w:rsidTr="00043622">
        <w:trPr>
          <w:trHeight w:val="330"/>
        </w:trPr>
        <w:tc>
          <w:tcPr>
            <w:tcW w:w="848" w:type="dxa"/>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序号</w:t>
            </w:r>
          </w:p>
        </w:tc>
        <w:tc>
          <w:tcPr>
            <w:tcW w:w="212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建设任务及年度</w:t>
            </w:r>
          </w:p>
        </w:tc>
        <w:tc>
          <w:tcPr>
            <w:tcW w:w="1048" w:type="dxa"/>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建设规模</w:t>
            </w:r>
          </w:p>
        </w:tc>
        <w:tc>
          <w:tcPr>
            <w:tcW w:w="10309" w:type="dxa"/>
            <w:gridSpan w:val="7"/>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建设资金</w:t>
            </w:r>
          </w:p>
        </w:tc>
      </w:tr>
      <w:tr w:rsidR="00DE0639" w:rsidRPr="00DE0639" w:rsidTr="00043622">
        <w:trPr>
          <w:trHeight w:val="330"/>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2127" w:type="dxa"/>
            <w:gridSpan w:val="2"/>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48"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14" w:type="dxa"/>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合计</w:t>
            </w:r>
          </w:p>
        </w:tc>
        <w:tc>
          <w:tcPr>
            <w:tcW w:w="9095" w:type="dxa"/>
            <w:gridSpan w:val="6"/>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其中</w:t>
            </w:r>
          </w:p>
        </w:tc>
      </w:tr>
      <w:tr w:rsidR="00DE0639" w:rsidRPr="00DE0639" w:rsidTr="00043622">
        <w:trPr>
          <w:trHeight w:val="330"/>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2127" w:type="dxa"/>
            <w:gridSpan w:val="2"/>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48"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71" w:type="dxa"/>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中央</w:t>
            </w:r>
          </w:p>
        </w:tc>
        <w:tc>
          <w:tcPr>
            <w:tcW w:w="6767"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地方配套</w:t>
            </w:r>
          </w:p>
        </w:tc>
        <w:tc>
          <w:tcPr>
            <w:tcW w:w="1257" w:type="dxa"/>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自筹</w:t>
            </w:r>
          </w:p>
        </w:tc>
      </w:tr>
      <w:tr w:rsidR="00DE0639" w:rsidRPr="00DE0639" w:rsidTr="00043622">
        <w:trPr>
          <w:trHeight w:val="330"/>
        </w:trPr>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2127" w:type="dxa"/>
            <w:gridSpan w:val="2"/>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48"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小计</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省</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市</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县</w:t>
            </w:r>
          </w:p>
        </w:tc>
        <w:tc>
          <w:tcPr>
            <w:tcW w:w="1257" w:type="dxa"/>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043622">
        <w:trPr>
          <w:trHeight w:val="442"/>
        </w:trPr>
        <w:tc>
          <w:tcPr>
            <w:tcW w:w="848" w:type="dxa"/>
            <w:tcBorders>
              <w:top w:val="single" w:sz="4" w:space="0" w:color="000000"/>
              <w:left w:val="single" w:sz="4" w:space="0" w:color="000000"/>
              <w:bottom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高标准农田建设工程</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30.67</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46080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30720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15360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12288</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922.9</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2149.1</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043622">
        <w:trPr>
          <w:trHeight w:val="442"/>
        </w:trPr>
        <w:tc>
          <w:tcPr>
            <w:tcW w:w="848" w:type="dxa"/>
            <w:tcBorders>
              <w:top w:val="single" w:sz="4" w:space="0" w:color="000000"/>
              <w:left w:val="single" w:sz="4" w:space="0" w:color="000000"/>
              <w:bottom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2021</w:t>
            </w:r>
            <w:r w:rsidRPr="00DE0639">
              <w:rPr>
                <w:rFonts w:eastAsia="仿宋_GB2312"/>
                <w:color w:val="000000"/>
                <w:kern w:val="0"/>
                <w:sz w:val="22"/>
                <w:szCs w:val="22"/>
              </w:rPr>
              <w:t>年</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6.62</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9930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6620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3310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2648</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199</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463</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043622">
        <w:trPr>
          <w:trHeight w:val="442"/>
        </w:trPr>
        <w:tc>
          <w:tcPr>
            <w:tcW w:w="848" w:type="dxa"/>
            <w:tcBorders>
              <w:top w:val="single" w:sz="4" w:space="0" w:color="000000"/>
              <w:left w:val="single" w:sz="4" w:space="0" w:color="000000"/>
              <w:bottom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2022</w:t>
            </w:r>
            <w:r w:rsidRPr="00DE0639">
              <w:rPr>
                <w:rFonts w:eastAsia="仿宋_GB2312"/>
                <w:color w:val="000000"/>
                <w:kern w:val="0"/>
                <w:sz w:val="22"/>
                <w:szCs w:val="22"/>
              </w:rPr>
              <w:t>年</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10.41</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4"/>
              </w:rPr>
            </w:pPr>
            <w:r w:rsidRPr="00DE0639">
              <w:rPr>
                <w:rFonts w:eastAsia="仿宋_GB2312"/>
                <w:color w:val="000000"/>
                <w:kern w:val="0"/>
                <w:sz w:val="24"/>
              </w:rPr>
              <w:t>15615</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4"/>
              </w:rPr>
            </w:pPr>
            <w:r w:rsidRPr="00DE0639">
              <w:rPr>
                <w:rFonts w:eastAsia="仿宋_GB2312"/>
                <w:color w:val="000000"/>
                <w:kern w:val="0"/>
                <w:sz w:val="24"/>
              </w:rPr>
              <w:t>10410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4"/>
              </w:rPr>
            </w:pPr>
            <w:r w:rsidRPr="00DE0639">
              <w:rPr>
                <w:rFonts w:eastAsia="仿宋_GB2312"/>
                <w:color w:val="000000"/>
                <w:kern w:val="0"/>
                <w:sz w:val="24"/>
              </w:rPr>
              <w:t>5205</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4"/>
              </w:rPr>
            </w:pPr>
            <w:r w:rsidRPr="00DE0639">
              <w:rPr>
                <w:rFonts w:eastAsia="仿宋_GB2312"/>
                <w:color w:val="000000"/>
                <w:kern w:val="0"/>
                <w:sz w:val="24"/>
              </w:rPr>
              <w:t>4164</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4"/>
              </w:rPr>
            </w:pPr>
            <w:r w:rsidRPr="00DE0639">
              <w:rPr>
                <w:rFonts w:eastAsia="仿宋_GB2312"/>
                <w:color w:val="000000"/>
                <w:kern w:val="0"/>
                <w:sz w:val="24"/>
              </w:rPr>
              <w:t>313</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4"/>
              </w:rPr>
            </w:pPr>
            <w:r w:rsidRPr="00DE0639">
              <w:rPr>
                <w:rFonts w:eastAsia="仿宋_GB2312"/>
                <w:color w:val="000000"/>
                <w:kern w:val="0"/>
                <w:sz w:val="24"/>
              </w:rPr>
              <w:t>728</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043622">
        <w:trPr>
          <w:trHeight w:val="442"/>
        </w:trPr>
        <w:tc>
          <w:tcPr>
            <w:tcW w:w="848" w:type="dxa"/>
            <w:tcBorders>
              <w:top w:val="single" w:sz="4" w:space="0" w:color="000000"/>
              <w:left w:val="single" w:sz="4" w:space="0" w:color="000000"/>
              <w:bottom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2023</w:t>
            </w:r>
            <w:r w:rsidRPr="00DE0639">
              <w:rPr>
                <w:rFonts w:eastAsia="仿宋_GB2312"/>
                <w:color w:val="000000"/>
                <w:kern w:val="0"/>
                <w:sz w:val="22"/>
                <w:szCs w:val="22"/>
              </w:rPr>
              <w:t>年</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5.36</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8040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5360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2680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2144</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161</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375</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043622">
        <w:trPr>
          <w:trHeight w:val="442"/>
        </w:trPr>
        <w:tc>
          <w:tcPr>
            <w:tcW w:w="848" w:type="dxa"/>
            <w:tcBorders>
              <w:top w:val="single" w:sz="4" w:space="0" w:color="000000"/>
              <w:left w:val="single" w:sz="4" w:space="0" w:color="000000"/>
              <w:bottom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2024</w:t>
            </w:r>
            <w:r w:rsidRPr="00DE0639">
              <w:rPr>
                <w:rFonts w:eastAsia="仿宋_GB2312"/>
                <w:color w:val="000000"/>
                <w:kern w:val="0"/>
                <w:sz w:val="22"/>
                <w:szCs w:val="22"/>
              </w:rPr>
              <w:t>年</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4.55</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6825</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4550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2275</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1820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136.5</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318.5</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043622">
        <w:trPr>
          <w:trHeight w:val="442"/>
        </w:trPr>
        <w:tc>
          <w:tcPr>
            <w:tcW w:w="848" w:type="dxa"/>
            <w:tcBorders>
              <w:top w:val="single" w:sz="4" w:space="0" w:color="000000"/>
              <w:left w:val="single" w:sz="4" w:space="0" w:color="000000"/>
              <w:bottom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2025</w:t>
            </w:r>
            <w:r w:rsidRPr="00DE0639">
              <w:rPr>
                <w:rFonts w:eastAsia="仿宋_GB2312"/>
                <w:color w:val="000000"/>
                <w:kern w:val="0"/>
                <w:sz w:val="22"/>
                <w:szCs w:val="22"/>
              </w:rPr>
              <w:t>年</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3.73</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5670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3780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1890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1512</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113.4</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264.6</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043622">
        <w:trPr>
          <w:trHeight w:val="442"/>
        </w:trPr>
        <w:tc>
          <w:tcPr>
            <w:tcW w:w="848" w:type="dxa"/>
            <w:tcBorders>
              <w:top w:val="single" w:sz="4" w:space="0" w:color="000000"/>
              <w:left w:val="single" w:sz="4" w:space="0" w:color="000000"/>
              <w:bottom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一</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其中：提质改造工程</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4.48</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4480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2986</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1494</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1195</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89</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210</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043622">
        <w:trPr>
          <w:trHeight w:val="442"/>
        </w:trPr>
        <w:tc>
          <w:tcPr>
            <w:tcW w:w="848" w:type="dxa"/>
            <w:tcBorders>
              <w:top w:val="single" w:sz="4" w:space="0" w:color="000000"/>
              <w:left w:val="single" w:sz="4" w:space="0" w:color="000000"/>
              <w:bottom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2021</w:t>
            </w:r>
            <w:r w:rsidRPr="00DE0639">
              <w:rPr>
                <w:rFonts w:eastAsia="仿宋_GB2312"/>
                <w:color w:val="000000"/>
                <w:kern w:val="0"/>
                <w:sz w:val="22"/>
                <w:szCs w:val="22"/>
              </w:rPr>
              <w:t>年</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043622">
        <w:trPr>
          <w:trHeight w:val="442"/>
        </w:trPr>
        <w:tc>
          <w:tcPr>
            <w:tcW w:w="848" w:type="dxa"/>
            <w:tcBorders>
              <w:top w:val="single" w:sz="4" w:space="0" w:color="000000"/>
              <w:left w:val="single" w:sz="4" w:space="0" w:color="000000"/>
              <w:bottom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2022</w:t>
            </w:r>
            <w:r w:rsidRPr="00DE0639">
              <w:rPr>
                <w:rFonts w:eastAsia="仿宋_GB2312"/>
                <w:color w:val="000000"/>
                <w:kern w:val="0"/>
                <w:sz w:val="22"/>
                <w:szCs w:val="22"/>
              </w:rPr>
              <w:t>年</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043622">
        <w:trPr>
          <w:trHeight w:val="442"/>
        </w:trPr>
        <w:tc>
          <w:tcPr>
            <w:tcW w:w="8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2023</w:t>
            </w:r>
            <w:r w:rsidRPr="00DE0639">
              <w:rPr>
                <w:rFonts w:eastAsia="仿宋_GB2312"/>
                <w:color w:val="000000"/>
                <w:kern w:val="0"/>
                <w:sz w:val="22"/>
                <w:szCs w:val="22"/>
              </w:rPr>
              <w:t>年</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043622">
        <w:trPr>
          <w:trHeight w:val="442"/>
        </w:trPr>
        <w:tc>
          <w:tcPr>
            <w:tcW w:w="8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2024</w:t>
            </w:r>
            <w:r w:rsidRPr="00DE0639">
              <w:rPr>
                <w:rFonts w:eastAsia="仿宋_GB2312"/>
                <w:color w:val="000000"/>
                <w:kern w:val="0"/>
                <w:sz w:val="22"/>
                <w:szCs w:val="22"/>
              </w:rPr>
              <w:t>年</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3.87</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3870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2580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1290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1032</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77</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181</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DE0639" w:rsidTr="00043622">
        <w:trPr>
          <w:trHeight w:val="442"/>
        </w:trPr>
        <w:tc>
          <w:tcPr>
            <w:tcW w:w="8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2025</w:t>
            </w:r>
            <w:r w:rsidRPr="00DE0639">
              <w:rPr>
                <w:rFonts w:eastAsia="仿宋_GB2312"/>
                <w:color w:val="000000"/>
                <w:kern w:val="0"/>
                <w:sz w:val="22"/>
                <w:szCs w:val="22"/>
              </w:rPr>
              <w:t>年</w:t>
            </w:r>
          </w:p>
        </w:tc>
        <w:tc>
          <w:tcPr>
            <w:tcW w:w="104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0.61</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610</w:t>
            </w:r>
          </w:p>
        </w:tc>
        <w:tc>
          <w:tcPr>
            <w:tcW w:w="1071"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406</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204</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163</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12</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29</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bl>
    <w:p w:rsidR="00A2161D" w:rsidRDefault="00A2161D" w:rsidP="00ED2BAE">
      <w:pPr>
        <w:spacing w:line="300" w:lineRule="exact"/>
        <w:ind w:firstLineChars="200" w:firstLine="480"/>
        <w:jc w:val="center"/>
        <w:rPr>
          <w:rFonts w:eastAsia="仿宋_GB2312"/>
          <w:sz w:val="24"/>
        </w:rPr>
      </w:pPr>
    </w:p>
    <w:tbl>
      <w:tblPr>
        <w:tblW w:w="14332" w:type="dxa"/>
        <w:tblCellMar>
          <w:top w:w="15" w:type="dxa"/>
          <w:left w:w="15" w:type="dxa"/>
          <w:bottom w:w="15" w:type="dxa"/>
          <w:right w:w="15" w:type="dxa"/>
        </w:tblCellMar>
        <w:tblLook w:val="04A0"/>
      </w:tblPr>
      <w:tblGrid>
        <w:gridCol w:w="147"/>
        <w:gridCol w:w="6"/>
        <w:gridCol w:w="138"/>
        <w:gridCol w:w="566"/>
        <w:gridCol w:w="141"/>
        <w:gridCol w:w="8"/>
        <w:gridCol w:w="230"/>
        <w:gridCol w:w="2028"/>
        <w:gridCol w:w="283"/>
        <w:gridCol w:w="142"/>
        <w:gridCol w:w="8"/>
        <w:gridCol w:w="172"/>
        <w:gridCol w:w="965"/>
        <w:gridCol w:w="272"/>
        <w:gridCol w:w="396"/>
        <w:gridCol w:w="150"/>
        <w:gridCol w:w="161"/>
        <w:gridCol w:w="296"/>
        <w:gridCol w:w="273"/>
        <w:gridCol w:w="338"/>
        <w:gridCol w:w="381"/>
        <w:gridCol w:w="78"/>
        <w:gridCol w:w="64"/>
        <w:gridCol w:w="273"/>
        <w:gridCol w:w="267"/>
        <w:gridCol w:w="160"/>
        <w:gridCol w:w="300"/>
        <w:gridCol w:w="276"/>
        <w:gridCol w:w="417"/>
        <w:gridCol w:w="300"/>
        <w:gridCol w:w="65"/>
        <w:gridCol w:w="494"/>
        <w:gridCol w:w="108"/>
        <w:gridCol w:w="308"/>
        <w:gridCol w:w="150"/>
        <w:gridCol w:w="274"/>
        <w:gridCol w:w="325"/>
        <w:gridCol w:w="385"/>
        <w:gridCol w:w="9"/>
        <w:gridCol w:w="69"/>
        <w:gridCol w:w="72"/>
        <w:gridCol w:w="843"/>
        <w:gridCol w:w="6"/>
        <w:gridCol w:w="150"/>
        <w:gridCol w:w="1116"/>
        <w:gridCol w:w="286"/>
        <w:gridCol w:w="142"/>
        <w:gridCol w:w="150"/>
        <w:gridCol w:w="144"/>
      </w:tblGrid>
      <w:tr w:rsidR="00DE0639" w:rsidRPr="00DE0639" w:rsidTr="00BF4A26">
        <w:trPr>
          <w:gridBefore w:val="3"/>
          <w:gridAfter w:val="1"/>
          <w:wBefore w:w="293" w:type="dxa"/>
          <w:wAfter w:w="144" w:type="dxa"/>
          <w:trHeight w:val="480"/>
        </w:trPr>
        <w:tc>
          <w:tcPr>
            <w:tcW w:w="13895" w:type="dxa"/>
            <w:gridSpan w:val="45"/>
            <w:vAlign w:val="center"/>
            <w:hideMark/>
          </w:tcPr>
          <w:p w:rsidR="00DE0639" w:rsidRPr="00DE0639" w:rsidRDefault="00DE0639" w:rsidP="00ED2BAE">
            <w:pPr>
              <w:widowControl/>
              <w:jc w:val="center"/>
              <w:rPr>
                <w:rFonts w:ascii="仿宋_GB2312" w:eastAsia="仿宋_GB2312" w:hAnsi="宋体" w:cs="宋体"/>
                <w:bCs/>
                <w:color w:val="000000"/>
                <w:kern w:val="0"/>
                <w:sz w:val="20"/>
                <w:szCs w:val="20"/>
              </w:rPr>
            </w:pPr>
            <w:r w:rsidRPr="00DE0639">
              <w:rPr>
                <w:rFonts w:ascii="仿宋_GB2312" w:eastAsia="仿宋_GB2312" w:hAnsi="宋体" w:cs="宋体" w:hint="eastAsia"/>
                <w:bCs/>
                <w:color w:val="000000"/>
                <w:kern w:val="0"/>
                <w:sz w:val="20"/>
                <w:szCs w:val="20"/>
              </w:rPr>
              <w:t>规划单位：     定襄县                                                                       单位：建设规模：万亩；  建设资金：万元</w:t>
            </w:r>
          </w:p>
        </w:tc>
      </w:tr>
      <w:tr w:rsidR="00DE0639" w:rsidRPr="00DE0639" w:rsidTr="00BF4A26">
        <w:trPr>
          <w:gridBefore w:val="3"/>
          <w:gridAfter w:val="1"/>
          <w:wBefore w:w="293" w:type="dxa"/>
          <w:wAfter w:w="144" w:type="dxa"/>
          <w:trHeight w:val="330"/>
        </w:trPr>
        <w:tc>
          <w:tcPr>
            <w:tcW w:w="948"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序号</w:t>
            </w:r>
          </w:p>
        </w:tc>
        <w:tc>
          <w:tcPr>
            <w:tcW w:w="263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建设任务及年度</w:t>
            </w:r>
          </w:p>
        </w:tc>
        <w:tc>
          <w:tcPr>
            <w:tcW w:w="194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建设规模</w:t>
            </w:r>
          </w:p>
        </w:tc>
        <w:tc>
          <w:tcPr>
            <w:tcW w:w="8369" w:type="dxa"/>
            <w:gridSpan w:val="31"/>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建设资金</w:t>
            </w:r>
          </w:p>
        </w:tc>
      </w:tr>
      <w:tr w:rsidR="00DE0639" w:rsidRPr="00DE0639" w:rsidTr="00BF4A26">
        <w:trPr>
          <w:gridBefore w:val="3"/>
          <w:gridAfter w:val="1"/>
          <w:wBefore w:w="293" w:type="dxa"/>
          <w:wAfter w:w="144" w:type="dxa"/>
          <w:trHeight w:val="330"/>
        </w:trPr>
        <w:tc>
          <w:tcPr>
            <w:tcW w:w="948" w:type="dxa"/>
            <w:gridSpan w:val="4"/>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366"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合计</w:t>
            </w:r>
          </w:p>
        </w:tc>
        <w:tc>
          <w:tcPr>
            <w:tcW w:w="7003" w:type="dxa"/>
            <w:gridSpan w:val="26"/>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其中</w:t>
            </w:r>
          </w:p>
        </w:tc>
      </w:tr>
      <w:tr w:rsidR="00DE0639" w:rsidRPr="00DE0639" w:rsidTr="00BF4A26">
        <w:trPr>
          <w:gridBefore w:val="3"/>
          <w:gridAfter w:val="1"/>
          <w:wBefore w:w="293" w:type="dxa"/>
          <w:wAfter w:w="144" w:type="dxa"/>
          <w:trHeight w:val="330"/>
        </w:trPr>
        <w:tc>
          <w:tcPr>
            <w:tcW w:w="948" w:type="dxa"/>
            <w:gridSpan w:val="4"/>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6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中央</w:t>
            </w:r>
          </w:p>
        </w:tc>
        <w:tc>
          <w:tcPr>
            <w:tcW w:w="4246" w:type="dxa"/>
            <w:gridSpan w:val="17"/>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地方配套</w:t>
            </w:r>
          </w:p>
        </w:tc>
        <w:tc>
          <w:tcPr>
            <w:tcW w:w="1693"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自筹</w:t>
            </w:r>
          </w:p>
        </w:tc>
      </w:tr>
      <w:tr w:rsidR="00DE0639" w:rsidRPr="00DE0639" w:rsidTr="00BF4A26">
        <w:trPr>
          <w:gridBefore w:val="3"/>
          <w:gridAfter w:val="1"/>
          <w:wBefore w:w="293" w:type="dxa"/>
          <w:wAfter w:w="144" w:type="dxa"/>
          <w:trHeight w:val="330"/>
        </w:trPr>
        <w:tc>
          <w:tcPr>
            <w:tcW w:w="948" w:type="dxa"/>
            <w:gridSpan w:val="4"/>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5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小计</w:t>
            </w:r>
          </w:p>
        </w:tc>
        <w:tc>
          <w:tcPr>
            <w:tcW w:w="1060"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省</w:t>
            </w:r>
          </w:p>
        </w:tc>
        <w:tc>
          <w:tcPr>
            <w:tcW w:w="1062"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市</w:t>
            </w:r>
          </w:p>
        </w:tc>
        <w:tc>
          <w:tcPr>
            <w:tcW w:w="1066"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县</w:t>
            </w:r>
          </w:p>
        </w:tc>
        <w:tc>
          <w:tcPr>
            <w:tcW w:w="1693" w:type="dxa"/>
            <w:gridSpan w:val="4"/>
            <w:vMerge/>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DE0639" w:rsidRPr="00DE0639" w:rsidTr="00BF4A26">
        <w:trPr>
          <w:gridBefore w:val="3"/>
          <w:gridAfter w:val="1"/>
          <w:wBefore w:w="293" w:type="dxa"/>
          <w:wAfter w:w="144" w:type="dxa"/>
          <w:trHeight w:val="495"/>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263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高标准农田建设工程</w:t>
            </w:r>
          </w:p>
        </w:tc>
        <w:tc>
          <w:tcPr>
            <w:tcW w:w="194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20.73</w:t>
            </w:r>
          </w:p>
        </w:tc>
        <w:tc>
          <w:tcPr>
            <w:tcW w:w="1366"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31095</w:t>
            </w:r>
          </w:p>
        </w:tc>
        <w:tc>
          <w:tcPr>
            <w:tcW w:w="106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19930</w:t>
            </w:r>
          </w:p>
        </w:tc>
        <w:tc>
          <w:tcPr>
            <w:tcW w:w="105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9365</w:t>
            </w:r>
          </w:p>
        </w:tc>
        <w:tc>
          <w:tcPr>
            <w:tcW w:w="1060"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7492</w:t>
            </w:r>
          </w:p>
        </w:tc>
        <w:tc>
          <w:tcPr>
            <w:tcW w:w="1062"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561.9</w:t>
            </w:r>
          </w:p>
        </w:tc>
        <w:tc>
          <w:tcPr>
            <w:tcW w:w="1066"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1311.1</w:t>
            </w:r>
          </w:p>
        </w:tc>
        <w:tc>
          <w:tcPr>
            <w:tcW w:w="1693"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0</w:t>
            </w:r>
          </w:p>
        </w:tc>
      </w:tr>
      <w:tr w:rsidR="00DE0639" w:rsidRPr="00DE0639" w:rsidTr="00BF4A26">
        <w:trPr>
          <w:gridBefore w:val="3"/>
          <w:gridAfter w:val="1"/>
          <w:wBefore w:w="293" w:type="dxa"/>
          <w:wAfter w:w="144" w:type="dxa"/>
          <w:trHeight w:val="495"/>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63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2021</w:t>
            </w:r>
            <w:r w:rsidRPr="00DE0639">
              <w:rPr>
                <w:rFonts w:eastAsia="仿宋_GB2312"/>
                <w:color w:val="000000"/>
                <w:kern w:val="0"/>
                <w:sz w:val="22"/>
                <w:szCs w:val="22"/>
              </w:rPr>
              <w:t>年</w:t>
            </w:r>
          </w:p>
        </w:tc>
        <w:tc>
          <w:tcPr>
            <w:tcW w:w="194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4.60</w:t>
            </w:r>
          </w:p>
        </w:tc>
        <w:tc>
          <w:tcPr>
            <w:tcW w:w="1366"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6900</w:t>
            </w:r>
          </w:p>
        </w:tc>
        <w:tc>
          <w:tcPr>
            <w:tcW w:w="106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4600</w:t>
            </w:r>
          </w:p>
        </w:tc>
        <w:tc>
          <w:tcPr>
            <w:tcW w:w="105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2300</w:t>
            </w:r>
          </w:p>
        </w:tc>
        <w:tc>
          <w:tcPr>
            <w:tcW w:w="1060"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1840</w:t>
            </w:r>
          </w:p>
        </w:tc>
        <w:tc>
          <w:tcPr>
            <w:tcW w:w="1062"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138</w:t>
            </w:r>
          </w:p>
        </w:tc>
        <w:tc>
          <w:tcPr>
            <w:tcW w:w="1066"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322</w:t>
            </w:r>
          </w:p>
        </w:tc>
        <w:tc>
          <w:tcPr>
            <w:tcW w:w="1693"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DE0639" w:rsidRPr="00DE0639" w:rsidTr="00BF4A26">
        <w:trPr>
          <w:gridBefore w:val="3"/>
          <w:gridAfter w:val="1"/>
          <w:wBefore w:w="293" w:type="dxa"/>
          <w:wAfter w:w="144" w:type="dxa"/>
          <w:trHeight w:val="495"/>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63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2022</w:t>
            </w:r>
            <w:r w:rsidRPr="00DE0639">
              <w:rPr>
                <w:rFonts w:eastAsia="仿宋_GB2312"/>
                <w:color w:val="000000"/>
                <w:kern w:val="0"/>
                <w:sz w:val="22"/>
                <w:szCs w:val="22"/>
              </w:rPr>
              <w:t>年</w:t>
            </w:r>
          </w:p>
        </w:tc>
        <w:tc>
          <w:tcPr>
            <w:tcW w:w="194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4.60</w:t>
            </w:r>
          </w:p>
        </w:tc>
        <w:tc>
          <w:tcPr>
            <w:tcW w:w="1366"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6900</w:t>
            </w:r>
          </w:p>
        </w:tc>
        <w:tc>
          <w:tcPr>
            <w:tcW w:w="106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4600</w:t>
            </w:r>
          </w:p>
        </w:tc>
        <w:tc>
          <w:tcPr>
            <w:tcW w:w="105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2300</w:t>
            </w:r>
          </w:p>
        </w:tc>
        <w:tc>
          <w:tcPr>
            <w:tcW w:w="1060"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1840</w:t>
            </w:r>
          </w:p>
        </w:tc>
        <w:tc>
          <w:tcPr>
            <w:tcW w:w="1062"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138</w:t>
            </w:r>
          </w:p>
        </w:tc>
        <w:tc>
          <w:tcPr>
            <w:tcW w:w="1066"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322</w:t>
            </w:r>
          </w:p>
        </w:tc>
        <w:tc>
          <w:tcPr>
            <w:tcW w:w="1693"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DE0639" w:rsidRPr="00DE0639" w:rsidTr="00BF4A26">
        <w:trPr>
          <w:gridBefore w:val="3"/>
          <w:gridAfter w:val="1"/>
          <w:wBefore w:w="293" w:type="dxa"/>
          <w:wAfter w:w="144" w:type="dxa"/>
          <w:trHeight w:val="495"/>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63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2023</w:t>
            </w:r>
            <w:r w:rsidRPr="00DE0639">
              <w:rPr>
                <w:rFonts w:eastAsia="仿宋_GB2312"/>
                <w:color w:val="000000"/>
                <w:kern w:val="0"/>
                <w:sz w:val="22"/>
                <w:szCs w:val="22"/>
              </w:rPr>
              <w:t>年</w:t>
            </w:r>
          </w:p>
        </w:tc>
        <w:tc>
          <w:tcPr>
            <w:tcW w:w="194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4.00</w:t>
            </w:r>
          </w:p>
        </w:tc>
        <w:tc>
          <w:tcPr>
            <w:tcW w:w="1366"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6000</w:t>
            </w:r>
          </w:p>
        </w:tc>
        <w:tc>
          <w:tcPr>
            <w:tcW w:w="106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3600</w:t>
            </w:r>
          </w:p>
        </w:tc>
        <w:tc>
          <w:tcPr>
            <w:tcW w:w="105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1500</w:t>
            </w:r>
          </w:p>
        </w:tc>
        <w:tc>
          <w:tcPr>
            <w:tcW w:w="1060"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1200</w:t>
            </w:r>
          </w:p>
        </w:tc>
        <w:tc>
          <w:tcPr>
            <w:tcW w:w="1062"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90</w:t>
            </w:r>
          </w:p>
        </w:tc>
        <w:tc>
          <w:tcPr>
            <w:tcW w:w="1066"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210</w:t>
            </w:r>
          </w:p>
        </w:tc>
        <w:tc>
          <w:tcPr>
            <w:tcW w:w="1693"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DE0639" w:rsidRPr="00DE0639" w:rsidTr="00BF4A26">
        <w:trPr>
          <w:gridBefore w:val="3"/>
          <w:gridAfter w:val="1"/>
          <w:wBefore w:w="293" w:type="dxa"/>
          <w:wAfter w:w="144" w:type="dxa"/>
          <w:trHeight w:val="495"/>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63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2024</w:t>
            </w:r>
            <w:r w:rsidRPr="00DE0639">
              <w:rPr>
                <w:rFonts w:eastAsia="仿宋_GB2312"/>
                <w:color w:val="000000"/>
                <w:kern w:val="0"/>
                <w:sz w:val="22"/>
                <w:szCs w:val="22"/>
              </w:rPr>
              <w:t>年</w:t>
            </w:r>
          </w:p>
        </w:tc>
        <w:tc>
          <w:tcPr>
            <w:tcW w:w="194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4.00</w:t>
            </w:r>
          </w:p>
        </w:tc>
        <w:tc>
          <w:tcPr>
            <w:tcW w:w="1366"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6000</w:t>
            </w:r>
          </w:p>
        </w:tc>
        <w:tc>
          <w:tcPr>
            <w:tcW w:w="106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3600</w:t>
            </w:r>
          </w:p>
        </w:tc>
        <w:tc>
          <w:tcPr>
            <w:tcW w:w="105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1500</w:t>
            </w:r>
          </w:p>
        </w:tc>
        <w:tc>
          <w:tcPr>
            <w:tcW w:w="1060"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1200</w:t>
            </w:r>
          </w:p>
        </w:tc>
        <w:tc>
          <w:tcPr>
            <w:tcW w:w="1062"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90</w:t>
            </w:r>
          </w:p>
        </w:tc>
        <w:tc>
          <w:tcPr>
            <w:tcW w:w="1066"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210</w:t>
            </w:r>
          </w:p>
        </w:tc>
        <w:tc>
          <w:tcPr>
            <w:tcW w:w="1693"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DE0639" w:rsidRPr="00DE0639" w:rsidTr="00BF4A26">
        <w:trPr>
          <w:gridBefore w:val="3"/>
          <w:gridAfter w:val="1"/>
          <w:wBefore w:w="293" w:type="dxa"/>
          <w:wAfter w:w="144" w:type="dxa"/>
          <w:trHeight w:val="495"/>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63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2025</w:t>
            </w:r>
            <w:r w:rsidRPr="00DE0639">
              <w:rPr>
                <w:rFonts w:eastAsia="仿宋_GB2312"/>
                <w:color w:val="000000"/>
                <w:kern w:val="0"/>
                <w:sz w:val="22"/>
                <w:szCs w:val="22"/>
              </w:rPr>
              <w:t>年</w:t>
            </w:r>
          </w:p>
        </w:tc>
        <w:tc>
          <w:tcPr>
            <w:tcW w:w="194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3.53</w:t>
            </w:r>
          </w:p>
        </w:tc>
        <w:tc>
          <w:tcPr>
            <w:tcW w:w="1366"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5295</w:t>
            </w:r>
          </w:p>
        </w:tc>
        <w:tc>
          <w:tcPr>
            <w:tcW w:w="106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3530</w:t>
            </w:r>
          </w:p>
        </w:tc>
        <w:tc>
          <w:tcPr>
            <w:tcW w:w="105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1765</w:t>
            </w:r>
          </w:p>
        </w:tc>
        <w:tc>
          <w:tcPr>
            <w:tcW w:w="1060"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1412</w:t>
            </w:r>
          </w:p>
        </w:tc>
        <w:tc>
          <w:tcPr>
            <w:tcW w:w="1062"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105.9</w:t>
            </w:r>
          </w:p>
        </w:tc>
        <w:tc>
          <w:tcPr>
            <w:tcW w:w="1066"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247.1</w:t>
            </w:r>
          </w:p>
        </w:tc>
        <w:tc>
          <w:tcPr>
            <w:tcW w:w="1693"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DE0639" w:rsidRPr="00DE0639" w:rsidTr="00BF4A26">
        <w:trPr>
          <w:gridBefore w:val="3"/>
          <w:gridAfter w:val="1"/>
          <w:wBefore w:w="293" w:type="dxa"/>
          <w:wAfter w:w="144" w:type="dxa"/>
          <w:trHeight w:val="495"/>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一</w:t>
            </w:r>
          </w:p>
        </w:tc>
        <w:tc>
          <w:tcPr>
            <w:tcW w:w="263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其中：提质改造工程</w:t>
            </w:r>
          </w:p>
        </w:tc>
        <w:tc>
          <w:tcPr>
            <w:tcW w:w="194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8.6</w:t>
            </w:r>
          </w:p>
        </w:tc>
        <w:tc>
          <w:tcPr>
            <w:tcW w:w="1366"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8600</w:t>
            </w:r>
          </w:p>
        </w:tc>
        <w:tc>
          <w:tcPr>
            <w:tcW w:w="106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5734</w:t>
            </w:r>
          </w:p>
        </w:tc>
        <w:tc>
          <w:tcPr>
            <w:tcW w:w="105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2866</w:t>
            </w:r>
          </w:p>
        </w:tc>
        <w:tc>
          <w:tcPr>
            <w:tcW w:w="1060"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2292</w:t>
            </w:r>
          </w:p>
        </w:tc>
        <w:tc>
          <w:tcPr>
            <w:tcW w:w="1062"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172</w:t>
            </w:r>
          </w:p>
        </w:tc>
        <w:tc>
          <w:tcPr>
            <w:tcW w:w="1066"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402</w:t>
            </w:r>
          </w:p>
        </w:tc>
        <w:tc>
          <w:tcPr>
            <w:tcW w:w="1693"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DE0639" w:rsidRPr="00DE0639" w:rsidTr="00BF4A26">
        <w:trPr>
          <w:gridBefore w:val="3"/>
          <w:gridAfter w:val="1"/>
          <w:wBefore w:w="293" w:type="dxa"/>
          <w:wAfter w:w="144" w:type="dxa"/>
          <w:trHeight w:val="495"/>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63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2021</w:t>
            </w:r>
            <w:r w:rsidRPr="00DE0639">
              <w:rPr>
                <w:rFonts w:eastAsia="仿宋_GB2312"/>
                <w:color w:val="000000"/>
                <w:kern w:val="0"/>
                <w:sz w:val="22"/>
                <w:szCs w:val="22"/>
              </w:rPr>
              <w:t>年</w:t>
            </w:r>
          </w:p>
        </w:tc>
        <w:tc>
          <w:tcPr>
            <w:tcW w:w="194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366"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6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5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60"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62"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66"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693"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DE0639" w:rsidRPr="00DE0639" w:rsidTr="00BF4A26">
        <w:trPr>
          <w:gridBefore w:val="3"/>
          <w:gridAfter w:val="1"/>
          <w:wBefore w:w="293" w:type="dxa"/>
          <w:wAfter w:w="144" w:type="dxa"/>
          <w:trHeight w:val="495"/>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63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2022</w:t>
            </w:r>
            <w:r w:rsidRPr="00DE0639">
              <w:rPr>
                <w:rFonts w:eastAsia="仿宋_GB2312"/>
                <w:color w:val="000000"/>
                <w:kern w:val="0"/>
                <w:sz w:val="22"/>
                <w:szCs w:val="22"/>
              </w:rPr>
              <w:t>年</w:t>
            </w:r>
          </w:p>
        </w:tc>
        <w:tc>
          <w:tcPr>
            <w:tcW w:w="194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366"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6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5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60"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62"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066"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c>
          <w:tcPr>
            <w:tcW w:w="1693"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DE0639" w:rsidRPr="00DE0639" w:rsidTr="00BF4A26">
        <w:trPr>
          <w:gridBefore w:val="3"/>
          <w:gridAfter w:val="1"/>
          <w:wBefore w:w="293" w:type="dxa"/>
          <w:wAfter w:w="144" w:type="dxa"/>
          <w:trHeight w:val="495"/>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63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2023</w:t>
            </w:r>
            <w:r w:rsidRPr="00DE0639">
              <w:rPr>
                <w:rFonts w:eastAsia="仿宋_GB2312"/>
                <w:color w:val="000000"/>
                <w:kern w:val="0"/>
                <w:sz w:val="22"/>
                <w:szCs w:val="22"/>
              </w:rPr>
              <w:t>年</w:t>
            </w:r>
          </w:p>
        </w:tc>
        <w:tc>
          <w:tcPr>
            <w:tcW w:w="194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3.0</w:t>
            </w:r>
          </w:p>
        </w:tc>
        <w:tc>
          <w:tcPr>
            <w:tcW w:w="1366"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3000</w:t>
            </w:r>
          </w:p>
        </w:tc>
        <w:tc>
          <w:tcPr>
            <w:tcW w:w="106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2000</w:t>
            </w:r>
          </w:p>
        </w:tc>
        <w:tc>
          <w:tcPr>
            <w:tcW w:w="105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1000</w:t>
            </w:r>
          </w:p>
        </w:tc>
        <w:tc>
          <w:tcPr>
            <w:tcW w:w="1060"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800</w:t>
            </w:r>
          </w:p>
        </w:tc>
        <w:tc>
          <w:tcPr>
            <w:tcW w:w="1062"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60</w:t>
            </w:r>
          </w:p>
        </w:tc>
        <w:tc>
          <w:tcPr>
            <w:tcW w:w="1066"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140</w:t>
            </w:r>
          </w:p>
        </w:tc>
        <w:tc>
          <w:tcPr>
            <w:tcW w:w="1693"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DE0639" w:rsidRPr="00DE0639" w:rsidTr="00BF4A26">
        <w:trPr>
          <w:gridBefore w:val="3"/>
          <w:gridAfter w:val="1"/>
          <w:wBefore w:w="293" w:type="dxa"/>
          <w:wAfter w:w="144" w:type="dxa"/>
          <w:trHeight w:val="495"/>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63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2024</w:t>
            </w:r>
            <w:r w:rsidRPr="00DE0639">
              <w:rPr>
                <w:rFonts w:eastAsia="仿宋_GB2312"/>
                <w:color w:val="000000"/>
                <w:kern w:val="0"/>
                <w:sz w:val="22"/>
                <w:szCs w:val="22"/>
              </w:rPr>
              <w:t>年</w:t>
            </w:r>
          </w:p>
        </w:tc>
        <w:tc>
          <w:tcPr>
            <w:tcW w:w="194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3.0</w:t>
            </w:r>
          </w:p>
        </w:tc>
        <w:tc>
          <w:tcPr>
            <w:tcW w:w="1366"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3000</w:t>
            </w:r>
          </w:p>
        </w:tc>
        <w:tc>
          <w:tcPr>
            <w:tcW w:w="106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2000</w:t>
            </w:r>
          </w:p>
        </w:tc>
        <w:tc>
          <w:tcPr>
            <w:tcW w:w="105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1000</w:t>
            </w:r>
          </w:p>
        </w:tc>
        <w:tc>
          <w:tcPr>
            <w:tcW w:w="1060"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800</w:t>
            </w:r>
          </w:p>
        </w:tc>
        <w:tc>
          <w:tcPr>
            <w:tcW w:w="1062"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60</w:t>
            </w:r>
          </w:p>
        </w:tc>
        <w:tc>
          <w:tcPr>
            <w:tcW w:w="1066"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140</w:t>
            </w:r>
          </w:p>
        </w:tc>
        <w:tc>
          <w:tcPr>
            <w:tcW w:w="1693"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DE0639" w:rsidRPr="00DE0639" w:rsidTr="00BF4A26">
        <w:trPr>
          <w:gridBefore w:val="3"/>
          <w:gridAfter w:val="1"/>
          <w:wBefore w:w="293" w:type="dxa"/>
          <w:wAfter w:w="144" w:type="dxa"/>
          <w:trHeight w:val="495"/>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3956F6"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63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2025</w:t>
            </w:r>
            <w:r w:rsidRPr="00DE0639">
              <w:rPr>
                <w:rFonts w:eastAsia="仿宋_GB2312"/>
                <w:color w:val="000000"/>
                <w:kern w:val="0"/>
                <w:sz w:val="22"/>
                <w:szCs w:val="22"/>
              </w:rPr>
              <w:t>年</w:t>
            </w:r>
          </w:p>
        </w:tc>
        <w:tc>
          <w:tcPr>
            <w:tcW w:w="194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2.6</w:t>
            </w:r>
          </w:p>
        </w:tc>
        <w:tc>
          <w:tcPr>
            <w:tcW w:w="1366"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2600</w:t>
            </w:r>
          </w:p>
        </w:tc>
        <w:tc>
          <w:tcPr>
            <w:tcW w:w="1064"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1734</w:t>
            </w:r>
          </w:p>
        </w:tc>
        <w:tc>
          <w:tcPr>
            <w:tcW w:w="1058"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866</w:t>
            </w:r>
          </w:p>
        </w:tc>
        <w:tc>
          <w:tcPr>
            <w:tcW w:w="1060"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692</w:t>
            </w:r>
          </w:p>
        </w:tc>
        <w:tc>
          <w:tcPr>
            <w:tcW w:w="1062" w:type="dxa"/>
            <w:gridSpan w:val="5"/>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52</w:t>
            </w:r>
          </w:p>
        </w:tc>
        <w:tc>
          <w:tcPr>
            <w:tcW w:w="1066"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r w:rsidRPr="00DE0639">
              <w:rPr>
                <w:rFonts w:eastAsia="仿宋_GB2312"/>
                <w:color w:val="000000"/>
                <w:kern w:val="0"/>
                <w:sz w:val="22"/>
                <w:szCs w:val="22"/>
              </w:rPr>
              <w:t>122</w:t>
            </w:r>
          </w:p>
        </w:tc>
        <w:tc>
          <w:tcPr>
            <w:tcW w:w="1693" w:type="dxa"/>
            <w:gridSpan w:val="4"/>
            <w:tcBorders>
              <w:top w:val="single" w:sz="4" w:space="0" w:color="000000"/>
              <w:left w:val="single" w:sz="4" w:space="0" w:color="000000"/>
              <w:bottom w:val="single" w:sz="4" w:space="0" w:color="000000"/>
              <w:right w:val="single" w:sz="4" w:space="0" w:color="000000"/>
            </w:tcBorders>
            <w:vAlign w:val="center"/>
            <w:hideMark/>
          </w:tcPr>
          <w:p w:rsidR="00DE0639" w:rsidRPr="00DE0639" w:rsidRDefault="00DE0639" w:rsidP="00ED2BAE">
            <w:pPr>
              <w:widowControl/>
              <w:jc w:val="center"/>
              <w:rPr>
                <w:rFonts w:eastAsia="仿宋_GB2312"/>
                <w:color w:val="000000"/>
                <w:kern w:val="0"/>
                <w:sz w:val="22"/>
                <w:szCs w:val="22"/>
              </w:rPr>
            </w:pPr>
          </w:p>
        </w:tc>
      </w:tr>
      <w:tr w:rsidR="003956F6" w:rsidRPr="003956F6" w:rsidTr="007B55F2">
        <w:trPr>
          <w:trHeight w:val="480"/>
        </w:trPr>
        <w:tc>
          <w:tcPr>
            <w:tcW w:w="14332" w:type="dxa"/>
            <w:gridSpan w:val="49"/>
            <w:vAlign w:val="center"/>
            <w:hideMark/>
          </w:tcPr>
          <w:p w:rsidR="003956F6" w:rsidRPr="003956F6" w:rsidRDefault="003956F6" w:rsidP="00ED2BAE">
            <w:pPr>
              <w:widowControl/>
              <w:jc w:val="center"/>
              <w:rPr>
                <w:rFonts w:ascii="宋体" w:hAnsi="宋体" w:cs="宋体"/>
                <w:b/>
                <w:bCs/>
                <w:color w:val="000000"/>
                <w:kern w:val="0"/>
                <w:sz w:val="44"/>
                <w:szCs w:val="44"/>
              </w:rPr>
            </w:pPr>
          </w:p>
        </w:tc>
      </w:tr>
      <w:tr w:rsidR="003956F6" w:rsidRPr="003956F6" w:rsidTr="007B55F2">
        <w:trPr>
          <w:trHeight w:val="480"/>
        </w:trPr>
        <w:tc>
          <w:tcPr>
            <w:tcW w:w="14332" w:type="dxa"/>
            <w:gridSpan w:val="49"/>
            <w:vAlign w:val="center"/>
            <w:hideMark/>
          </w:tcPr>
          <w:p w:rsidR="003956F6" w:rsidRPr="003956F6" w:rsidRDefault="003956F6" w:rsidP="00ED2BAE">
            <w:pPr>
              <w:widowControl/>
              <w:jc w:val="center"/>
              <w:rPr>
                <w:rFonts w:ascii="仿宋_GB2312" w:eastAsia="仿宋_GB2312" w:hAnsi="宋体" w:cs="宋体"/>
                <w:bCs/>
                <w:color w:val="000000"/>
                <w:kern w:val="0"/>
                <w:sz w:val="20"/>
                <w:szCs w:val="20"/>
              </w:rPr>
            </w:pPr>
            <w:r w:rsidRPr="003956F6">
              <w:rPr>
                <w:rFonts w:ascii="仿宋_GB2312" w:eastAsia="仿宋_GB2312" w:hAnsi="宋体" w:cs="宋体" w:hint="eastAsia"/>
                <w:bCs/>
                <w:color w:val="000000"/>
                <w:kern w:val="0"/>
                <w:sz w:val="20"/>
                <w:szCs w:val="20"/>
              </w:rPr>
              <w:t>规划单位：五台县                                                                              单位：建设规模：万亩；  建设资金：万元</w:t>
            </w:r>
          </w:p>
        </w:tc>
      </w:tr>
      <w:tr w:rsidR="003956F6" w:rsidRPr="003956F6" w:rsidTr="00BF4A26">
        <w:trPr>
          <w:gridAfter w:val="1"/>
          <w:wAfter w:w="144" w:type="dxa"/>
          <w:trHeight w:val="425"/>
        </w:trPr>
        <w:tc>
          <w:tcPr>
            <w:tcW w:w="860"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序号</w:t>
            </w:r>
          </w:p>
        </w:tc>
        <w:tc>
          <w:tcPr>
            <w:tcW w:w="2410"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建设任务及年度</w:t>
            </w:r>
          </w:p>
        </w:tc>
        <w:tc>
          <w:tcPr>
            <w:tcW w:w="1570"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建设规模</w:t>
            </w:r>
          </w:p>
        </w:tc>
        <w:tc>
          <w:tcPr>
            <w:tcW w:w="9348" w:type="dxa"/>
            <w:gridSpan w:val="3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建设资金</w:t>
            </w:r>
          </w:p>
        </w:tc>
      </w:tr>
      <w:tr w:rsidR="003956F6" w:rsidRPr="003956F6" w:rsidTr="00BF4A26">
        <w:trPr>
          <w:gridAfter w:val="1"/>
          <w:wAfter w:w="144" w:type="dxa"/>
          <w:trHeight w:val="425"/>
        </w:trPr>
        <w:tc>
          <w:tcPr>
            <w:tcW w:w="860"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2410"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570" w:type="dxa"/>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275"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合计</w:t>
            </w:r>
          </w:p>
        </w:tc>
        <w:tc>
          <w:tcPr>
            <w:tcW w:w="8073" w:type="dxa"/>
            <w:gridSpan w:val="30"/>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其中</w:t>
            </w:r>
          </w:p>
        </w:tc>
      </w:tr>
      <w:tr w:rsidR="003956F6" w:rsidRPr="003956F6" w:rsidTr="00BF4A26">
        <w:trPr>
          <w:gridAfter w:val="1"/>
          <w:wAfter w:w="144" w:type="dxa"/>
          <w:trHeight w:val="425"/>
        </w:trPr>
        <w:tc>
          <w:tcPr>
            <w:tcW w:w="860"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2410"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570" w:type="dxa"/>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275" w:type="dxa"/>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13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中央</w:t>
            </w:r>
          </w:p>
        </w:tc>
        <w:tc>
          <w:tcPr>
            <w:tcW w:w="6368" w:type="dxa"/>
            <w:gridSpan w:val="22"/>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地方配套</w:t>
            </w:r>
          </w:p>
        </w:tc>
        <w:tc>
          <w:tcPr>
            <w:tcW w:w="57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自筹</w:t>
            </w:r>
          </w:p>
        </w:tc>
      </w:tr>
      <w:tr w:rsidR="003956F6" w:rsidRPr="003956F6" w:rsidTr="00BF4A26">
        <w:trPr>
          <w:gridAfter w:val="1"/>
          <w:wAfter w:w="144" w:type="dxa"/>
          <w:trHeight w:val="425"/>
        </w:trPr>
        <w:tc>
          <w:tcPr>
            <w:tcW w:w="860"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2410"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570" w:type="dxa"/>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275" w:type="dxa"/>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134" w:type="dxa"/>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小计</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省</w:t>
            </w:r>
          </w:p>
        </w:tc>
        <w:tc>
          <w:tcPr>
            <w:tcW w:w="155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市</w:t>
            </w:r>
          </w:p>
        </w:tc>
        <w:tc>
          <w:tcPr>
            <w:tcW w:w="2257"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县</w:t>
            </w:r>
          </w:p>
        </w:tc>
        <w:tc>
          <w:tcPr>
            <w:tcW w:w="571" w:type="dxa"/>
            <w:gridSpan w:val="3"/>
            <w:vMerge/>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r>
      <w:tr w:rsidR="003956F6" w:rsidRPr="003956F6" w:rsidTr="00BF4A26">
        <w:trPr>
          <w:gridAfter w:val="1"/>
          <w:wAfter w:w="144" w:type="dxa"/>
          <w:trHeight w:val="425"/>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高标准农田建设工程</w:t>
            </w:r>
          </w:p>
        </w:tc>
        <w:tc>
          <w:tcPr>
            <w:tcW w:w="1570"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16.59</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24250</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16220</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8030</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7547</w:t>
            </w:r>
          </w:p>
        </w:tc>
        <w:tc>
          <w:tcPr>
            <w:tcW w:w="155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483</w:t>
            </w:r>
          </w:p>
        </w:tc>
        <w:tc>
          <w:tcPr>
            <w:tcW w:w="2257"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571"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r>
      <w:tr w:rsidR="003956F6" w:rsidRPr="003956F6" w:rsidTr="00BF4A26">
        <w:trPr>
          <w:gridAfter w:val="1"/>
          <w:wAfter w:w="144" w:type="dxa"/>
          <w:trHeight w:val="425"/>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2021</w:t>
            </w:r>
            <w:r w:rsidRPr="003956F6">
              <w:rPr>
                <w:rFonts w:eastAsia="仿宋_GB2312"/>
                <w:color w:val="000000"/>
                <w:kern w:val="0"/>
                <w:sz w:val="22"/>
                <w:szCs w:val="22"/>
              </w:rPr>
              <w:t>年</w:t>
            </w:r>
          </w:p>
        </w:tc>
        <w:tc>
          <w:tcPr>
            <w:tcW w:w="1570"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2.00</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3000</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2000</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1000</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940</w:t>
            </w:r>
          </w:p>
        </w:tc>
        <w:tc>
          <w:tcPr>
            <w:tcW w:w="155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60</w:t>
            </w:r>
          </w:p>
        </w:tc>
        <w:tc>
          <w:tcPr>
            <w:tcW w:w="2257" w:type="dxa"/>
            <w:gridSpan w:val="6"/>
            <w:vAlign w:val="center"/>
            <w:hideMark/>
          </w:tcPr>
          <w:p w:rsidR="003956F6" w:rsidRPr="003956F6" w:rsidRDefault="003956F6" w:rsidP="00ED2BAE">
            <w:pPr>
              <w:widowControl/>
              <w:jc w:val="center"/>
              <w:rPr>
                <w:rFonts w:eastAsia="仿宋_GB2312"/>
                <w:color w:val="000000"/>
                <w:kern w:val="0"/>
                <w:sz w:val="22"/>
                <w:szCs w:val="22"/>
              </w:rPr>
            </w:pPr>
          </w:p>
        </w:tc>
        <w:tc>
          <w:tcPr>
            <w:tcW w:w="571"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r>
      <w:tr w:rsidR="003956F6" w:rsidRPr="003956F6" w:rsidTr="00BF4A26">
        <w:trPr>
          <w:gridAfter w:val="1"/>
          <w:wAfter w:w="144" w:type="dxa"/>
          <w:trHeight w:val="425"/>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2022</w:t>
            </w:r>
            <w:r w:rsidRPr="003956F6">
              <w:rPr>
                <w:rFonts w:eastAsia="仿宋_GB2312"/>
                <w:color w:val="000000"/>
                <w:kern w:val="0"/>
                <w:sz w:val="22"/>
                <w:szCs w:val="22"/>
              </w:rPr>
              <w:t>年</w:t>
            </w:r>
          </w:p>
        </w:tc>
        <w:tc>
          <w:tcPr>
            <w:tcW w:w="1570"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5.29</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7935</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5290</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2645</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2486</w:t>
            </w:r>
          </w:p>
        </w:tc>
        <w:tc>
          <w:tcPr>
            <w:tcW w:w="155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159</w:t>
            </w:r>
          </w:p>
        </w:tc>
        <w:tc>
          <w:tcPr>
            <w:tcW w:w="2257"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571"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r>
      <w:tr w:rsidR="003956F6" w:rsidRPr="003956F6" w:rsidTr="00BF4A26">
        <w:trPr>
          <w:gridAfter w:val="1"/>
          <w:wAfter w:w="144" w:type="dxa"/>
          <w:trHeight w:val="425"/>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3</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2023</w:t>
            </w:r>
            <w:r w:rsidRPr="003956F6">
              <w:rPr>
                <w:rFonts w:eastAsia="仿宋_GB2312"/>
                <w:color w:val="000000"/>
                <w:kern w:val="0"/>
                <w:sz w:val="22"/>
                <w:szCs w:val="22"/>
              </w:rPr>
              <w:t>年</w:t>
            </w:r>
          </w:p>
        </w:tc>
        <w:tc>
          <w:tcPr>
            <w:tcW w:w="1570"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3.65</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5475</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3650</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1825</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1715.5</w:t>
            </w:r>
          </w:p>
        </w:tc>
        <w:tc>
          <w:tcPr>
            <w:tcW w:w="155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109.5</w:t>
            </w:r>
          </w:p>
        </w:tc>
        <w:tc>
          <w:tcPr>
            <w:tcW w:w="2257"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571"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r>
      <w:tr w:rsidR="003956F6" w:rsidRPr="003956F6" w:rsidTr="00BF4A26">
        <w:trPr>
          <w:gridAfter w:val="1"/>
          <w:wAfter w:w="144" w:type="dxa"/>
          <w:trHeight w:val="425"/>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4</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2024</w:t>
            </w:r>
            <w:r w:rsidRPr="003956F6">
              <w:rPr>
                <w:rFonts w:eastAsia="仿宋_GB2312"/>
                <w:color w:val="000000"/>
                <w:kern w:val="0"/>
                <w:sz w:val="22"/>
                <w:szCs w:val="22"/>
              </w:rPr>
              <w:t>年</w:t>
            </w:r>
          </w:p>
        </w:tc>
        <w:tc>
          <w:tcPr>
            <w:tcW w:w="1570"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4.10</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6150</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4100</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2050</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1927</w:t>
            </w:r>
          </w:p>
        </w:tc>
        <w:tc>
          <w:tcPr>
            <w:tcW w:w="155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123</w:t>
            </w:r>
          </w:p>
        </w:tc>
        <w:tc>
          <w:tcPr>
            <w:tcW w:w="2257"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571"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r>
      <w:tr w:rsidR="003956F6" w:rsidRPr="003956F6" w:rsidTr="00BF4A26">
        <w:trPr>
          <w:gridAfter w:val="1"/>
          <w:wAfter w:w="144" w:type="dxa"/>
          <w:trHeight w:val="425"/>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5</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2025</w:t>
            </w:r>
            <w:r w:rsidRPr="003956F6">
              <w:rPr>
                <w:rFonts w:eastAsia="仿宋_GB2312"/>
                <w:color w:val="000000"/>
                <w:kern w:val="0"/>
                <w:sz w:val="22"/>
                <w:szCs w:val="22"/>
              </w:rPr>
              <w:t>年</w:t>
            </w:r>
          </w:p>
        </w:tc>
        <w:tc>
          <w:tcPr>
            <w:tcW w:w="1570"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1.55</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2325</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1550</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775</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728</w:t>
            </w:r>
          </w:p>
        </w:tc>
        <w:tc>
          <w:tcPr>
            <w:tcW w:w="155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47</w:t>
            </w:r>
          </w:p>
        </w:tc>
        <w:tc>
          <w:tcPr>
            <w:tcW w:w="2257"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571"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r>
      <w:tr w:rsidR="003956F6" w:rsidRPr="003956F6" w:rsidTr="00BF4A26">
        <w:trPr>
          <w:gridAfter w:val="1"/>
          <w:wAfter w:w="144" w:type="dxa"/>
          <w:trHeight w:val="425"/>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一</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其中：提质改造工程</w:t>
            </w:r>
          </w:p>
        </w:tc>
        <w:tc>
          <w:tcPr>
            <w:tcW w:w="1570"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1.59</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1591</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1061</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499</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424</w:t>
            </w:r>
          </w:p>
        </w:tc>
        <w:tc>
          <w:tcPr>
            <w:tcW w:w="155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32</w:t>
            </w:r>
          </w:p>
        </w:tc>
        <w:tc>
          <w:tcPr>
            <w:tcW w:w="2257"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571"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r>
      <w:tr w:rsidR="003956F6" w:rsidRPr="003956F6" w:rsidTr="00BF4A26">
        <w:trPr>
          <w:gridAfter w:val="1"/>
          <w:wAfter w:w="144" w:type="dxa"/>
          <w:trHeight w:val="425"/>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2021</w:t>
            </w:r>
            <w:r w:rsidRPr="003956F6">
              <w:rPr>
                <w:rFonts w:eastAsia="仿宋_GB2312"/>
                <w:color w:val="000000"/>
                <w:kern w:val="0"/>
                <w:sz w:val="22"/>
                <w:szCs w:val="22"/>
              </w:rPr>
              <w:t>年</w:t>
            </w:r>
          </w:p>
        </w:tc>
        <w:tc>
          <w:tcPr>
            <w:tcW w:w="1570"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55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2257"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571"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r>
      <w:tr w:rsidR="003956F6" w:rsidRPr="003956F6" w:rsidTr="00BF4A26">
        <w:trPr>
          <w:gridAfter w:val="1"/>
          <w:wAfter w:w="144" w:type="dxa"/>
          <w:trHeight w:val="425"/>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2022</w:t>
            </w:r>
            <w:r w:rsidRPr="003956F6">
              <w:rPr>
                <w:rFonts w:eastAsia="仿宋_GB2312"/>
                <w:color w:val="000000"/>
                <w:kern w:val="0"/>
                <w:sz w:val="22"/>
                <w:szCs w:val="22"/>
              </w:rPr>
              <w:t>年</w:t>
            </w:r>
          </w:p>
        </w:tc>
        <w:tc>
          <w:tcPr>
            <w:tcW w:w="1570"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55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2257"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571"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r>
      <w:tr w:rsidR="003956F6" w:rsidRPr="003956F6" w:rsidTr="00BF4A26">
        <w:trPr>
          <w:gridAfter w:val="1"/>
          <w:wAfter w:w="144" w:type="dxa"/>
          <w:trHeight w:val="425"/>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3</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2023</w:t>
            </w:r>
            <w:r w:rsidRPr="003956F6">
              <w:rPr>
                <w:rFonts w:eastAsia="仿宋_GB2312"/>
                <w:color w:val="000000"/>
                <w:kern w:val="0"/>
                <w:sz w:val="22"/>
                <w:szCs w:val="22"/>
              </w:rPr>
              <w:t>年</w:t>
            </w:r>
          </w:p>
        </w:tc>
        <w:tc>
          <w:tcPr>
            <w:tcW w:w="1570"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1.19</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1191</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794</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373</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318</w:t>
            </w:r>
          </w:p>
        </w:tc>
        <w:tc>
          <w:tcPr>
            <w:tcW w:w="155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24</w:t>
            </w:r>
          </w:p>
        </w:tc>
        <w:tc>
          <w:tcPr>
            <w:tcW w:w="2257"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571"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r>
      <w:tr w:rsidR="003956F6" w:rsidRPr="003956F6" w:rsidTr="00BF4A26">
        <w:trPr>
          <w:gridAfter w:val="1"/>
          <w:wAfter w:w="144" w:type="dxa"/>
          <w:trHeight w:val="425"/>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4</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2024</w:t>
            </w:r>
            <w:r w:rsidRPr="003956F6">
              <w:rPr>
                <w:rFonts w:eastAsia="仿宋_GB2312"/>
                <w:color w:val="000000"/>
                <w:kern w:val="0"/>
                <w:sz w:val="22"/>
                <w:szCs w:val="22"/>
              </w:rPr>
              <w:t>年</w:t>
            </w:r>
          </w:p>
        </w:tc>
        <w:tc>
          <w:tcPr>
            <w:tcW w:w="1570"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0.40</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400</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267</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125</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107</w:t>
            </w:r>
          </w:p>
        </w:tc>
        <w:tc>
          <w:tcPr>
            <w:tcW w:w="155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8</w:t>
            </w:r>
          </w:p>
        </w:tc>
        <w:tc>
          <w:tcPr>
            <w:tcW w:w="2257"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571"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r>
      <w:tr w:rsidR="003956F6" w:rsidRPr="003956F6" w:rsidTr="00BF4A26">
        <w:trPr>
          <w:gridAfter w:val="1"/>
          <w:wAfter w:w="144" w:type="dxa"/>
          <w:trHeight w:val="425"/>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5</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r w:rsidRPr="003956F6">
              <w:rPr>
                <w:rFonts w:eastAsia="仿宋_GB2312"/>
                <w:color w:val="000000"/>
                <w:kern w:val="0"/>
                <w:sz w:val="22"/>
                <w:szCs w:val="22"/>
              </w:rPr>
              <w:t>2025</w:t>
            </w:r>
            <w:r w:rsidRPr="003956F6">
              <w:rPr>
                <w:rFonts w:eastAsia="仿宋_GB2312"/>
                <w:color w:val="000000"/>
                <w:kern w:val="0"/>
                <w:sz w:val="22"/>
                <w:szCs w:val="22"/>
              </w:rPr>
              <w:t>年</w:t>
            </w:r>
          </w:p>
        </w:tc>
        <w:tc>
          <w:tcPr>
            <w:tcW w:w="1570"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155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2257"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c>
          <w:tcPr>
            <w:tcW w:w="571"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3956F6" w:rsidRDefault="003956F6" w:rsidP="00ED2BAE">
            <w:pPr>
              <w:widowControl/>
              <w:jc w:val="center"/>
              <w:rPr>
                <w:rFonts w:eastAsia="仿宋_GB2312"/>
                <w:color w:val="000000"/>
                <w:kern w:val="0"/>
                <w:sz w:val="22"/>
                <w:szCs w:val="22"/>
              </w:rPr>
            </w:pPr>
          </w:p>
        </w:tc>
      </w:tr>
      <w:tr w:rsidR="003956F6" w:rsidRPr="00043622" w:rsidTr="007B55F2">
        <w:trPr>
          <w:gridBefore w:val="3"/>
          <w:gridAfter w:val="4"/>
          <w:wBefore w:w="293" w:type="dxa"/>
          <w:wAfter w:w="715" w:type="dxa"/>
          <w:trHeight w:val="480"/>
        </w:trPr>
        <w:tc>
          <w:tcPr>
            <w:tcW w:w="13324" w:type="dxa"/>
            <w:gridSpan w:val="42"/>
            <w:vAlign w:val="center"/>
            <w:hideMark/>
          </w:tcPr>
          <w:p w:rsidR="003956F6" w:rsidRPr="00043622" w:rsidRDefault="003956F6" w:rsidP="00ED2BAE">
            <w:pPr>
              <w:widowControl/>
              <w:jc w:val="center"/>
              <w:rPr>
                <w:rFonts w:eastAsia="仿宋_GB2312"/>
                <w:bCs/>
                <w:color w:val="000000"/>
                <w:kern w:val="0"/>
                <w:sz w:val="20"/>
                <w:szCs w:val="20"/>
              </w:rPr>
            </w:pPr>
            <w:r w:rsidRPr="00043622">
              <w:rPr>
                <w:rFonts w:eastAsia="仿宋_GB2312"/>
                <w:bCs/>
                <w:color w:val="000000"/>
                <w:kern w:val="0"/>
                <w:sz w:val="20"/>
                <w:szCs w:val="20"/>
              </w:rPr>
              <w:t>规划单位：原平市</w:t>
            </w:r>
            <w:r w:rsidRPr="00043622">
              <w:rPr>
                <w:rFonts w:eastAsia="仿宋_GB2312"/>
                <w:bCs/>
                <w:color w:val="000000"/>
                <w:kern w:val="0"/>
                <w:sz w:val="20"/>
                <w:szCs w:val="20"/>
              </w:rPr>
              <w:t xml:space="preserve">                                                                   </w:t>
            </w:r>
            <w:r w:rsidR="00ED2BAE">
              <w:rPr>
                <w:rFonts w:eastAsia="仿宋_GB2312" w:hint="eastAsia"/>
                <w:bCs/>
                <w:color w:val="000000"/>
                <w:kern w:val="0"/>
                <w:sz w:val="20"/>
                <w:szCs w:val="20"/>
              </w:rPr>
              <w:t xml:space="preserve">      </w:t>
            </w:r>
            <w:r w:rsidRPr="00043622">
              <w:rPr>
                <w:rFonts w:eastAsia="仿宋_GB2312"/>
                <w:bCs/>
                <w:color w:val="000000"/>
                <w:kern w:val="0"/>
                <w:sz w:val="20"/>
                <w:szCs w:val="20"/>
              </w:rPr>
              <w:t xml:space="preserve"> </w:t>
            </w:r>
            <w:r w:rsidRPr="00043622">
              <w:rPr>
                <w:rFonts w:eastAsia="仿宋_GB2312"/>
                <w:bCs/>
                <w:color w:val="000000"/>
                <w:kern w:val="0"/>
                <w:sz w:val="20"/>
                <w:szCs w:val="20"/>
              </w:rPr>
              <w:t>单位：建设规模：万亩；</w:t>
            </w:r>
            <w:r w:rsidRPr="00043622">
              <w:rPr>
                <w:rFonts w:eastAsia="仿宋_GB2312"/>
                <w:bCs/>
                <w:color w:val="000000"/>
                <w:kern w:val="0"/>
                <w:sz w:val="20"/>
                <w:szCs w:val="20"/>
              </w:rPr>
              <w:t xml:space="preserve">  </w:t>
            </w:r>
            <w:r w:rsidRPr="00043622">
              <w:rPr>
                <w:rFonts w:eastAsia="仿宋_GB2312"/>
                <w:bCs/>
                <w:color w:val="000000"/>
                <w:kern w:val="0"/>
                <w:sz w:val="20"/>
                <w:szCs w:val="20"/>
              </w:rPr>
              <w:t>建设资金：万元</w:t>
            </w:r>
          </w:p>
        </w:tc>
      </w:tr>
      <w:tr w:rsidR="003956F6" w:rsidRPr="00043622" w:rsidTr="007B55F2">
        <w:trPr>
          <w:gridBefore w:val="3"/>
          <w:gridAfter w:val="4"/>
          <w:wBefore w:w="293" w:type="dxa"/>
          <w:wAfter w:w="715" w:type="dxa"/>
          <w:trHeight w:val="330"/>
        </w:trPr>
        <w:tc>
          <w:tcPr>
            <w:tcW w:w="948"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序号</w:t>
            </w:r>
          </w:p>
        </w:tc>
        <w:tc>
          <w:tcPr>
            <w:tcW w:w="245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建设任务及年度</w:t>
            </w:r>
          </w:p>
        </w:tc>
        <w:tc>
          <w:tcPr>
            <w:tcW w:w="1417"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建设规模</w:t>
            </w:r>
          </w:p>
        </w:tc>
        <w:tc>
          <w:tcPr>
            <w:tcW w:w="8505" w:type="dxa"/>
            <w:gridSpan w:val="31"/>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建设资金</w:t>
            </w:r>
          </w:p>
        </w:tc>
      </w:tr>
      <w:tr w:rsidR="003956F6" w:rsidRPr="00043622" w:rsidTr="007B55F2">
        <w:trPr>
          <w:gridBefore w:val="3"/>
          <w:gridAfter w:val="4"/>
          <w:wBefore w:w="293" w:type="dxa"/>
          <w:wAfter w:w="715" w:type="dxa"/>
          <w:trHeight w:val="330"/>
        </w:trPr>
        <w:tc>
          <w:tcPr>
            <w:tcW w:w="948"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2454" w:type="dxa"/>
            <w:gridSpan w:val="3"/>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417"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76"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合计</w:t>
            </w:r>
          </w:p>
        </w:tc>
        <w:tc>
          <w:tcPr>
            <w:tcW w:w="7229" w:type="dxa"/>
            <w:gridSpan w:val="26"/>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其中</w:t>
            </w:r>
          </w:p>
        </w:tc>
      </w:tr>
      <w:tr w:rsidR="003956F6" w:rsidRPr="00043622" w:rsidTr="00BF4A26">
        <w:trPr>
          <w:gridBefore w:val="3"/>
          <w:gridAfter w:val="4"/>
          <w:wBefore w:w="293" w:type="dxa"/>
          <w:wAfter w:w="715" w:type="dxa"/>
          <w:trHeight w:val="330"/>
        </w:trPr>
        <w:tc>
          <w:tcPr>
            <w:tcW w:w="948"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2454" w:type="dxa"/>
            <w:gridSpan w:val="3"/>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417"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76" w:type="dxa"/>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13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中央</w:t>
            </w:r>
          </w:p>
        </w:tc>
        <w:tc>
          <w:tcPr>
            <w:tcW w:w="4828" w:type="dxa"/>
            <w:gridSpan w:val="19"/>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地方配套</w:t>
            </w:r>
          </w:p>
        </w:tc>
        <w:tc>
          <w:tcPr>
            <w:tcW w:w="126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自筹</w:t>
            </w:r>
          </w:p>
        </w:tc>
      </w:tr>
      <w:tr w:rsidR="003956F6" w:rsidRPr="00043622" w:rsidTr="00BF4A26">
        <w:trPr>
          <w:gridBefore w:val="3"/>
          <w:gridAfter w:val="4"/>
          <w:wBefore w:w="293" w:type="dxa"/>
          <w:wAfter w:w="715" w:type="dxa"/>
          <w:trHeight w:val="330"/>
        </w:trPr>
        <w:tc>
          <w:tcPr>
            <w:tcW w:w="948"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2454" w:type="dxa"/>
            <w:gridSpan w:val="3"/>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417"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76" w:type="dxa"/>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134" w:type="dxa"/>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0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小计</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省</w:t>
            </w:r>
          </w:p>
        </w:tc>
        <w:tc>
          <w:tcPr>
            <w:tcW w:w="84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市</w:t>
            </w:r>
          </w:p>
        </w:tc>
        <w:tc>
          <w:tcPr>
            <w:tcW w:w="170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县</w:t>
            </w:r>
          </w:p>
        </w:tc>
        <w:tc>
          <w:tcPr>
            <w:tcW w:w="1267" w:type="dxa"/>
            <w:gridSpan w:val="2"/>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Before w:val="3"/>
          <w:gridAfter w:val="4"/>
          <w:wBefore w:w="293" w:type="dxa"/>
          <w:wAfter w:w="715" w:type="dxa"/>
          <w:trHeight w:val="493"/>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2454"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高标准农田建设工程</w:t>
            </w:r>
          </w:p>
        </w:tc>
        <w:tc>
          <w:tcPr>
            <w:tcW w:w="141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13.47</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20205</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13470</w:t>
            </w:r>
          </w:p>
        </w:tc>
        <w:tc>
          <w:tcPr>
            <w:tcW w:w="100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6735</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5792</w:t>
            </w:r>
          </w:p>
        </w:tc>
        <w:tc>
          <w:tcPr>
            <w:tcW w:w="84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0</w:t>
            </w:r>
          </w:p>
        </w:tc>
        <w:tc>
          <w:tcPr>
            <w:tcW w:w="170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943</w:t>
            </w:r>
          </w:p>
        </w:tc>
        <w:tc>
          <w:tcPr>
            <w:tcW w:w="1267" w:type="dxa"/>
            <w:gridSpan w:val="2"/>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Before w:val="3"/>
          <w:gridAfter w:val="4"/>
          <w:wBefore w:w="293" w:type="dxa"/>
          <w:wAfter w:w="715" w:type="dxa"/>
          <w:trHeight w:val="493"/>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w:t>
            </w:r>
          </w:p>
        </w:tc>
        <w:tc>
          <w:tcPr>
            <w:tcW w:w="2454"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2021</w:t>
            </w:r>
            <w:r w:rsidRPr="00043622">
              <w:rPr>
                <w:rFonts w:eastAsia="仿宋_GB2312"/>
                <w:color w:val="000000"/>
                <w:kern w:val="0"/>
                <w:sz w:val="22"/>
                <w:szCs w:val="22"/>
              </w:rPr>
              <w:t>年</w:t>
            </w:r>
          </w:p>
        </w:tc>
        <w:tc>
          <w:tcPr>
            <w:tcW w:w="141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4.00</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6000</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4000</w:t>
            </w:r>
          </w:p>
        </w:tc>
        <w:tc>
          <w:tcPr>
            <w:tcW w:w="100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2000</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1720</w:t>
            </w:r>
          </w:p>
        </w:tc>
        <w:tc>
          <w:tcPr>
            <w:tcW w:w="84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70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280</w:t>
            </w:r>
          </w:p>
        </w:tc>
        <w:tc>
          <w:tcPr>
            <w:tcW w:w="1267" w:type="dxa"/>
            <w:gridSpan w:val="2"/>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Before w:val="3"/>
          <w:gridAfter w:val="4"/>
          <w:wBefore w:w="293" w:type="dxa"/>
          <w:wAfter w:w="715" w:type="dxa"/>
          <w:trHeight w:val="493"/>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w:t>
            </w:r>
          </w:p>
        </w:tc>
        <w:tc>
          <w:tcPr>
            <w:tcW w:w="2454"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2022</w:t>
            </w:r>
            <w:r w:rsidRPr="00043622">
              <w:rPr>
                <w:rFonts w:eastAsia="仿宋_GB2312"/>
                <w:color w:val="000000"/>
                <w:kern w:val="0"/>
                <w:sz w:val="22"/>
                <w:szCs w:val="22"/>
              </w:rPr>
              <w:t>年</w:t>
            </w:r>
          </w:p>
        </w:tc>
        <w:tc>
          <w:tcPr>
            <w:tcW w:w="141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2.10</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3150</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2100</w:t>
            </w:r>
          </w:p>
        </w:tc>
        <w:tc>
          <w:tcPr>
            <w:tcW w:w="100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1050</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903</w:t>
            </w:r>
          </w:p>
        </w:tc>
        <w:tc>
          <w:tcPr>
            <w:tcW w:w="84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70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147</w:t>
            </w:r>
          </w:p>
        </w:tc>
        <w:tc>
          <w:tcPr>
            <w:tcW w:w="1267" w:type="dxa"/>
            <w:gridSpan w:val="2"/>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Before w:val="3"/>
          <w:gridAfter w:val="4"/>
          <w:wBefore w:w="293" w:type="dxa"/>
          <w:wAfter w:w="715" w:type="dxa"/>
          <w:trHeight w:val="493"/>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3</w:t>
            </w:r>
          </w:p>
        </w:tc>
        <w:tc>
          <w:tcPr>
            <w:tcW w:w="2454"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2023</w:t>
            </w:r>
            <w:r w:rsidRPr="00043622">
              <w:rPr>
                <w:rFonts w:eastAsia="仿宋_GB2312"/>
                <w:color w:val="000000"/>
                <w:kern w:val="0"/>
                <w:sz w:val="22"/>
                <w:szCs w:val="22"/>
              </w:rPr>
              <w:t>年</w:t>
            </w:r>
          </w:p>
        </w:tc>
        <w:tc>
          <w:tcPr>
            <w:tcW w:w="141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2.37</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3555</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2370</w:t>
            </w:r>
          </w:p>
        </w:tc>
        <w:tc>
          <w:tcPr>
            <w:tcW w:w="100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1185</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1019</w:t>
            </w:r>
          </w:p>
        </w:tc>
        <w:tc>
          <w:tcPr>
            <w:tcW w:w="84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70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166</w:t>
            </w:r>
          </w:p>
        </w:tc>
        <w:tc>
          <w:tcPr>
            <w:tcW w:w="1267" w:type="dxa"/>
            <w:gridSpan w:val="2"/>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Before w:val="3"/>
          <w:gridAfter w:val="4"/>
          <w:wBefore w:w="293" w:type="dxa"/>
          <w:wAfter w:w="715" w:type="dxa"/>
          <w:trHeight w:val="493"/>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4</w:t>
            </w:r>
          </w:p>
        </w:tc>
        <w:tc>
          <w:tcPr>
            <w:tcW w:w="2454"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2024</w:t>
            </w:r>
            <w:r w:rsidRPr="00043622">
              <w:rPr>
                <w:rFonts w:eastAsia="仿宋_GB2312"/>
                <w:color w:val="000000"/>
                <w:kern w:val="0"/>
                <w:sz w:val="22"/>
                <w:szCs w:val="22"/>
              </w:rPr>
              <w:t>年</w:t>
            </w:r>
          </w:p>
        </w:tc>
        <w:tc>
          <w:tcPr>
            <w:tcW w:w="141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2.50</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3750</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2500</w:t>
            </w:r>
          </w:p>
        </w:tc>
        <w:tc>
          <w:tcPr>
            <w:tcW w:w="100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1250</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1075</w:t>
            </w:r>
          </w:p>
        </w:tc>
        <w:tc>
          <w:tcPr>
            <w:tcW w:w="84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70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175</w:t>
            </w:r>
          </w:p>
        </w:tc>
        <w:tc>
          <w:tcPr>
            <w:tcW w:w="1267" w:type="dxa"/>
            <w:gridSpan w:val="2"/>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Before w:val="3"/>
          <w:gridAfter w:val="4"/>
          <w:wBefore w:w="293" w:type="dxa"/>
          <w:wAfter w:w="715" w:type="dxa"/>
          <w:trHeight w:val="493"/>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5</w:t>
            </w:r>
          </w:p>
        </w:tc>
        <w:tc>
          <w:tcPr>
            <w:tcW w:w="2454"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2025</w:t>
            </w:r>
            <w:r w:rsidRPr="00043622">
              <w:rPr>
                <w:rFonts w:eastAsia="仿宋_GB2312"/>
                <w:color w:val="000000"/>
                <w:kern w:val="0"/>
                <w:sz w:val="22"/>
                <w:szCs w:val="22"/>
              </w:rPr>
              <w:t>年</w:t>
            </w:r>
          </w:p>
        </w:tc>
        <w:tc>
          <w:tcPr>
            <w:tcW w:w="141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2.50</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3750</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2500</w:t>
            </w:r>
          </w:p>
        </w:tc>
        <w:tc>
          <w:tcPr>
            <w:tcW w:w="100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1250</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1075</w:t>
            </w:r>
          </w:p>
        </w:tc>
        <w:tc>
          <w:tcPr>
            <w:tcW w:w="84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70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175</w:t>
            </w:r>
          </w:p>
        </w:tc>
        <w:tc>
          <w:tcPr>
            <w:tcW w:w="1267" w:type="dxa"/>
            <w:gridSpan w:val="2"/>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Before w:val="3"/>
          <w:gridAfter w:val="4"/>
          <w:wBefore w:w="293" w:type="dxa"/>
          <w:wAfter w:w="715" w:type="dxa"/>
          <w:trHeight w:val="493"/>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一</w:t>
            </w:r>
          </w:p>
        </w:tc>
        <w:tc>
          <w:tcPr>
            <w:tcW w:w="2454"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其中：提质改造工程</w:t>
            </w:r>
          </w:p>
        </w:tc>
        <w:tc>
          <w:tcPr>
            <w:tcW w:w="141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2.50</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2500</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1667</w:t>
            </w:r>
          </w:p>
        </w:tc>
        <w:tc>
          <w:tcPr>
            <w:tcW w:w="100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833</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717</w:t>
            </w:r>
          </w:p>
        </w:tc>
        <w:tc>
          <w:tcPr>
            <w:tcW w:w="84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70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116</w:t>
            </w:r>
          </w:p>
        </w:tc>
        <w:tc>
          <w:tcPr>
            <w:tcW w:w="1267" w:type="dxa"/>
            <w:gridSpan w:val="2"/>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Before w:val="3"/>
          <w:gridAfter w:val="4"/>
          <w:wBefore w:w="293" w:type="dxa"/>
          <w:wAfter w:w="715" w:type="dxa"/>
          <w:trHeight w:val="493"/>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w:t>
            </w:r>
          </w:p>
        </w:tc>
        <w:tc>
          <w:tcPr>
            <w:tcW w:w="2454"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2021</w:t>
            </w:r>
            <w:r w:rsidRPr="00043622">
              <w:rPr>
                <w:rFonts w:eastAsia="仿宋_GB2312"/>
                <w:color w:val="000000"/>
                <w:kern w:val="0"/>
                <w:sz w:val="22"/>
                <w:szCs w:val="22"/>
              </w:rPr>
              <w:t>年</w:t>
            </w:r>
          </w:p>
        </w:tc>
        <w:tc>
          <w:tcPr>
            <w:tcW w:w="141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0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84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70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67" w:type="dxa"/>
            <w:gridSpan w:val="2"/>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Before w:val="3"/>
          <w:gridAfter w:val="4"/>
          <w:wBefore w:w="293" w:type="dxa"/>
          <w:wAfter w:w="715" w:type="dxa"/>
          <w:trHeight w:val="493"/>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w:t>
            </w:r>
          </w:p>
        </w:tc>
        <w:tc>
          <w:tcPr>
            <w:tcW w:w="2454"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2022</w:t>
            </w:r>
            <w:r w:rsidRPr="00043622">
              <w:rPr>
                <w:rFonts w:eastAsia="仿宋_GB2312"/>
                <w:color w:val="000000"/>
                <w:kern w:val="0"/>
                <w:sz w:val="22"/>
                <w:szCs w:val="22"/>
              </w:rPr>
              <w:t>年</w:t>
            </w:r>
          </w:p>
        </w:tc>
        <w:tc>
          <w:tcPr>
            <w:tcW w:w="141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0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84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70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67" w:type="dxa"/>
            <w:gridSpan w:val="2"/>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Before w:val="3"/>
          <w:gridAfter w:val="4"/>
          <w:wBefore w:w="293" w:type="dxa"/>
          <w:wAfter w:w="715" w:type="dxa"/>
          <w:trHeight w:val="493"/>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3</w:t>
            </w:r>
          </w:p>
        </w:tc>
        <w:tc>
          <w:tcPr>
            <w:tcW w:w="2454"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2023</w:t>
            </w:r>
            <w:r w:rsidRPr="00043622">
              <w:rPr>
                <w:rFonts w:eastAsia="仿宋_GB2312"/>
                <w:color w:val="000000"/>
                <w:kern w:val="0"/>
                <w:sz w:val="22"/>
                <w:szCs w:val="22"/>
              </w:rPr>
              <w:t>年</w:t>
            </w:r>
          </w:p>
        </w:tc>
        <w:tc>
          <w:tcPr>
            <w:tcW w:w="141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0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84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70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67" w:type="dxa"/>
            <w:gridSpan w:val="2"/>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Before w:val="3"/>
          <w:gridAfter w:val="4"/>
          <w:wBefore w:w="293" w:type="dxa"/>
          <w:wAfter w:w="715" w:type="dxa"/>
          <w:trHeight w:val="493"/>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4</w:t>
            </w:r>
          </w:p>
        </w:tc>
        <w:tc>
          <w:tcPr>
            <w:tcW w:w="2454"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2024</w:t>
            </w:r>
            <w:r w:rsidRPr="00043622">
              <w:rPr>
                <w:rFonts w:eastAsia="仿宋_GB2312"/>
                <w:color w:val="000000"/>
                <w:kern w:val="0"/>
                <w:sz w:val="22"/>
                <w:szCs w:val="22"/>
              </w:rPr>
              <w:t>年</w:t>
            </w:r>
          </w:p>
        </w:tc>
        <w:tc>
          <w:tcPr>
            <w:tcW w:w="141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0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84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70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67" w:type="dxa"/>
            <w:gridSpan w:val="2"/>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Before w:val="3"/>
          <w:gridAfter w:val="4"/>
          <w:wBefore w:w="293" w:type="dxa"/>
          <w:wAfter w:w="715" w:type="dxa"/>
          <w:trHeight w:val="493"/>
        </w:trPr>
        <w:tc>
          <w:tcPr>
            <w:tcW w:w="948"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5</w:t>
            </w:r>
          </w:p>
        </w:tc>
        <w:tc>
          <w:tcPr>
            <w:tcW w:w="2454" w:type="dxa"/>
            <w:gridSpan w:val="3"/>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2025</w:t>
            </w:r>
            <w:r w:rsidRPr="00043622">
              <w:rPr>
                <w:rFonts w:eastAsia="仿宋_GB2312"/>
                <w:color w:val="000000"/>
                <w:kern w:val="0"/>
                <w:sz w:val="22"/>
                <w:szCs w:val="22"/>
              </w:rPr>
              <w:t>年</w:t>
            </w:r>
          </w:p>
        </w:tc>
        <w:tc>
          <w:tcPr>
            <w:tcW w:w="141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2.50</w:t>
            </w:r>
          </w:p>
        </w:tc>
        <w:tc>
          <w:tcPr>
            <w:tcW w:w="1276"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2500</w:t>
            </w:r>
          </w:p>
        </w:tc>
        <w:tc>
          <w:tcPr>
            <w:tcW w:w="1134"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1667</w:t>
            </w:r>
          </w:p>
        </w:tc>
        <w:tc>
          <w:tcPr>
            <w:tcW w:w="100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833</w:t>
            </w:r>
          </w:p>
        </w:tc>
        <w:tc>
          <w:tcPr>
            <w:tcW w:w="1276"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717</w:t>
            </w:r>
          </w:p>
        </w:tc>
        <w:tc>
          <w:tcPr>
            <w:tcW w:w="84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709" w:type="dxa"/>
            <w:gridSpan w:val="7"/>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116</w:t>
            </w:r>
          </w:p>
        </w:tc>
        <w:tc>
          <w:tcPr>
            <w:tcW w:w="1267" w:type="dxa"/>
            <w:gridSpan w:val="2"/>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After w:val="3"/>
          <w:wAfter w:w="429" w:type="dxa"/>
          <w:trHeight w:val="437"/>
        </w:trPr>
        <w:tc>
          <w:tcPr>
            <w:tcW w:w="13903" w:type="dxa"/>
            <w:gridSpan w:val="46"/>
            <w:vAlign w:val="center"/>
            <w:hideMark/>
          </w:tcPr>
          <w:p w:rsidR="003956F6" w:rsidRPr="00043622" w:rsidRDefault="003956F6" w:rsidP="007B55F2">
            <w:pPr>
              <w:widowControl/>
              <w:spacing w:line="40" w:lineRule="exact"/>
              <w:jc w:val="center"/>
              <w:rPr>
                <w:rFonts w:eastAsia="仿宋_GB2312"/>
                <w:bCs/>
                <w:color w:val="000000"/>
                <w:kern w:val="0"/>
                <w:sz w:val="44"/>
                <w:szCs w:val="44"/>
              </w:rPr>
            </w:pPr>
          </w:p>
        </w:tc>
      </w:tr>
      <w:tr w:rsidR="003956F6" w:rsidRPr="00043622" w:rsidTr="00BF4A26">
        <w:trPr>
          <w:gridAfter w:val="3"/>
          <w:wAfter w:w="429" w:type="dxa"/>
          <w:trHeight w:val="437"/>
        </w:trPr>
        <w:tc>
          <w:tcPr>
            <w:tcW w:w="13903" w:type="dxa"/>
            <w:gridSpan w:val="46"/>
            <w:vAlign w:val="center"/>
            <w:hideMark/>
          </w:tcPr>
          <w:p w:rsidR="003956F6" w:rsidRPr="00043622" w:rsidRDefault="003956F6" w:rsidP="00ED2BAE">
            <w:pPr>
              <w:widowControl/>
              <w:jc w:val="center"/>
              <w:rPr>
                <w:rFonts w:eastAsia="仿宋_GB2312"/>
                <w:bCs/>
                <w:color w:val="000000"/>
                <w:kern w:val="0"/>
                <w:sz w:val="20"/>
                <w:szCs w:val="20"/>
              </w:rPr>
            </w:pPr>
            <w:r w:rsidRPr="00043622">
              <w:rPr>
                <w:rFonts w:eastAsia="仿宋_GB2312"/>
                <w:bCs/>
                <w:color w:val="000000"/>
                <w:kern w:val="0"/>
                <w:sz w:val="20"/>
                <w:szCs w:val="20"/>
              </w:rPr>
              <w:t>规划单位：代县</w:t>
            </w:r>
            <w:r w:rsidRPr="00043622">
              <w:rPr>
                <w:rFonts w:eastAsia="仿宋_GB2312"/>
                <w:bCs/>
                <w:color w:val="000000"/>
                <w:kern w:val="0"/>
                <w:sz w:val="20"/>
                <w:szCs w:val="20"/>
              </w:rPr>
              <w:t xml:space="preserve">                                       </w:t>
            </w:r>
            <w:r w:rsidR="00ED2BAE">
              <w:rPr>
                <w:rFonts w:eastAsia="仿宋_GB2312" w:hint="eastAsia"/>
                <w:bCs/>
                <w:color w:val="000000"/>
                <w:kern w:val="0"/>
                <w:sz w:val="20"/>
                <w:szCs w:val="20"/>
              </w:rPr>
              <w:t xml:space="preserve">   </w:t>
            </w:r>
            <w:r w:rsidRPr="00043622">
              <w:rPr>
                <w:rFonts w:eastAsia="仿宋_GB2312"/>
                <w:bCs/>
                <w:color w:val="000000"/>
                <w:kern w:val="0"/>
                <w:sz w:val="20"/>
                <w:szCs w:val="20"/>
              </w:rPr>
              <w:t xml:space="preserve">                                       </w:t>
            </w:r>
            <w:r w:rsidRPr="00043622">
              <w:rPr>
                <w:rFonts w:eastAsia="仿宋_GB2312"/>
                <w:bCs/>
                <w:color w:val="000000"/>
                <w:kern w:val="0"/>
                <w:sz w:val="20"/>
                <w:szCs w:val="20"/>
              </w:rPr>
              <w:t>单位：建设规模：万亩；</w:t>
            </w:r>
            <w:r w:rsidRPr="00043622">
              <w:rPr>
                <w:rFonts w:eastAsia="仿宋_GB2312"/>
                <w:bCs/>
                <w:color w:val="000000"/>
                <w:kern w:val="0"/>
                <w:sz w:val="20"/>
                <w:szCs w:val="20"/>
              </w:rPr>
              <w:t xml:space="preserve">  </w:t>
            </w:r>
            <w:r w:rsidRPr="00043622">
              <w:rPr>
                <w:rFonts w:eastAsia="仿宋_GB2312"/>
                <w:bCs/>
                <w:color w:val="000000"/>
                <w:kern w:val="0"/>
                <w:sz w:val="20"/>
                <w:szCs w:val="20"/>
              </w:rPr>
              <w:t>建设资金：万元</w:t>
            </w:r>
          </w:p>
        </w:tc>
      </w:tr>
      <w:tr w:rsidR="003956F6" w:rsidRPr="00043622" w:rsidTr="00BF4A26">
        <w:trPr>
          <w:gridAfter w:val="3"/>
          <w:wAfter w:w="429" w:type="dxa"/>
          <w:trHeight w:val="425"/>
        </w:trPr>
        <w:tc>
          <w:tcPr>
            <w:tcW w:w="860"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序号</w:t>
            </w:r>
          </w:p>
        </w:tc>
        <w:tc>
          <w:tcPr>
            <w:tcW w:w="2693"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建设任务及年度</w:t>
            </w:r>
          </w:p>
        </w:tc>
        <w:tc>
          <w:tcPr>
            <w:tcW w:w="1955"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建设规模</w:t>
            </w:r>
          </w:p>
        </w:tc>
        <w:tc>
          <w:tcPr>
            <w:tcW w:w="8395" w:type="dxa"/>
            <w:gridSpan w:val="31"/>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建设资金</w:t>
            </w:r>
          </w:p>
        </w:tc>
      </w:tr>
      <w:tr w:rsidR="003956F6" w:rsidRPr="00043622" w:rsidTr="00BF4A26">
        <w:trPr>
          <w:gridAfter w:val="3"/>
          <w:wAfter w:w="429" w:type="dxa"/>
          <w:trHeight w:val="425"/>
        </w:trPr>
        <w:tc>
          <w:tcPr>
            <w:tcW w:w="860"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2693" w:type="dxa"/>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955" w:type="dxa"/>
            <w:gridSpan w:val="6"/>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18"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合计</w:t>
            </w:r>
          </w:p>
        </w:tc>
        <w:tc>
          <w:tcPr>
            <w:tcW w:w="7177" w:type="dxa"/>
            <w:gridSpan w:val="26"/>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其中</w:t>
            </w:r>
          </w:p>
        </w:tc>
      </w:tr>
      <w:tr w:rsidR="003956F6" w:rsidRPr="00043622" w:rsidTr="00BF4A26">
        <w:trPr>
          <w:gridAfter w:val="3"/>
          <w:wAfter w:w="429" w:type="dxa"/>
          <w:trHeight w:val="376"/>
        </w:trPr>
        <w:tc>
          <w:tcPr>
            <w:tcW w:w="860"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2693" w:type="dxa"/>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955" w:type="dxa"/>
            <w:gridSpan w:val="6"/>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18" w:type="dxa"/>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63"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中央</w:t>
            </w:r>
          </w:p>
        </w:tc>
        <w:tc>
          <w:tcPr>
            <w:tcW w:w="4555" w:type="dxa"/>
            <w:gridSpan w:val="17"/>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地方配套</w:t>
            </w:r>
          </w:p>
        </w:tc>
        <w:tc>
          <w:tcPr>
            <w:tcW w:w="1559"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自筹</w:t>
            </w:r>
          </w:p>
        </w:tc>
      </w:tr>
      <w:tr w:rsidR="003956F6" w:rsidRPr="00043622" w:rsidTr="00BF4A26">
        <w:trPr>
          <w:gridAfter w:val="3"/>
          <w:wAfter w:w="429" w:type="dxa"/>
          <w:trHeight w:val="382"/>
        </w:trPr>
        <w:tc>
          <w:tcPr>
            <w:tcW w:w="860"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2693" w:type="dxa"/>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955" w:type="dxa"/>
            <w:gridSpan w:val="6"/>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18" w:type="dxa"/>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15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小计</w:t>
            </w:r>
          </w:p>
        </w:tc>
        <w:tc>
          <w:tcPr>
            <w:tcW w:w="96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省</w:t>
            </w:r>
          </w:p>
        </w:tc>
        <w:tc>
          <w:tcPr>
            <w:tcW w:w="105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市</w:t>
            </w:r>
          </w:p>
        </w:tc>
        <w:tc>
          <w:tcPr>
            <w:tcW w:w="137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县</w:t>
            </w:r>
          </w:p>
        </w:tc>
        <w:tc>
          <w:tcPr>
            <w:tcW w:w="1559" w:type="dxa"/>
            <w:gridSpan w:val="4"/>
            <w:vMerge/>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After w:val="3"/>
          <w:wAfter w:w="429" w:type="dxa"/>
          <w:trHeight w:val="454"/>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高标准农田建设工程</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10.27</w:t>
            </w: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15405</w:t>
            </w:r>
          </w:p>
        </w:tc>
        <w:tc>
          <w:tcPr>
            <w:tcW w:w="106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10270</w:t>
            </w:r>
          </w:p>
        </w:tc>
        <w:tc>
          <w:tcPr>
            <w:tcW w:w="115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5135</w:t>
            </w:r>
          </w:p>
        </w:tc>
        <w:tc>
          <w:tcPr>
            <w:tcW w:w="96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4827</w:t>
            </w:r>
          </w:p>
        </w:tc>
        <w:tc>
          <w:tcPr>
            <w:tcW w:w="105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308</w:t>
            </w:r>
          </w:p>
        </w:tc>
        <w:tc>
          <w:tcPr>
            <w:tcW w:w="137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559"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After w:val="3"/>
          <w:wAfter w:w="429" w:type="dxa"/>
          <w:trHeight w:val="454"/>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923693"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2021</w:t>
            </w:r>
            <w:r w:rsidRPr="00043622">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w:t>
            </w: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3000</w:t>
            </w:r>
          </w:p>
        </w:tc>
        <w:tc>
          <w:tcPr>
            <w:tcW w:w="106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2000</w:t>
            </w:r>
          </w:p>
        </w:tc>
        <w:tc>
          <w:tcPr>
            <w:tcW w:w="115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1000</w:t>
            </w:r>
          </w:p>
        </w:tc>
        <w:tc>
          <w:tcPr>
            <w:tcW w:w="96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940</w:t>
            </w:r>
          </w:p>
        </w:tc>
        <w:tc>
          <w:tcPr>
            <w:tcW w:w="105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60</w:t>
            </w:r>
          </w:p>
        </w:tc>
        <w:tc>
          <w:tcPr>
            <w:tcW w:w="137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559"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After w:val="3"/>
          <w:wAfter w:w="429" w:type="dxa"/>
          <w:trHeight w:val="454"/>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923693"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2022</w:t>
            </w:r>
            <w:r w:rsidRPr="00043622">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2.04</w:t>
            </w: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3060</w:t>
            </w:r>
          </w:p>
        </w:tc>
        <w:tc>
          <w:tcPr>
            <w:tcW w:w="106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2040</w:t>
            </w:r>
          </w:p>
        </w:tc>
        <w:tc>
          <w:tcPr>
            <w:tcW w:w="115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1020</w:t>
            </w:r>
          </w:p>
        </w:tc>
        <w:tc>
          <w:tcPr>
            <w:tcW w:w="96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959</w:t>
            </w:r>
          </w:p>
        </w:tc>
        <w:tc>
          <w:tcPr>
            <w:tcW w:w="105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61</w:t>
            </w:r>
          </w:p>
        </w:tc>
        <w:tc>
          <w:tcPr>
            <w:tcW w:w="137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559"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After w:val="3"/>
          <w:wAfter w:w="429" w:type="dxa"/>
          <w:trHeight w:val="454"/>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923693"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2023</w:t>
            </w:r>
            <w:r w:rsidRPr="00043622">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2.01</w:t>
            </w: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3015</w:t>
            </w:r>
          </w:p>
        </w:tc>
        <w:tc>
          <w:tcPr>
            <w:tcW w:w="106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2010</w:t>
            </w:r>
          </w:p>
        </w:tc>
        <w:tc>
          <w:tcPr>
            <w:tcW w:w="115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1005</w:t>
            </w:r>
          </w:p>
        </w:tc>
        <w:tc>
          <w:tcPr>
            <w:tcW w:w="96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945</w:t>
            </w:r>
          </w:p>
        </w:tc>
        <w:tc>
          <w:tcPr>
            <w:tcW w:w="105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60</w:t>
            </w:r>
          </w:p>
        </w:tc>
        <w:tc>
          <w:tcPr>
            <w:tcW w:w="137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559"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After w:val="3"/>
          <w:wAfter w:w="429" w:type="dxa"/>
          <w:trHeight w:val="454"/>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923693"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2024</w:t>
            </w:r>
            <w:r w:rsidRPr="00043622">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2.06</w:t>
            </w: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3090</w:t>
            </w:r>
          </w:p>
        </w:tc>
        <w:tc>
          <w:tcPr>
            <w:tcW w:w="106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2060</w:t>
            </w:r>
          </w:p>
        </w:tc>
        <w:tc>
          <w:tcPr>
            <w:tcW w:w="115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1030</w:t>
            </w:r>
          </w:p>
        </w:tc>
        <w:tc>
          <w:tcPr>
            <w:tcW w:w="96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968</w:t>
            </w:r>
          </w:p>
        </w:tc>
        <w:tc>
          <w:tcPr>
            <w:tcW w:w="105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62</w:t>
            </w:r>
          </w:p>
        </w:tc>
        <w:tc>
          <w:tcPr>
            <w:tcW w:w="137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559"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After w:val="3"/>
          <w:wAfter w:w="429" w:type="dxa"/>
          <w:trHeight w:val="454"/>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923693"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2025</w:t>
            </w:r>
            <w:r w:rsidRPr="00043622">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2.16</w:t>
            </w: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3240</w:t>
            </w:r>
          </w:p>
        </w:tc>
        <w:tc>
          <w:tcPr>
            <w:tcW w:w="106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2160</w:t>
            </w:r>
          </w:p>
        </w:tc>
        <w:tc>
          <w:tcPr>
            <w:tcW w:w="115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1080</w:t>
            </w:r>
          </w:p>
        </w:tc>
        <w:tc>
          <w:tcPr>
            <w:tcW w:w="96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1015</w:t>
            </w:r>
          </w:p>
        </w:tc>
        <w:tc>
          <w:tcPr>
            <w:tcW w:w="105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65</w:t>
            </w:r>
          </w:p>
        </w:tc>
        <w:tc>
          <w:tcPr>
            <w:tcW w:w="137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559"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After w:val="3"/>
          <w:wAfter w:w="429" w:type="dxa"/>
          <w:trHeight w:val="454"/>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一</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其中：提质改造工程</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6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15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96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5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37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559"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After w:val="3"/>
          <w:wAfter w:w="429" w:type="dxa"/>
          <w:trHeight w:val="454"/>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923693"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2021</w:t>
            </w:r>
            <w:r w:rsidRPr="00043622">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6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15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96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5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37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559"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After w:val="3"/>
          <w:wAfter w:w="429" w:type="dxa"/>
          <w:trHeight w:val="454"/>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923693"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2022</w:t>
            </w:r>
            <w:r w:rsidRPr="00043622">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6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15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96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5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37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559"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After w:val="3"/>
          <w:wAfter w:w="429" w:type="dxa"/>
          <w:trHeight w:val="454"/>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923693"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2023</w:t>
            </w:r>
            <w:r w:rsidRPr="00043622">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6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15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96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5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37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559"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After w:val="3"/>
          <w:wAfter w:w="429" w:type="dxa"/>
          <w:trHeight w:val="454"/>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923693"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2024</w:t>
            </w:r>
            <w:r w:rsidRPr="00043622">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6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15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96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5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37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559"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3956F6" w:rsidRPr="00043622" w:rsidTr="00BF4A26">
        <w:trPr>
          <w:gridAfter w:val="3"/>
          <w:wAfter w:w="429" w:type="dxa"/>
          <w:trHeight w:val="454"/>
        </w:trPr>
        <w:tc>
          <w:tcPr>
            <w:tcW w:w="860"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923693"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r w:rsidRPr="00043622">
              <w:rPr>
                <w:rFonts w:eastAsia="仿宋_GB2312"/>
                <w:color w:val="000000"/>
                <w:kern w:val="0"/>
                <w:sz w:val="22"/>
                <w:szCs w:val="22"/>
              </w:rPr>
              <w:t>2025</w:t>
            </w:r>
            <w:r w:rsidRPr="00043622">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63"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153"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96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057"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378" w:type="dxa"/>
            <w:gridSpan w:val="5"/>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c>
          <w:tcPr>
            <w:tcW w:w="1559" w:type="dxa"/>
            <w:gridSpan w:val="4"/>
            <w:tcBorders>
              <w:top w:val="single" w:sz="4" w:space="0" w:color="000000"/>
              <w:left w:val="single" w:sz="4" w:space="0" w:color="000000"/>
              <w:bottom w:val="single" w:sz="4" w:space="0" w:color="000000"/>
              <w:right w:val="single" w:sz="4" w:space="0" w:color="000000"/>
            </w:tcBorders>
            <w:vAlign w:val="center"/>
            <w:hideMark/>
          </w:tcPr>
          <w:p w:rsidR="003956F6" w:rsidRPr="00043622" w:rsidRDefault="003956F6" w:rsidP="00ED2BAE">
            <w:pPr>
              <w:widowControl/>
              <w:jc w:val="center"/>
              <w:rPr>
                <w:rFonts w:eastAsia="仿宋_GB2312"/>
                <w:color w:val="000000"/>
                <w:kern w:val="0"/>
                <w:sz w:val="22"/>
                <w:szCs w:val="22"/>
              </w:rPr>
            </w:pPr>
          </w:p>
        </w:tc>
      </w:tr>
      <w:tr w:rsidR="00C25F55" w:rsidRPr="00C25F55" w:rsidTr="00BF4A26">
        <w:tblPrEx>
          <w:jc w:val="center"/>
        </w:tblPrEx>
        <w:trPr>
          <w:gridAfter w:val="1"/>
          <w:wAfter w:w="137" w:type="dxa"/>
          <w:trHeight w:val="480"/>
          <w:jc w:val="center"/>
        </w:trPr>
        <w:tc>
          <w:tcPr>
            <w:tcW w:w="14195" w:type="dxa"/>
            <w:gridSpan w:val="48"/>
            <w:vAlign w:val="center"/>
            <w:hideMark/>
          </w:tcPr>
          <w:p w:rsidR="00C25F55" w:rsidRPr="00C25F55" w:rsidRDefault="00C25F55" w:rsidP="00ED2BAE">
            <w:pPr>
              <w:widowControl/>
              <w:jc w:val="center"/>
              <w:rPr>
                <w:rFonts w:eastAsia="仿宋_GB2312"/>
                <w:bCs/>
                <w:color w:val="000000"/>
                <w:kern w:val="0"/>
                <w:sz w:val="20"/>
                <w:szCs w:val="20"/>
              </w:rPr>
            </w:pPr>
            <w:r w:rsidRPr="00C25F55">
              <w:rPr>
                <w:rFonts w:eastAsia="仿宋_GB2312"/>
                <w:bCs/>
                <w:color w:val="000000"/>
                <w:kern w:val="0"/>
                <w:sz w:val="20"/>
                <w:szCs w:val="20"/>
              </w:rPr>
              <w:t>规划单位：繁峙县</w:t>
            </w:r>
            <w:r w:rsidRPr="00C25F55">
              <w:rPr>
                <w:rFonts w:eastAsia="仿宋_GB2312"/>
                <w:bCs/>
                <w:color w:val="000000"/>
                <w:kern w:val="0"/>
                <w:sz w:val="20"/>
                <w:szCs w:val="20"/>
              </w:rPr>
              <w:t xml:space="preserve">                                                                          </w:t>
            </w:r>
            <w:r w:rsidR="00BF4A26">
              <w:rPr>
                <w:rFonts w:eastAsia="仿宋_GB2312" w:hint="eastAsia"/>
                <w:bCs/>
                <w:color w:val="000000"/>
                <w:kern w:val="0"/>
                <w:sz w:val="20"/>
                <w:szCs w:val="20"/>
              </w:rPr>
              <w:t xml:space="preserve">     </w:t>
            </w:r>
            <w:r w:rsidRPr="00C25F55">
              <w:rPr>
                <w:rFonts w:eastAsia="仿宋_GB2312"/>
                <w:bCs/>
                <w:color w:val="000000"/>
                <w:kern w:val="0"/>
                <w:sz w:val="20"/>
                <w:szCs w:val="20"/>
              </w:rPr>
              <w:t xml:space="preserve"> </w:t>
            </w:r>
            <w:r w:rsidRPr="00C25F55">
              <w:rPr>
                <w:rFonts w:eastAsia="仿宋_GB2312"/>
                <w:bCs/>
                <w:color w:val="000000"/>
                <w:kern w:val="0"/>
                <w:sz w:val="20"/>
                <w:szCs w:val="20"/>
              </w:rPr>
              <w:t>单位：建设规模：万亩；</w:t>
            </w:r>
            <w:r w:rsidRPr="00C25F55">
              <w:rPr>
                <w:rFonts w:eastAsia="仿宋_GB2312"/>
                <w:bCs/>
                <w:color w:val="000000"/>
                <w:kern w:val="0"/>
                <w:sz w:val="20"/>
                <w:szCs w:val="20"/>
              </w:rPr>
              <w:t xml:space="preserve">  </w:t>
            </w:r>
            <w:r w:rsidRPr="00C25F55">
              <w:rPr>
                <w:rFonts w:eastAsia="仿宋_GB2312"/>
                <w:bCs/>
                <w:color w:val="000000"/>
                <w:kern w:val="0"/>
                <w:sz w:val="20"/>
                <w:szCs w:val="20"/>
              </w:rPr>
              <w:t>建设资金：万元</w:t>
            </w:r>
          </w:p>
        </w:tc>
      </w:tr>
      <w:tr w:rsidR="00C25F55" w:rsidRPr="00C25F55" w:rsidTr="00BF4A26">
        <w:tblPrEx>
          <w:jc w:val="center"/>
        </w:tblPrEx>
        <w:trPr>
          <w:gridBefore w:val="1"/>
          <w:gridAfter w:val="1"/>
          <w:wBefore w:w="148" w:type="dxa"/>
          <w:wAfter w:w="137" w:type="dxa"/>
          <w:trHeight w:val="330"/>
          <w:jc w:val="center"/>
        </w:trPr>
        <w:tc>
          <w:tcPr>
            <w:tcW w:w="862"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序号</w:t>
            </w:r>
          </w:p>
        </w:tc>
        <w:tc>
          <w:tcPr>
            <w:tcW w:w="2693"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建设任务及年度</w:t>
            </w:r>
          </w:p>
        </w:tc>
        <w:tc>
          <w:tcPr>
            <w:tcW w:w="1955"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建设规模</w:t>
            </w:r>
          </w:p>
        </w:tc>
        <w:tc>
          <w:tcPr>
            <w:tcW w:w="8537" w:type="dxa"/>
            <w:gridSpan w:val="32"/>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建设资金</w:t>
            </w:r>
          </w:p>
        </w:tc>
      </w:tr>
      <w:tr w:rsidR="00C25F55" w:rsidRPr="00C25F55" w:rsidTr="00BF4A26">
        <w:tblPrEx>
          <w:jc w:val="center"/>
        </w:tblPrEx>
        <w:trPr>
          <w:gridBefore w:val="1"/>
          <w:gridAfter w:val="1"/>
          <w:wBefore w:w="148" w:type="dxa"/>
          <w:wAfter w:w="137" w:type="dxa"/>
          <w:trHeight w:val="330"/>
          <w:jc w:val="center"/>
        </w:trPr>
        <w:tc>
          <w:tcPr>
            <w:tcW w:w="862" w:type="dxa"/>
            <w:gridSpan w:val="5"/>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2693" w:type="dxa"/>
            <w:gridSpan w:val="5"/>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955" w:type="dxa"/>
            <w:gridSpan w:val="5"/>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449"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合计</w:t>
            </w:r>
          </w:p>
        </w:tc>
        <w:tc>
          <w:tcPr>
            <w:tcW w:w="7088" w:type="dxa"/>
            <w:gridSpan w:val="27"/>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其中</w:t>
            </w:r>
          </w:p>
        </w:tc>
      </w:tr>
      <w:tr w:rsidR="00C25F55" w:rsidRPr="00C25F55" w:rsidTr="00BF4A26">
        <w:tblPrEx>
          <w:jc w:val="center"/>
        </w:tblPrEx>
        <w:trPr>
          <w:gridBefore w:val="1"/>
          <w:gridAfter w:val="1"/>
          <w:wBefore w:w="148" w:type="dxa"/>
          <w:wAfter w:w="137" w:type="dxa"/>
          <w:trHeight w:val="330"/>
          <w:jc w:val="center"/>
        </w:trPr>
        <w:tc>
          <w:tcPr>
            <w:tcW w:w="862" w:type="dxa"/>
            <w:gridSpan w:val="5"/>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2693" w:type="dxa"/>
            <w:gridSpan w:val="5"/>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955" w:type="dxa"/>
            <w:gridSpan w:val="5"/>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449" w:type="dxa"/>
            <w:gridSpan w:val="5"/>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42"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中央</w:t>
            </w:r>
          </w:p>
        </w:tc>
        <w:tc>
          <w:tcPr>
            <w:tcW w:w="4251" w:type="dxa"/>
            <w:gridSpan w:val="17"/>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地方配套</w:t>
            </w:r>
          </w:p>
        </w:tc>
        <w:tc>
          <w:tcPr>
            <w:tcW w:w="1695"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自筹</w:t>
            </w:r>
          </w:p>
        </w:tc>
      </w:tr>
      <w:tr w:rsidR="00BF4A26" w:rsidRPr="00C25F55" w:rsidTr="00BF4A26">
        <w:tblPrEx>
          <w:jc w:val="center"/>
        </w:tblPrEx>
        <w:trPr>
          <w:gridBefore w:val="1"/>
          <w:gridAfter w:val="1"/>
          <w:wBefore w:w="148" w:type="dxa"/>
          <w:wAfter w:w="137" w:type="dxa"/>
          <w:trHeight w:val="330"/>
          <w:jc w:val="center"/>
        </w:trPr>
        <w:tc>
          <w:tcPr>
            <w:tcW w:w="862" w:type="dxa"/>
            <w:gridSpan w:val="5"/>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2693" w:type="dxa"/>
            <w:gridSpan w:val="5"/>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955" w:type="dxa"/>
            <w:gridSpan w:val="5"/>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449" w:type="dxa"/>
            <w:gridSpan w:val="5"/>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42" w:type="dxa"/>
            <w:gridSpan w:val="6"/>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小计</w:t>
            </w:r>
          </w:p>
        </w:tc>
        <w:tc>
          <w:tcPr>
            <w:tcW w:w="112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省</w:t>
            </w:r>
          </w:p>
        </w:tc>
        <w:tc>
          <w:tcPr>
            <w:tcW w:w="1134"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市</w:t>
            </w:r>
          </w:p>
        </w:tc>
        <w:tc>
          <w:tcPr>
            <w:tcW w:w="999"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县</w:t>
            </w:r>
          </w:p>
        </w:tc>
        <w:tc>
          <w:tcPr>
            <w:tcW w:w="1695" w:type="dxa"/>
            <w:gridSpan w:val="4"/>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BF4A26" w:rsidRPr="00C25F55" w:rsidTr="00BF4A26">
        <w:tblPrEx>
          <w:jc w:val="center"/>
        </w:tblPrEx>
        <w:trPr>
          <w:gridBefore w:val="1"/>
          <w:gridAfter w:val="1"/>
          <w:wBefore w:w="148" w:type="dxa"/>
          <w:wAfter w:w="137" w:type="dxa"/>
          <w:trHeight w:val="495"/>
          <w:jc w:val="center"/>
        </w:trPr>
        <w:tc>
          <w:tcPr>
            <w:tcW w:w="862"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高标准农田建设工程</w:t>
            </w:r>
          </w:p>
        </w:tc>
        <w:tc>
          <w:tcPr>
            <w:tcW w:w="195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15</w:t>
            </w:r>
          </w:p>
        </w:tc>
        <w:tc>
          <w:tcPr>
            <w:tcW w:w="1449"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22500</w:t>
            </w:r>
          </w:p>
        </w:tc>
        <w:tc>
          <w:tcPr>
            <w:tcW w:w="1142"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15000</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7500</w:t>
            </w:r>
          </w:p>
        </w:tc>
        <w:tc>
          <w:tcPr>
            <w:tcW w:w="112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7050</w:t>
            </w:r>
          </w:p>
        </w:tc>
        <w:tc>
          <w:tcPr>
            <w:tcW w:w="1134"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450</w:t>
            </w:r>
          </w:p>
        </w:tc>
        <w:tc>
          <w:tcPr>
            <w:tcW w:w="999"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695"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BF4A26" w:rsidRPr="00C25F55" w:rsidTr="00BF4A26">
        <w:tblPrEx>
          <w:jc w:val="center"/>
        </w:tblPrEx>
        <w:trPr>
          <w:gridBefore w:val="1"/>
          <w:gridAfter w:val="1"/>
          <w:wBefore w:w="148" w:type="dxa"/>
          <w:wAfter w:w="137" w:type="dxa"/>
          <w:trHeight w:val="495"/>
          <w:jc w:val="center"/>
        </w:trPr>
        <w:tc>
          <w:tcPr>
            <w:tcW w:w="862"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2021</w:t>
            </w:r>
            <w:r w:rsidRPr="00C25F55">
              <w:rPr>
                <w:rFonts w:eastAsia="仿宋_GB2312"/>
                <w:color w:val="000000"/>
                <w:kern w:val="0"/>
                <w:sz w:val="22"/>
                <w:szCs w:val="22"/>
              </w:rPr>
              <w:t>年</w:t>
            </w:r>
          </w:p>
        </w:tc>
        <w:tc>
          <w:tcPr>
            <w:tcW w:w="195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3.00</w:t>
            </w:r>
          </w:p>
        </w:tc>
        <w:tc>
          <w:tcPr>
            <w:tcW w:w="1449"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4500</w:t>
            </w:r>
          </w:p>
        </w:tc>
        <w:tc>
          <w:tcPr>
            <w:tcW w:w="1142"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3000</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1500</w:t>
            </w:r>
          </w:p>
        </w:tc>
        <w:tc>
          <w:tcPr>
            <w:tcW w:w="112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1410</w:t>
            </w:r>
          </w:p>
        </w:tc>
        <w:tc>
          <w:tcPr>
            <w:tcW w:w="1134"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90</w:t>
            </w:r>
          </w:p>
        </w:tc>
        <w:tc>
          <w:tcPr>
            <w:tcW w:w="999"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695"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BF4A26" w:rsidRPr="00C25F55" w:rsidTr="00BF4A26">
        <w:tblPrEx>
          <w:jc w:val="center"/>
        </w:tblPrEx>
        <w:trPr>
          <w:gridBefore w:val="1"/>
          <w:gridAfter w:val="1"/>
          <w:wBefore w:w="148" w:type="dxa"/>
          <w:wAfter w:w="137" w:type="dxa"/>
          <w:trHeight w:val="495"/>
          <w:jc w:val="center"/>
        </w:trPr>
        <w:tc>
          <w:tcPr>
            <w:tcW w:w="862"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2022</w:t>
            </w:r>
            <w:r w:rsidRPr="00C25F55">
              <w:rPr>
                <w:rFonts w:eastAsia="仿宋_GB2312"/>
                <w:color w:val="000000"/>
                <w:kern w:val="0"/>
                <w:sz w:val="22"/>
                <w:szCs w:val="22"/>
              </w:rPr>
              <w:t>年</w:t>
            </w:r>
          </w:p>
        </w:tc>
        <w:tc>
          <w:tcPr>
            <w:tcW w:w="195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3.00</w:t>
            </w:r>
          </w:p>
        </w:tc>
        <w:tc>
          <w:tcPr>
            <w:tcW w:w="1449"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4500</w:t>
            </w:r>
          </w:p>
        </w:tc>
        <w:tc>
          <w:tcPr>
            <w:tcW w:w="1142"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3000</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1500</w:t>
            </w:r>
          </w:p>
        </w:tc>
        <w:tc>
          <w:tcPr>
            <w:tcW w:w="112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1410</w:t>
            </w:r>
          </w:p>
        </w:tc>
        <w:tc>
          <w:tcPr>
            <w:tcW w:w="1134"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90</w:t>
            </w:r>
          </w:p>
        </w:tc>
        <w:tc>
          <w:tcPr>
            <w:tcW w:w="999"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695"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BF4A26" w:rsidRPr="00C25F55" w:rsidTr="00BF4A26">
        <w:tblPrEx>
          <w:jc w:val="center"/>
        </w:tblPrEx>
        <w:trPr>
          <w:gridBefore w:val="1"/>
          <w:gridAfter w:val="1"/>
          <w:wBefore w:w="148" w:type="dxa"/>
          <w:wAfter w:w="137" w:type="dxa"/>
          <w:trHeight w:val="495"/>
          <w:jc w:val="center"/>
        </w:trPr>
        <w:tc>
          <w:tcPr>
            <w:tcW w:w="862"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2023</w:t>
            </w:r>
            <w:r w:rsidRPr="00C25F55">
              <w:rPr>
                <w:rFonts w:eastAsia="仿宋_GB2312"/>
                <w:color w:val="000000"/>
                <w:kern w:val="0"/>
                <w:sz w:val="22"/>
                <w:szCs w:val="22"/>
              </w:rPr>
              <w:t>年</w:t>
            </w:r>
          </w:p>
        </w:tc>
        <w:tc>
          <w:tcPr>
            <w:tcW w:w="195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3.00</w:t>
            </w:r>
          </w:p>
        </w:tc>
        <w:tc>
          <w:tcPr>
            <w:tcW w:w="1449"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4500</w:t>
            </w:r>
          </w:p>
        </w:tc>
        <w:tc>
          <w:tcPr>
            <w:tcW w:w="1142"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3000</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1500</w:t>
            </w:r>
          </w:p>
        </w:tc>
        <w:tc>
          <w:tcPr>
            <w:tcW w:w="112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1410</w:t>
            </w:r>
          </w:p>
        </w:tc>
        <w:tc>
          <w:tcPr>
            <w:tcW w:w="1134"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90</w:t>
            </w:r>
          </w:p>
        </w:tc>
        <w:tc>
          <w:tcPr>
            <w:tcW w:w="999"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695"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BF4A26" w:rsidRPr="00C25F55" w:rsidTr="00BF4A26">
        <w:tblPrEx>
          <w:jc w:val="center"/>
        </w:tblPrEx>
        <w:trPr>
          <w:gridBefore w:val="1"/>
          <w:gridAfter w:val="1"/>
          <w:wBefore w:w="148" w:type="dxa"/>
          <w:wAfter w:w="137" w:type="dxa"/>
          <w:trHeight w:val="495"/>
          <w:jc w:val="center"/>
        </w:trPr>
        <w:tc>
          <w:tcPr>
            <w:tcW w:w="862"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2024</w:t>
            </w:r>
            <w:r w:rsidRPr="00C25F55">
              <w:rPr>
                <w:rFonts w:eastAsia="仿宋_GB2312"/>
                <w:color w:val="000000"/>
                <w:kern w:val="0"/>
                <w:sz w:val="22"/>
                <w:szCs w:val="22"/>
              </w:rPr>
              <w:t>年</w:t>
            </w:r>
          </w:p>
        </w:tc>
        <w:tc>
          <w:tcPr>
            <w:tcW w:w="195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3.00</w:t>
            </w:r>
          </w:p>
        </w:tc>
        <w:tc>
          <w:tcPr>
            <w:tcW w:w="1449"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4500</w:t>
            </w:r>
          </w:p>
        </w:tc>
        <w:tc>
          <w:tcPr>
            <w:tcW w:w="1142"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3000</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1500</w:t>
            </w:r>
          </w:p>
        </w:tc>
        <w:tc>
          <w:tcPr>
            <w:tcW w:w="112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1410</w:t>
            </w:r>
          </w:p>
        </w:tc>
        <w:tc>
          <w:tcPr>
            <w:tcW w:w="1134"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90</w:t>
            </w:r>
          </w:p>
        </w:tc>
        <w:tc>
          <w:tcPr>
            <w:tcW w:w="999"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695"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BF4A26" w:rsidRPr="00C25F55" w:rsidTr="00BF4A26">
        <w:tblPrEx>
          <w:jc w:val="center"/>
        </w:tblPrEx>
        <w:trPr>
          <w:gridBefore w:val="1"/>
          <w:gridAfter w:val="1"/>
          <w:wBefore w:w="148" w:type="dxa"/>
          <w:wAfter w:w="137" w:type="dxa"/>
          <w:trHeight w:val="495"/>
          <w:jc w:val="center"/>
        </w:trPr>
        <w:tc>
          <w:tcPr>
            <w:tcW w:w="862"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2025</w:t>
            </w:r>
            <w:r w:rsidRPr="00C25F55">
              <w:rPr>
                <w:rFonts w:eastAsia="仿宋_GB2312"/>
                <w:color w:val="000000"/>
                <w:kern w:val="0"/>
                <w:sz w:val="22"/>
                <w:szCs w:val="22"/>
              </w:rPr>
              <w:t>年</w:t>
            </w:r>
          </w:p>
        </w:tc>
        <w:tc>
          <w:tcPr>
            <w:tcW w:w="195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3.00</w:t>
            </w:r>
          </w:p>
        </w:tc>
        <w:tc>
          <w:tcPr>
            <w:tcW w:w="1449"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4500</w:t>
            </w:r>
          </w:p>
        </w:tc>
        <w:tc>
          <w:tcPr>
            <w:tcW w:w="1142"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3000</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1500</w:t>
            </w:r>
          </w:p>
        </w:tc>
        <w:tc>
          <w:tcPr>
            <w:tcW w:w="112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1410</w:t>
            </w:r>
          </w:p>
        </w:tc>
        <w:tc>
          <w:tcPr>
            <w:tcW w:w="1134"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90</w:t>
            </w:r>
          </w:p>
        </w:tc>
        <w:tc>
          <w:tcPr>
            <w:tcW w:w="999"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695"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BF4A26" w:rsidRPr="00C25F55" w:rsidTr="00BF4A26">
        <w:tblPrEx>
          <w:jc w:val="center"/>
        </w:tblPrEx>
        <w:trPr>
          <w:gridBefore w:val="1"/>
          <w:gridAfter w:val="1"/>
          <w:wBefore w:w="148" w:type="dxa"/>
          <w:wAfter w:w="137" w:type="dxa"/>
          <w:trHeight w:val="495"/>
          <w:jc w:val="center"/>
        </w:trPr>
        <w:tc>
          <w:tcPr>
            <w:tcW w:w="862"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一</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其中：提质改造工程</w:t>
            </w:r>
          </w:p>
        </w:tc>
        <w:tc>
          <w:tcPr>
            <w:tcW w:w="195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449"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42"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2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34"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9"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695"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BF4A26" w:rsidRPr="00C25F55" w:rsidTr="00BF4A26">
        <w:tblPrEx>
          <w:jc w:val="center"/>
        </w:tblPrEx>
        <w:trPr>
          <w:gridBefore w:val="1"/>
          <w:gridAfter w:val="1"/>
          <w:wBefore w:w="148" w:type="dxa"/>
          <w:wAfter w:w="137" w:type="dxa"/>
          <w:trHeight w:val="495"/>
          <w:jc w:val="center"/>
        </w:trPr>
        <w:tc>
          <w:tcPr>
            <w:tcW w:w="862"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2021</w:t>
            </w:r>
            <w:r w:rsidRPr="00C25F55">
              <w:rPr>
                <w:rFonts w:eastAsia="仿宋_GB2312"/>
                <w:color w:val="000000"/>
                <w:kern w:val="0"/>
                <w:sz w:val="22"/>
                <w:szCs w:val="22"/>
              </w:rPr>
              <w:t>年</w:t>
            </w:r>
          </w:p>
        </w:tc>
        <w:tc>
          <w:tcPr>
            <w:tcW w:w="195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449"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42"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2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34"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9"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695"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BF4A26" w:rsidRPr="00C25F55" w:rsidTr="00BF4A26">
        <w:tblPrEx>
          <w:jc w:val="center"/>
        </w:tblPrEx>
        <w:trPr>
          <w:gridBefore w:val="1"/>
          <w:gridAfter w:val="1"/>
          <w:wBefore w:w="148" w:type="dxa"/>
          <w:wAfter w:w="137" w:type="dxa"/>
          <w:trHeight w:val="495"/>
          <w:jc w:val="center"/>
        </w:trPr>
        <w:tc>
          <w:tcPr>
            <w:tcW w:w="862"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2022</w:t>
            </w:r>
            <w:r w:rsidRPr="00C25F55">
              <w:rPr>
                <w:rFonts w:eastAsia="仿宋_GB2312"/>
                <w:color w:val="000000"/>
                <w:kern w:val="0"/>
                <w:sz w:val="22"/>
                <w:szCs w:val="22"/>
              </w:rPr>
              <w:t>年</w:t>
            </w:r>
          </w:p>
        </w:tc>
        <w:tc>
          <w:tcPr>
            <w:tcW w:w="195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449"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42"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2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34"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9"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695"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BF4A26" w:rsidRPr="00C25F55" w:rsidTr="00BF4A26">
        <w:tblPrEx>
          <w:jc w:val="center"/>
        </w:tblPrEx>
        <w:trPr>
          <w:gridBefore w:val="1"/>
          <w:gridAfter w:val="1"/>
          <w:wBefore w:w="148" w:type="dxa"/>
          <w:wAfter w:w="137" w:type="dxa"/>
          <w:trHeight w:val="495"/>
          <w:jc w:val="center"/>
        </w:trPr>
        <w:tc>
          <w:tcPr>
            <w:tcW w:w="862"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2023</w:t>
            </w:r>
            <w:r w:rsidRPr="00C25F55">
              <w:rPr>
                <w:rFonts w:eastAsia="仿宋_GB2312"/>
                <w:color w:val="000000"/>
                <w:kern w:val="0"/>
                <w:sz w:val="22"/>
                <w:szCs w:val="22"/>
              </w:rPr>
              <w:t>年</w:t>
            </w:r>
          </w:p>
        </w:tc>
        <w:tc>
          <w:tcPr>
            <w:tcW w:w="195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449"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42"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2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34"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9"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695"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BF4A26" w:rsidRPr="00C25F55" w:rsidTr="00BF4A26">
        <w:tblPrEx>
          <w:jc w:val="center"/>
        </w:tblPrEx>
        <w:trPr>
          <w:gridBefore w:val="1"/>
          <w:gridAfter w:val="1"/>
          <w:wBefore w:w="148" w:type="dxa"/>
          <w:wAfter w:w="137" w:type="dxa"/>
          <w:trHeight w:val="495"/>
          <w:jc w:val="center"/>
        </w:trPr>
        <w:tc>
          <w:tcPr>
            <w:tcW w:w="862"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2024</w:t>
            </w:r>
            <w:r w:rsidRPr="00C25F55">
              <w:rPr>
                <w:rFonts w:eastAsia="仿宋_GB2312"/>
                <w:color w:val="000000"/>
                <w:kern w:val="0"/>
                <w:sz w:val="22"/>
                <w:szCs w:val="22"/>
              </w:rPr>
              <w:t>年</w:t>
            </w:r>
          </w:p>
        </w:tc>
        <w:tc>
          <w:tcPr>
            <w:tcW w:w="195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449"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42"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2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34"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9"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695"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BF4A26" w:rsidRPr="00C25F55" w:rsidTr="00BF4A26">
        <w:tblPrEx>
          <w:jc w:val="center"/>
        </w:tblPrEx>
        <w:trPr>
          <w:gridBefore w:val="1"/>
          <w:gridAfter w:val="1"/>
          <w:wBefore w:w="148" w:type="dxa"/>
          <w:wAfter w:w="137" w:type="dxa"/>
          <w:trHeight w:val="495"/>
          <w:jc w:val="center"/>
        </w:trPr>
        <w:tc>
          <w:tcPr>
            <w:tcW w:w="862"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693"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2025</w:t>
            </w:r>
            <w:r w:rsidRPr="00C25F55">
              <w:rPr>
                <w:rFonts w:eastAsia="仿宋_GB2312"/>
                <w:color w:val="000000"/>
                <w:kern w:val="0"/>
                <w:sz w:val="22"/>
                <w:szCs w:val="22"/>
              </w:rPr>
              <w:t>年</w:t>
            </w:r>
          </w:p>
        </w:tc>
        <w:tc>
          <w:tcPr>
            <w:tcW w:w="195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449"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42"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2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34"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9"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695"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C25F55" w:rsidRPr="00C25F55" w:rsidTr="00BF4A26">
        <w:trPr>
          <w:gridBefore w:val="2"/>
          <w:gridAfter w:val="2"/>
          <w:wBefore w:w="154" w:type="dxa"/>
          <w:wAfter w:w="287" w:type="dxa"/>
          <w:trHeight w:val="480"/>
        </w:trPr>
        <w:tc>
          <w:tcPr>
            <w:tcW w:w="13891" w:type="dxa"/>
            <w:gridSpan w:val="45"/>
            <w:vAlign w:val="center"/>
            <w:hideMark/>
          </w:tcPr>
          <w:p w:rsidR="00C25F55" w:rsidRPr="00C25F55" w:rsidRDefault="00C25F55" w:rsidP="00ED2BAE">
            <w:pPr>
              <w:widowControl/>
              <w:jc w:val="center"/>
              <w:rPr>
                <w:rFonts w:eastAsia="仿宋_GB2312"/>
                <w:bCs/>
                <w:color w:val="000000"/>
                <w:kern w:val="0"/>
                <w:sz w:val="20"/>
                <w:szCs w:val="20"/>
              </w:rPr>
            </w:pPr>
            <w:r w:rsidRPr="00C25F55">
              <w:rPr>
                <w:rFonts w:eastAsia="仿宋_GB2312"/>
                <w:bCs/>
                <w:color w:val="000000"/>
                <w:kern w:val="0"/>
                <w:sz w:val="20"/>
                <w:szCs w:val="20"/>
              </w:rPr>
              <w:t>规划单位：宁武县</w:t>
            </w:r>
            <w:r w:rsidRPr="00C25F55">
              <w:rPr>
                <w:rFonts w:eastAsia="仿宋_GB2312"/>
                <w:bCs/>
                <w:color w:val="000000"/>
                <w:kern w:val="0"/>
                <w:sz w:val="20"/>
                <w:szCs w:val="20"/>
              </w:rPr>
              <w:t xml:space="preserve">                                                                           </w:t>
            </w:r>
            <w:r w:rsidRPr="00C25F55">
              <w:rPr>
                <w:rFonts w:eastAsia="仿宋_GB2312"/>
                <w:bCs/>
                <w:color w:val="000000"/>
                <w:kern w:val="0"/>
                <w:sz w:val="20"/>
                <w:szCs w:val="20"/>
              </w:rPr>
              <w:t>单位：建设规模：万亩；</w:t>
            </w:r>
            <w:r w:rsidRPr="00C25F55">
              <w:rPr>
                <w:rFonts w:eastAsia="仿宋_GB2312"/>
                <w:bCs/>
                <w:color w:val="000000"/>
                <w:kern w:val="0"/>
                <w:sz w:val="20"/>
                <w:szCs w:val="20"/>
              </w:rPr>
              <w:t xml:space="preserve">  </w:t>
            </w:r>
            <w:r w:rsidRPr="00C25F55">
              <w:rPr>
                <w:rFonts w:eastAsia="仿宋_GB2312"/>
                <w:bCs/>
                <w:color w:val="000000"/>
                <w:kern w:val="0"/>
                <w:sz w:val="20"/>
                <w:szCs w:val="20"/>
              </w:rPr>
              <w:t>建设资金：万元</w:t>
            </w:r>
          </w:p>
        </w:tc>
      </w:tr>
      <w:tr w:rsidR="00C25F55" w:rsidRPr="00C25F55" w:rsidTr="00BF4A26">
        <w:trPr>
          <w:gridBefore w:val="2"/>
          <w:gridAfter w:val="2"/>
          <w:wBefore w:w="154" w:type="dxa"/>
          <w:wAfter w:w="287" w:type="dxa"/>
          <w:trHeight w:val="330"/>
        </w:trPr>
        <w:tc>
          <w:tcPr>
            <w:tcW w:w="848"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序号</w:t>
            </w:r>
          </w:p>
        </w:tc>
        <w:tc>
          <w:tcPr>
            <w:tcW w:w="255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建设任务及年度</w:t>
            </w:r>
          </w:p>
        </w:tc>
        <w:tc>
          <w:tcPr>
            <w:tcW w:w="1955"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建设规模</w:t>
            </w:r>
          </w:p>
        </w:tc>
        <w:tc>
          <w:tcPr>
            <w:tcW w:w="8537" w:type="dxa"/>
            <w:gridSpan w:val="32"/>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建设资金</w:t>
            </w:r>
          </w:p>
        </w:tc>
      </w:tr>
      <w:tr w:rsidR="00C25F55" w:rsidRPr="00C25F55" w:rsidTr="00BF4A26">
        <w:trPr>
          <w:gridBefore w:val="2"/>
          <w:gridAfter w:val="2"/>
          <w:wBefore w:w="154" w:type="dxa"/>
          <w:wAfter w:w="287" w:type="dxa"/>
          <w:trHeight w:val="330"/>
        </w:trPr>
        <w:tc>
          <w:tcPr>
            <w:tcW w:w="848" w:type="dxa"/>
            <w:gridSpan w:val="3"/>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2551" w:type="dxa"/>
            <w:gridSpan w:val="4"/>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955" w:type="dxa"/>
            <w:gridSpan w:val="6"/>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18"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合计</w:t>
            </w:r>
          </w:p>
        </w:tc>
        <w:tc>
          <w:tcPr>
            <w:tcW w:w="7319" w:type="dxa"/>
            <w:gridSpan w:val="27"/>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其中</w:t>
            </w:r>
          </w:p>
        </w:tc>
      </w:tr>
      <w:tr w:rsidR="00C25F55" w:rsidRPr="00C25F55" w:rsidTr="00BF4A26">
        <w:trPr>
          <w:gridBefore w:val="2"/>
          <w:gridAfter w:val="2"/>
          <w:wBefore w:w="154" w:type="dxa"/>
          <w:wAfter w:w="287" w:type="dxa"/>
          <w:trHeight w:val="330"/>
        </w:trPr>
        <w:tc>
          <w:tcPr>
            <w:tcW w:w="848" w:type="dxa"/>
            <w:gridSpan w:val="3"/>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2551" w:type="dxa"/>
            <w:gridSpan w:val="4"/>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955" w:type="dxa"/>
            <w:gridSpan w:val="6"/>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18" w:type="dxa"/>
            <w:gridSpan w:val="5"/>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23"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中央</w:t>
            </w:r>
          </w:p>
        </w:tc>
        <w:tc>
          <w:tcPr>
            <w:tcW w:w="4395" w:type="dxa"/>
            <w:gridSpan w:val="1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地方配套</w:t>
            </w:r>
          </w:p>
        </w:tc>
        <w:tc>
          <w:tcPr>
            <w:tcW w:w="1701"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自筹</w:t>
            </w:r>
          </w:p>
        </w:tc>
      </w:tr>
      <w:tr w:rsidR="00C25F55" w:rsidRPr="00C25F55" w:rsidTr="00BF4A26">
        <w:trPr>
          <w:gridBefore w:val="2"/>
          <w:gridAfter w:val="2"/>
          <w:wBefore w:w="154" w:type="dxa"/>
          <w:wAfter w:w="287" w:type="dxa"/>
          <w:trHeight w:val="330"/>
        </w:trPr>
        <w:tc>
          <w:tcPr>
            <w:tcW w:w="848" w:type="dxa"/>
            <w:gridSpan w:val="3"/>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2551" w:type="dxa"/>
            <w:gridSpan w:val="4"/>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955" w:type="dxa"/>
            <w:gridSpan w:val="6"/>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18" w:type="dxa"/>
            <w:gridSpan w:val="5"/>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23" w:type="dxa"/>
            <w:gridSpan w:val="6"/>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小计</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省</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市</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县</w:t>
            </w:r>
          </w:p>
        </w:tc>
        <w:tc>
          <w:tcPr>
            <w:tcW w:w="1701" w:type="dxa"/>
            <w:gridSpan w:val="5"/>
            <w:vMerge/>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C25F55" w:rsidRPr="00C25F55" w:rsidTr="00BF4A26">
        <w:trPr>
          <w:gridBefore w:val="2"/>
          <w:gridAfter w:val="2"/>
          <w:wBefore w:w="154" w:type="dxa"/>
          <w:wAfter w:w="287" w:type="dxa"/>
          <w:trHeight w:val="495"/>
        </w:trPr>
        <w:tc>
          <w:tcPr>
            <w:tcW w:w="848"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高标准农田建设工程</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5.7</w:t>
            </w: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8550</w:t>
            </w:r>
          </w:p>
        </w:tc>
        <w:tc>
          <w:tcPr>
            <w:tcW w:w="1223"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5700</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2850</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2679</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171</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0</w:t>
            </w: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C25F55" w:rsidRPr="00C25F55" w:rsidTr="00BF4A26">
        <w:trPr>
          <w:gridBefore w:val="2"/>
          <w:gridAfter w:val="2"/>
          <w:wBefore w:w="154" w:type="dxa"/>
          <w:wAfter w:w="287" w:type="dxa"/>
          <w:trHeight w:val="495"/>
        </w:trPr>
        <w:tc>
          <w:tcPr>
            <w:tcW w:w="848"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2021</w:t>
            </w:r>
            <w:r w:rsidRPr="00C25F55">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w:t>
            </w: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4"/>
              </w:rPr>
            </w:pPr>
            <w:r w:rsidRPr="00C25F55">
              <w:rPr>
                <w:rFonts w:eastAsia="仿宋_GB2312"/>
                <w:color w:val="000000"/>
                <w:kern w:val="0"/>
                <w:sz w:val="24"/>
              </w:rPr>
              <w:t>1500</w:t>
            </w:r>
          </w:p>
        </w:tc>
        <w:tc>
          <w:tcPr>
            <w:tcW w:w="1223"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1000</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500</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470</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30</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C25F55" w:rsidRPr="00C25F55" w:rsidTr="00BF4A26">
        <w:trPr>
          <w:gridBefore w:val="2"/>
          <w:gridAfter w:val="2"/>
          <w:wBefore w:w="154" w:type="dxa"/>
          <w:wAfter w:w="287" w:type="dxa"/>
          <w:trHeight w:val="495"/>
        </w:trPr>
        <w:tc>
          <w:tcPr>
            <w:tcW w:w="848"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2022</w:t>
            </w:r>
            <w:r w:rsidRPr="00C25F55">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0.77</w:t>
            </w: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1155</w:t>
            </w:r>
          </w:p>
        </w:tc>
        <w:tc>
          <w:tcPr>
            <w:tcW w:w="1223"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770</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385</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362</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23</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C25F55" w:rsidRPr="00C25F55" w:rsidTr="00BF4A26">
        <w:trPr>
          <w:gridBefore w:val="2"/>
          <w:gridAfter w:val="2"/>
          <w:wBefore w:w="154" w:type="dxa"/>
          <w:wAfter w:w="287" w:type="dxa"/>
          <w:trHeight w:val="495"/>
        </w:trPr>
        <w:tc>
          <w:tcPr>
            <w:tcW w:w="848"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2023</w:t>
            </w:r>
            <w:r w:rsidRPr="00C25F55">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w:t>
            </w: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4"/>
              </w:rPr>
            </w:pPr>
            <w:r w:rsidRPr="00C25F55">
              <w:rPr>
                <w:rFonts w:eastAsia="仿宋_GB2312"/>
                <w:color w:val="000000"/>
                <w:kern w:val="0"/>
                <w:sz w:val="24"/>
              </w:rPr>
              <w:t>1500</w:t>
            </w:r>
          </w:p>
        </w:tc>
        <w:tc>
          <w:tcPr>
            <w:tcW w:w="1223"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1000</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500</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470</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30</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C25F55" w:rsidRPr="00C25F55" w:rsidTr="00BF4A26">
        <w:trPr>
          <w:gridBefore w:val="2"/>
          <w:gridAfter w:val="2"/>
          <w:wBefore w:w="154" w:type="dxa"/>
          <w:wAfter w:w="287" w:type="dxa"/>
          <w:trHeight w:val="495"/>
        </w:trPr>
        <w:tc>
          <w:tcPr>
            <w:tcW w:w="848"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2024</w:t>
            </w:r>
            <w:r w:rsidRPr="00C25F55">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1.16</w:t>
            </w: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4"/>
              </w:rPr>
            </w:pPr>
            <w:r w:rsidRPr="00C25F55">
              <w:rPr>
                <w:rFonts w:eastAsia="仿宋_GB2312"/>
                <w:color w:val="000000"/>
                <w:kern w:val="0"/>
                <w:sz w:val="24"/>
              </w:rPr>
              <w:t>1740</w:t>
            </w:r>
          </w:p>
        </w:tc>
        <w:tc>
          <w:tcPr>
            <w:tcW w:w="1223"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1160</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580</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545</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35</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C25F55" w:rsidRPr="00C25F55" w:rsidTr="00BF4A26">
        <w:trPr>
          <w:gridBefore w:val="2"/>
          <w:gridAfter w:val="2"/>
          <w:wBefore w:w="154" w:type="dxa"/>
          <w:wAfter w:w="287" w:type="dxa"/>
          <w:trHeight w:val="495"/>
        </w:trPr>
        <w:tc>
          <w:tcPr>
            <w:tcW w:w="848"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2025</w:t>
            </w:r>
            <w:r w:rsidRPr="00C25F55">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1.77</w:t>
            </w: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4"/>
              </w:rPr>
            </w:pPr>
            <w:r w:rsidRPr="00C25F55">
              <w:rPr>
                <w:rFonts w:eastAsia="仿宋_GB2312"/>
                <w:color w:val="000000"/>
                <w:kern w:val="0"/>
                <w:sz w:val="24"/>
              </w:rPr>
              <w:t>2655</w:t>
            </w:r>
          </w:p>
        </w:tc>
        <w:tc>
          <w:tcPr>
            <w:tcW w:w="1223"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1770</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885</w:t>
            </w: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832</w:t>
            </w: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53</w:t>
            </w: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C25F55" w:rsidRPr="00C25F55" w:rsidTr="00BF4A26">
        <w:trPr>
          <w:gridBefore w:val="2"/>
          <w:gridAfter w:val="2"/>
          <w:wBefore w:w="154" w:type="dxa"/>
          <w:wAfter w:w="287" w:type="dxa"/>
          <w:trHeight w:val="495"/>
        </w:trPr>
        <w:tc>
          <w:tcPr>
            <w:tcW w:w="848"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一</w:t>
            </w:r>
          </w:p>
        </w:tc>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其中：提质改造工程</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23"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C25F55" w:rsidRPr="00C25F55" w:rsidTr="00BF4A26">
        <w:trPr>
          <w:gridBefore w:val="2"/>
          <w:gridAfter w:val="2"/>
          <w:wBefore w:w="154" w:type="dxa"/>
          <w:wAfter w:w="287" w:type="dxa"/>
          <w:trHeight w:val="495"/>
        </w:trPr>
        <w:tc>
          <w:tcPr>
            <w:tcW w:w="848"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2021</w:t>
            </w:r>
            <w:r w:rsidRPr="00C25F55">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23"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C25F55" w:rsidRPr="00C25F55" w:rsidTr="00BF4A26">
        <w:trPr>
          <w:gridBefore w:val="2"/>
          <w:gridAfter w:val="2"/>
          <w:wBefore w:w="154" w:type="dxa"/>
          <w:wAfter w:w="287" w:type="dxa"/>
          <w:trHeight w:val="495"/>
        </w:trPr>
        <w:tc>
          <w:tcPr>
            <w:tcW w:w="848"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2022</w:t>
            </w:r>
            <w:r w:rsidRPr="00C25F55">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23"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C25F55" w:rsidRPr="00C25F55" w:rsidTr="00BF4A26">
        <w:trPr>
          <w:gridBefore w:val="2"/>
          <w:gridAfter w:val="2"/>
          <w:wBefore w:w="154" w:type="dxa"/>
          <w:wAfter w:w="287" w:type="dxa"/>
          <w:trHeight w:val="495"/>
        </w:trPr>
        <w:tc>
          <w:tcPr>
            <w:tcW w:w="848"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2023</w:t>
            </w:r>
            <w:r w:rsidRPr="00C25F55">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23"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C25F55" w:rsidRPr="00C25F55" w:rsidTr="00BF4A26">
        <w:trPr>
          <w:gridBefore w:val="2"/>
          <w:gridAfter w:val="2"/>
          <w:wBefore w:w="154" w:type="dxa"/>
          <w:wAfter w:w="287" w:type="dxa"/>
          <w:trHeight w:val="495"/>
        </w:trPr>
        <w:tc>
          <w:tcPr>
            <w:tcW w:w="848"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2024</w:t>
            </w:r>
            <w:r w:rsidRPr="00C25F55">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23"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r w:rsidR="00C25F55" w:rsidRPr="00C25F55" w:rsidTr="00BF4A26">
        <w:trPr>
          <w:gridBefore w:val="2"/>
          <w:gridAfter w:val="2"/>
          <w:wBefore w:w="154" w:type="dxa"/>
          <w:wAfter w:w="287" w:type="dxa"/>
          <w:trHeight w:val="495"/>
        </w:trPr>
        <w:tc>
          <w:tcPr>
            <w:tcW w:w="848"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r w:rsidRPr="00C25F55">
              <w:rPr>
                <w:rFonts w:eastAsia="仿宋_GB2312"/>
                <w:color w:val="000000"/>
                <w:kern w:val="0"/>
                <w:sz w:val="22"/>
                <w:szCs w:val="22"/>
              </w:rPr>
              <w:t>2025</w:t>
            </w:r>
            <w:r w:rsidRPr="00C25F55">
              <w:rPr>
                <w:rFonts w:eastAsia="仿宋_GB2312"/>
                <w:color w:val="000000"/>
                <w:kern w:val="0"/>
                <w:sz w:val="22"/>
                <w:szCs w:val="22"/>
              </w:rPr>
              <w:t>年</w:t>
            </w:r>
          </w:p>
        </w:tc>
        <w:tc>
          <w:tcPr>
            <w:tcW w:w="1955"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18"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23" w:type="dxa"/>
            <w:gridSpan w:val="6"/>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275"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134"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993" w:type="dxa"/>
            <w:gridSpan w:val="4"/>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C25F55" w:rsidRPr="00C25F55" w:rsidRDefault="00C25F55" w:rsidP="00ED2BAE">
            <w:pPr>
              <w:widowControl/>
              <w:jc w:val="center"/>
              <w:rPr>
                <w:rFonts w:eastAsia="仿宋_GB2312"/>
                <w:color w:val="000000"/>
                <w:kern w:val="0"/>
                <w:sz w:val="22"/>
                <w:szCs w:val="22"/>
              </w:rPr>
            </w:pPr>
          </w:p>
        </w:tc>
      </w:tr>
    </w:tbl>
    <w:p w:rsidR="004A745E" w:rsidRPr="00C25F55" w:rsidRDefault="004A745E" w:rsidP="00ED2BAE">
      <w:pPr>
        <w:spacing w:line="300" w:lineRule="exact"/>
        <w:ind w:firstLineChars="200" w:firstLine="480"/>
        <w:jc w:val="center"/>
        <w:rPr>
          <w:rFonts w:eastAsia="仿宋_GB2312"/>
          <w:sz w:val="24"/>
        </w:rPr>
      </w:pPr>
    </w:p>
    <w:tbl>
      <w:tblPr>
        <w:tblW w:w="13799" w:type="dxa"/>
        <w:jc w:val="right"/>
        <w:tblCellMar>
          <w:top w:w="15" w:type="dxa"/>
          <w:left w:w="15" w:type="dxa"/>
          <w:bottom w:w="15" w:type="dxa"/>
          <w:right w:w="15" w:type="dxa"/>
        </w:tblCellMar>
        <w:tblLook w:val="04A0"/>
      </w:tblPr>
      <w:tblGrid>
        <w:gridCol w:w="154"/>
        <w:gridCol w:w="139"/>
        <w:gridCol w:w="547"/>
        <w:gridCol w:w="178"/>
        <w:gridCol w:w="72"/>
        <w:gridCol w:w="2"/>
        <w:gridCol w:w="193"/>
        <w:gridCol w:w="2239"/>
        <w:gridCol w:w="17"/>
        <w:gridCol w:w="85"/>
        <w:gridCol w:w="59"/>
        <w:gridCol w:w="106"/>
        <w:gridCol w:w="1343"/>
        <w:gridCol w:w="15"/>
        <w:gridCol w:w="8"/>
        <w:gridCol w:w="75"/>
        <w:gridCol w:w="52"/>
        <w:gridCol w:w="67"/>
        <w:gridCol w:w="50"/>
        <w:gridCol w:w="50"/>
        <w:gridCol w:w="678"/>
        <w:gridCol w:w="206"/>
        <w:gridCol w:w="236"/>
        <w:gridCol w:w="10"/>
        <w:gridCol w:w="68"/>
        <w:gridCol w:w="71"/>
        <w:gridCol w:w="49"/>
        <w:gridCol w:w="48"/>
        <w:gridCol w:w="541"/>
        <w:gridCol w:w="39"/>
        <w:gridCol w:w="291"/>
        <w:gridCol w:w="21"/>
        <w:gridCol w:w="75"/>
        <w:gridCol w:w="94"/>
        <w:gridCol w:w="67"/>
        <w:gridCol w:w="472"/>
        <w:gridCol w:w="237"/>
        <w:gridCol w:w="115"/>
        <w:gridCol w:w="22"/>
        <w:gridCol w:w="53"/>
        <w:gridCol w:w="92"/>
        <w:gridCol w:w="143"/>
        <w:gridCol w:w="284"/>
        <w:gridCol w:w="113"/>
        <w:gridCol w:w="312"/>
        <w:gridCol w:w="41"/>
        <w:gridCol w:w="65"/>
        <w:gridCol w:w="10"/>
        <w:gridCol w:w="168"/>
        <w:gridCol w:w="283"/>
        <w:gridCol w:w="310"/>
        <w:gridCol w:w="221"/>
        <w:gridCol w:w="36"/>
        <w:gridCol w:w="39"/>
        <w:gridCol w:w="32"/>
        <w:gridCol w:w="213"/>
        <w:gridCol w:w="141"/>
        <w:gridCol w:w="452"/>
        <w:gridCol w:w="140"/>
        <w:gridCol w:w="75"/>
        <w:gridCol w:w="42"/>
        <w:gridCol w:w="32"/>
        <w:gridCol w:w="110"/>
        <w:gridCol w:w="142"/>
        <w:gridCol w:w="960"/>
        <w:gridCol w:w="72"/>
        <w:gridCol w:w="90"/>
        <w:gridCol w:w="12"/>
        <w:gridCol w:w="325"/>
      </w:tblGrid>
      <w:tr w:rsidR="001C6C63" w:rsidRPr="001C6C63" w:rsidTr="00BF4A26">
        <w:trPr>
          <w:gridAfter w:val="3"/>
          <w:wAfter w:w="427" w:type="dxa"/>
          <w:trHeight w:val="480"/>
          <w:jc w:val="right"/>
        </w:trPr>
        <w:tc>
          <w:tcPr>
            <w:tcW w:w="13372" w:type="dxa"/>
            <w:gridSpan w:val="66"/>
            <w:vAlign w:val="center"/>
            <w:hideMark/>
          </w:tcPr>
          <w:p w:rsidR="001C6C63" w:rsidRPr="001C6C63" w:rsidRDefault="001C6C63" w:rsidP="00ED2BAE">
            <w:pPr>
              <w:widowControl/>
              <w:jc w:val="center"/>
              <w:rPr>
                <w:rFonts w:eastAsia="仿宋_GB2312"/>
                <w:bCs/>
                <w:color w:val="000000"/>
                <w:kern w:val="0"/>
                <w:sz w:val="20"/>
                <w:szCs w:val="20"/>
              </w:rPr>
            </w:pPr>
            <w:r w:rsidRPr="001C6C63">
              <w:rPr>
                <w:rFonts w:eastAsia="仿宋_GB2312"/>
                <w:bCs/>
                <w:color w:val="000000"/>
                <w:kern w:val="0"/>
                <w:sz w:val="20"/>
                <w:szCs w:val="20"/>
              </w:rPr>
              <w:t>规划单位：静乐县</w:t>
            </w:r>
            <w:r w:rsidRPr="001C6C63">
              <w:rPr>
                <w:rFonts w:eastAsia="仿宋_GB2312"/>
                <w:bCs/>
                <w:color w:val="000000"/>
                <w:kern w:val="0"/>
                <w:sz w:val="20"/>
                <w:szCs w:val="20"/>
              </w:rPr>
              <w:t xml:space="preserve">                                                                             </w:t>
            </w:r>
            <w:r w:rsidRPr="001C6C63">
              <w:rPr>
                <w:rFonts w:eastAsia="仿宋_GB2312"/>
                <w:bCs/>
                <w:color w:val="000000"/>
                <w:kern w:val="0"/>
                <w:sz w:val="20"/>
                <w:szCs w:val="20"/>
              </w:rPr>
              <w:t>单位：建设规模：万亩；</w:t>
            </w:r>
            <w:r w:rsidRPr="001C6C63">
              <w:rPr>
                <w:rFonts w:eastAsia="仿宋_GB2312"/>
                <w:bCs/>
                <w:color w:val="000000"/>
                <w:kern w:val="0"/>
                <w:sz w:val="20"/>
                <w:szCs w:val="20"/>
              </w:rPr>
              <w:t xml:space="preserve">  </w:t>
            </w:r>
            <w:r w:rsidRPr="001C6C63">
              <w:rPr>
                <w:rFonts w:eastAsia="仿宋_GB2312"/>
                <w:bCs/>
                <w:color w:val="000000"/>
                <w:kern w:val="0"/>
                <w:sz w:val="20"/>
                <w:szCs w:val="20"/>
              </w:rPr>
              <w:t>建设资金：万元</w:t>
            </w:r>
          </w:p>
        </w:tc>
      </w:tr>
      <w:tr w:rsidR="001C6C63" w:rsidRPr="001C6C63" w:rsidTr="00BF4A26">
        <w:trPr>
          <w:gridAfter w:val="3"/>
          <w:wAfter w:w="427" w:type="dxa"/>
          <w:trHeight w:val="330"/>
          <w:jc w:val="right"/>
        </w:trPr>
        <w:tc>
          <w:tcPr>
            <w:tcW w:w="84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序号</w:t>
            </w:r>
          </w:p>
        </w:tc>
        <w:tc>
          <w:tcPr>
            <w:tcW w:w="268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建设任务及年度</w:t>
            </w:r>
          </w:p>
        </w:tc>
        <w:tc>
          <w:tcPr>
            <w:tcW w:w="1827" w:type="dxa"/>
            <w:gridSpan w:val="10"/>
            <w:vMerge w:val="restart"/>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建设规模</w:t>
            </w:r>
          </w:p>
        </w:tc>
        <w:tc>
          <w:tcPr>
            <w:tcW w:w="8021" w:type="dxa"/>
            <w:gridSpan w:val="4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建设资金</w:t>
            </w:r>
          </w:p>
        </w:tc>
      </w:tr>
      <w:tr w:rsidR="001C6C63" w:rsidRPr="001C6C63" w:rsidTr="00BF4A26">
        <w:trPr>
          <w:gridAfter w:val="3"/>
          <w:wAfter w:w="427" w:type="dxa"/>
          <w:trHeight w:val="330"/>
          <w:jc w:val="right"/>
        </w:trPr>
        <w:tc>
          <w:tcPr>
            <w:tcW w:w="840" w:type="dxa"/>
            <w:gridSpan w:val="3"/>
            <w:vMerge/>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2684" w:type="dxa"/>
            <w:gridSpan w:val="5"/>
            <w:vMerge/>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827" w:type="dxa"/>
            <w:gridSpan w:val="10"/>
            <w:vMerge/>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69" w:type="dxa"/>
            <w:gridSpan w:val="8"/>
            <w:vMerge w:val="restart"/>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合计</w:t>
            </w:r>
          </w:p>
        </w:tc>
        <w:tc>
          <w:tcPr>
            <w:tcW w:w="6652" w:type="dxa"/>
            <w:gridSpan w:val="40"/>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其中</w:t>
            </w:r>
          </w:p>
        </w:tc>
      </w:tr>
      <w:tr w:rsidR="001C6C63" w:rsidRPr="001C6C63" w:rsidTr="00BF4A26">
        <w:trPr>
          <w:gridAfter w:val="3"/>
          <w:wAfter w:w="427" w:type="dxa"/>
          <w:trHeight w:val="330"/>
          <w:jc w:val="right"/>
        </w:trPr>
        <w:tc>
          <w:tcPr>
            <w:tcW w:w="840" w:type="dxa"/>
            <w:gridSpan w:val="3"/>
            <w:vMerge/>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2684" w:type="dxa"/>
            <w:gridSpan w:val="5"/>
            <w:vMerge/>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827" w:type="dxa"/>
            <w:gridSpan w:val="10"/>
            <w:vMerge/>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4" w:type="dxa"/>
            <w:gridSpan w:val="7"/>
            <w:vMerge w:val="restart"/>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中央</w:t>
            </w:r>
          </w:p>
        </w:tc>
        <w:tc>
          <w:tcPr>
            <w:tcW w:w="4230" w:type="dxa"/>
            <w:gridSpan w:val="2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地方配套</w:t>
            </w:r>
          </w:p>
        </w:tc>
        <w:tc>
          <w:tcPr>
            <w:tcW w:w="1358"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自筹</w:t>
            </w:r>
          </w:p>
        </w:tc>
      </w:tr>
      <w:tr w:rsidR="001C6C63" w:rsidRPr="001C6C63" w:rsidTr="00BF4A26">
        <w:trPr>
          <w:gridAfter w:val="3"/>
          <w:wAfter w:w="427" w:type="dxa"/>
          <w:trHeight w:val="330"/>
          <w:jc w:val="right"/>
        </w:trPr>
        <w:tc>
          <w:tcPr>
            <w:tcW w:w="840" w:type="dxa"/>
            <w:gridSpan w:val="3"/>
            <w:vMerge/>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2684" w:type="dxa"/>
            <w:gridSpan w:val="5"/>
            <w:vMerge/>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827" w:type="dxa"/>
            <w:gridSpan w:val="10"/>
            <w:vMerge/>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小计</w:t>
            </w: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省</w:t>
            </w: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市</w:t>
            </w:r>
          </w:p>
        </w:tc>
        <w:tc>
          <w:tcPr>
            <w:tcW w:w="1053"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县</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r>
      <w:tr w:rsidR="001C6C63" w:rsidRPr="001C6C63" w:rsidTr="00BF4A26">
        <w:trPr>
          <w:gridAfter w:val="3"/>
          <w:wAfter w:w="427" w:type="dxa"/>
          <w:trHeight w:val="482"/>
          <w:jc w:val="right"/>
        </w:trPr>
        <w:tc>
          <w:tcPr>
            <w:tcW w:w="840" w:type="dxa"/>
            <w:gridSpan w:val="3"/>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2684" w:type="dxa"/>
            <w:gridSpan w:val="5"/>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高标准农田建设工程</w:t>
            </w:r>
          </w:p>
        </w:tc>
        <w:tc>
          <w:tcPr>
            <w:tcW w:w="1827" w:type="dxa"/>
            <w:gridSpan w:val="10"/>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10</w:t>
            </w:r>
          </w:p>
        </w:tc>
        <w:tc>
          <w:tcPr>
            <w:tcW w:w="1369"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15000</w:t>
            </w:r>
          </w:p>
        </w:tc>
        <w:tc>
          <w:tcPr>
            <w:tcW w:w="1064"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10000</w:t>
            </w: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5000</w:t>
            </w: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4700</w:t>
            </w: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300</w:t>
            </w:r>
          </w:p>
        </w:tc>
        <w:tc>
          <w:tcPr>
            <w:tcW w:w="1053"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58"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r>
      <w:tr w:rsidR="001C6C63" w:rsidRPr="001C6C63" w:rsidTr="00BF4A26">
        <w:trPr>
          <w:gridAfter w:val="3"/>
          <w:wAfter w:w="427" w:type="dxa"/>
          <w:trHeight w:val="482"/>
          <w:jc w:val="right"/>
        </w:trPr>
        <w:tc>
          <w:tcPr>
            <w:tcW w:w="840" w:type="dxa"/>
            <w:gridSpan w:val="3"/>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684" w:type="dxa"/>
            <w:gridSpan w:val="5"/>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2021</w:t>
            </w:r>
            <w:r w:rsidRPr="001C6C63">
              <w:rPr>
                <w:rFonts w:eastAsia="仿宋_GB2312"/>
                <w:color w:val="000000"/>
                <w:kern w:val="0"/>
                <w:sz w:val="22"/>
                <w:szCs w:val="22"/>
              </w:rPr>
              <w:t>年</w:t>
            </w:r>
          </w:p>
        </w:tc>
        <w:tc>
          <w:tcPr>
            <w:tcW w:w="1827" w:type="dxa"/>
            <w:gridSpan w:val="10"/>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1</w:t>
            </w:r>
          </w:p>
        </w:tc>
        <w:tc>
          <w:tcPr>
            <w:tcW w:w="1369"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1500</w:t>
            </w:r>
          </w:p>
        </w:tc>
        <w:tc>
          <w:tcPr>
            <w:tcW w:w="1064"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1000</w:t>
            </w: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500</w:t>
            </w: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470</w:t>
            </w: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30</w:t>
            </w:r>
          </w:p>
        </w:tc>
        <w:tc>
          <w:tcPr>
            <w:tcW w:w="1053"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58"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r>
      <w:tr w:rsidR="001C6C63" w:rsidRPr="001C6C63" w:rsidTr="00BF4A26">
        <w:trPr>
          <w:gridAfter w:val="3"/>
          <w:wAfter w:w="427" w:type="dxa"/>
          <w:trHeight w:val="482"/>
          <w:jc w:val="right"/>
        </w:trPr>
        <w:tc>
          <w:tcPr>
            <w:tcW w:w="840" w:type="dxa"/>
            <w:gridSpan w:val="3"/>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684" w:type="dxa"/>
            <w:gridSpan w:val="5"/>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2022</w:t>
            </w:r>
            <w:r w:rsidRPr="001C6C63">
              <w:rPr>
                <w:rFonts w:eastAsia="仿宋_GB2312"/>
                <w:color w:val="000000"/>
                <w:kern w:val="0"/>
                <w:sz w:val="22"/>
                <w:szCs w:val="22"/>
              </w:rPr>
              <w:t>年</w:t>
            </w:r>
          </w:p>
        </w:tc>
        <w:tc>
          <w:tcPr>
            <w:tcW w:w="1827" w:type="dxa"/>
            <w:gridSpan w:val="10"/>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w:t>
            </w:r>
          </w:p>
        </w:tc>
        <w:tc>
          <w:tcPr>
            <w:tcW w:w="1369"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3000</w:t>
            </w:r>
          </w:p>
        </w:tc>
        <w:tc>
          <w:tcPr>
            <w:tcW w:w="1064"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2000</w:t>
            </w: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1000</w:t>
            </w: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940</w:t>
            </w: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60</w:t>
            </w:r>
          </w:p>
        </w:tc>
        <w:tc>
          <w:tcPr>
            <w:tcW w:w="1053"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58"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r>
      <w:tr w:rsidR="001C6C63" w:rsidRPr="001C6C63" w:rsidTr="00BF4A26">
        <w:trPr>
          <w:gridAfter w:val="3"/>
          <w:wAfter w:w="427" w:type="dxa"/>
          <w:trHeight w:val="482"/>
          <w:jc w:val="right"/>
        </w:trPr>
        <w:tc>
          <w:tcPr>
            <w:tcW w:w="840" w:type="dxa"/>
            <w:gridSpan w:val="3"/>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684" w:type="dxa"/>
            <w:gridSpan w:val="5"/>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2023</w:t>
            </w:r>
            <w:r w:rsidRPr="001C6C63">
              <w:rPr>
                <w:rFonts w:eastAsia="仿宋_GB2312"/>
                <w:color w:val="000000"/>
                <w:kern w:val="0"/>
                <w:sz w:val="22"/>
                <w:szCs w:val="22"/>
              </w:rPr>
              <w:t>年</w:t>
            </w:r>
          </w:p>
        </w:tc>
        <w:tc>
          <w:tcPr>
            <w:tcW w:w="1827" w:type="dxa"/>
            <w:gridSpan w:val="10"/>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w:t>
            </w:r>
          </w:p>
        </w:tc>
        <w:tc>
          <w:tcPr>
            <w:tcW w:w="1369"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3000</w:t>
            </w:r>
          </w:p>
        </w:tc>
        <w:tc>
          <w:tcPr>
            <w:tcW w:w="1064"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2000</w:t>
            </w: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1000</w:t>
            </w: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940</w:t>
            </w: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60</w:t>
            </w:r>
          </w:p>
        </w:tc>
        <w:tc>
          <w:tcPr>
            <w:tcW w:w="1053"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58"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r>
      <w:tr w:rsidR="001C6C63" w:rsidRPr="001C6C63" w:rsidTr="00BF4A26">
        <w:trPr>
          <w:gridAfter w:val="3"/>
          <w:wAfter w:w="427" w:type="dxa"/>
          <w:trHeight w:val="482"/>
          <w:jc w:val="right"/>
        </w:trPr>
        <w:tc>
          <w:tcPr>
            <w:tcW w:w="840" w:type="dxa"/>
            <w:gridSpan w:val="3"/>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684" w:type="dxa"/>
            <w:gridSpan w:val="5"/>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2024</w:t>
            </w:r>
            <w:r w:rsidRPr="001C6C63">
              <w:rPr>
                <w:rFonts w:eastAsia="仿宋_GB2312"/>
                <w:color w:val="000000"/>
                <w:kern w:val="0"/>
                <w:sz w:val="22"/>
                <w:szCs w:val="22"/>
              </w:rPr>
              <w:t>年</w:t>
            </w:r>
          </w:p>
        </w:tc>
        <w:tc>
          <w:tcPr>
            <w:tcW w:w="1827" w:type="dxa"/>
            <w:gridSpan w:val="10"/>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w:t>
            </w:r>
          </w:p>
        </w:tc>
        <w:tc>
          <w:tcPr>
            <w:tcW w:w="1369"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3000</w:t>
            </w:r>
          </w:p>
        </w:tc>
        <w:tc>
          <w:tcPr>
            <w:tcW w:w="1064"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2000</w:t>
            </w: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1000</w:t>
            </w: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940</w:t>
            </w: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60</w:t>
            </w:r>
          </w:p>
        </w:tc>
        <w:tc>
          <w:tcPr>
            <w:tcW w:w="1053"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58"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r>
      <w:tr w:rsidR="001C6C63" w:rsidRPr="001C6C63" w:rsidTr="00BF4A26">
        <w:trPr>
          <w:gridAfter w:val="3"/>
          <w:wAfter w:w="427" w:type="dxa"/>
          <w:trHeight w:val="482"/>
          <w:jc w:val="right"/>
        </w:trPr>
        <w:tc>
          <w:tcPr>
            <w:tcW w:w="840" w:type="dxa"/>
            <w:gridSpan w:val="3"/>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684" w:type="dxa"/>
            <w:gridSpan w:val="5"/>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2025</w:t>
            </w:r>
            <w:r w:rsidRPr="001C6C63">
              <w:rPr>
                <w:rFonts w:eastAsia="仿宋_GB2312"/>
                <w:color w:val="000000"/>
                <w:kern w:val="0"/>
                <w:sz w:val="22"/>
                <w:szCs w:val="22"/>
              </w:rPr>
              <w:t>年</w:t>
            </w:r>
          </w:p>
        </w:tc>
        <w:tc>
          <w:tcPr>
            <w:tcW w:w="1827" w:type="dxa"/>
            <w:gridSpan w:val="10"/>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3</w:t>
            </w:r>
          </w:p>
        </w:tc>
        <w:tc>
          <w:tcPr>
            <w:tcW w:w="1369"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4500</w:t>
            </w:r>
          </w:p>
        </w:tc>
        <w:tc>
          <w:tcPr>
            <w:tcW w:w="1064"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3000</w:t>
            </w: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1500</w:t>
            </w: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1410</w:t>
            </w: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90</w:t>
            </w:r>
          </w:p>
        </w:tc>
        <w:tc>
          <w:tcPr>
            <w:tcW w:w="1053"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58"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r>
      <w:tr w:rsidR="001C6C63" w:rsidRPr="001C6C63" w:rsidTr="00BF4A26">
        <w:trPr>
          <w:gridAfter w:val="3"/>
          <w:wAfter w:w="427" w:type="dxa"/>
          <w:trHeight w:val="482"/>
          <w:jc w:val="right"/>
        </w:trPr>
        <w:tc>
          <w:tcPr>
            <w:tcW w:w="840" w:type="dxa"/>
            <w:gridSpan w:val="3"/>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一</w:t>
            </w:r>
          </w:p>
        </w:tc>
        <w:tc>
          <w:tcPr>
            <w:tcW w:w="2684" w:type="dxa"/>
            <w:gridSpan w:val="5"/>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其中：提质改造工程</w:t>
            </w:r>
          </w:p>
        </w:tc>
        <w:tc>
          <w:tcPr>
            <w:tcW w:w="1827" w:type="dxa"/>
            <w:gridSpan w:val="10"/>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69"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4"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53"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58"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r>
      <w:tr w:rsidR="001C6C63" w:rsidRPr="001C6C63" w:rsidTr="00BF4A26">
        <w:trPr>
          <w:gridAfter w:val="3"/>
          <w:wAfter w:w="427" w:type="dxa"/>
          <w:trHeight w:val="482"/>
          <w:jc w:val="right"/>
        </w:trPr>
        <w:tc>
          <w:tcPr>
            <w:tcW w:w="840" w:type="dxa"/>
            <w:gridSpan w:val="3"/>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684" w:type="dxa"/>
            <w:gridSpan w:val="5"/>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2021</w:t>
            </w:r>
            <w:r w:rsidRPr="001C6C63">
              <w:rPr>
                <w:rFonts w:eastAsia="仿宋_GB2312"/>
                <w:color w:val="000000"/>
                <w:kern w:val="0"/>
                <w:sz w:val="22"/>
                <w:szCs w:val="22"/>
              </w:rPr>
              <w:t>年</w:t>
            </w:r>
          </w:p>
        </w:tc>
        <w:tc>
          <w:tcPr>
            <w:tcW w:w="1827" w:type="dxa"/>
            <w:gridSpan w:val="10"/>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69"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4"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53"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58"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r>
      <w:tr w:rsidR="001C6C63" w:rsidRPr="001C6C63" w:rsidTr="00BF4A26">
        <w:trPr>
          <w:gridAfter w:val="3"/>
          <w:wAfter w:w="427" w:type="dxa"/>
          <w:trHeight w:val="482"/>
          <w:jc w:val="right"/>
        </w:trPr>
        <w:tc>
          <w:tcPr>
            <w:tcW w:w="840" w:type="dxa"/>
            <w:gridSpan w:val="3"/>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684" w:type="dxa"/>
            <w:gridSpan w:val="5"/>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2022</w:t>
            </w:r>
            <w:r w:rsidRPr="001C6C63">
              <w:rPr>
                <w:rFonts w:eastAsia="仿宋_GB2312"/>
                <w:color w:val="000000"/>
                <w:kern w:val="0"/>
                <w:sz w:val="22"/>
                <w:szCs w:val="22"/>
              </w:rPr>
              <w:t>年</w:t>
            </w:r>
          </w:p>
        </w:tc>
        <w:tc>
          <w:tcPr>
            <w:tcW w:w="1827" w:type="dxa"/>
            <w:gridSpan w:val="10"/>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69"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4"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53"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58"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r>
      <w:tr w:rsidR="001C6C63" w:rsidRPr="001C6C63" w:rsidTr="00BF4A26">
        <w:trPr>
          <w:gridAfter w:val="3"/>
          <w:wAfter w:w="427" w:type="dxa"/>
          <w:trHeight w:val="482"/>
          <w:jc w:val="right"/>
        </w:trPr>
        <w:tc>
          <w:tcPr>
            <w:tcW w:w="840" w:type="dxa"/>
            <w:gridSpan w:val="3"/>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684" w:type="dxa"/>
            <w:gridSpan w:val="5"/>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2023</w:t>
            </w:r>
            <w:r w:rsidRPr="001C6C63">
              <w:rPr>
                <w:rFonts w:eastAsia="仿宋_GB2312"/>
                <w:color w:val="000000"/>
                <w:kern w:val="0"/>
                <w:sz w:val="22"/>
                <w:szCs w:val="22"/>
              </w:rPr>
              <w:t>年</w:t>
            </w:r>
          </w:p>
        </w:tc>
        <w:tc>
          <w:tcPr>
            <w:tcW w:w="1827" w:type="dxa"/>
            <w:gridSpan w:val="10"/>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69"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4"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53"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58"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r>
      <w:tr w:rsidR="001C6C63" w:rsidRPr="001C6C63" w:rsidTr="00BF4A26">
        <w:trPr>
          <w:gridAfter w:val="3"/>
          <w:wAfter w:w="427" w:type="dxa"/>
          <w:trHeight w:val="482"/>
          <w:jc w:val="right"/>
        </w:trPr>
        <w:tc>
          <w:tcPr>
            <w:tcW w:w="840" w:type="dxa"/>
            <w:gridSpan w:val="3"/>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684" w:type="dxa"/>
            <w:gridSpan w:val="5"/>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2024</w:t>
            </w:r>
            <w:r w:rsidRPr="001C6C63">
              <w:rPr>
                <w:rFonts w:eastAsia="仿宋_GB2312"/>
                <w:color w:val="000000"/>
                <w:kern w:val="0"/>
                <w:sz w:val="22"/>
                <w:szCs w:val="22"/>
              </w:rPr>
              <w:t>年</w:t>
            </w:r>
          </w:p>
        </w:tc>
        <w:tc>
          <w:tcPr>
            <w:tcW w:w="1827" w:type="dxa"/>
            <w:gridSpan w:val="10"/>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69"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4"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53"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58"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r>
      <w:tr w:rsidR="001C6C63" w:rsidRPr="001C6C63" w:rsidTr="00BF4A26">
        <w:trPr>
          <w:gridAfter w:val="3"/>
          <w:wAfter w:w="427" w:type="dxa"/>
          <w:trHeight w:val="482"/>
          <w:jc w:val="right"/>
        </w:trPr>
        <w:tc>
          <w:tcPr>
            <w:tcW w:w="840" w:type="dxa"/>
            <w:gridSpan w:val="3"/>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684" w:type="dxa"/>
            <w:gridSpan w:val="5"/>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r w:rsidRPr="001C6C63">
              <w:rPr>
                <w:rFonts w:eastAsia="仿宋_GB2312"/>
                <w:color w:val="000000"/>
                <w:kern w:val="0"/>
                <w:sz w:val="22"/>
                <w:szCs w:val="22"/>
              </w:rPr>
              <w:t>2025</w:t>
            </w:r>
            <w:r w:rsidRPr="001C6C63">
              <w:rPr>
                <w:rFonts w:eastAsia="仿宋_GB2312"/>
                <w:color w:val="000000"/>
                <w:kern w:val="0"/>
                <w:sz w:val="22"/>
                <w:szCs w:val="22"/>
              </w:rPr>
              <w:t>年</w:t>
            </w:r>
          </w:p>
        </w:tc>
        <w:tc>
          <w:tcPr>
            <w:tcW w:w="1827" w:type="dxa"/>
            <w:gridSpan w:val="10"/>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69"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4"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053"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c>
          <w:tcPr>
            <w:tcW w:w="1358" w:type="dxa"/>
            <w:gridSpan w:val="6"/>
            <w:tcBorders>
              <w:top w:val="single" w:sz="4" w:space="0" w:color="000000"/>
              <w:left w:val="single" w:sz="4" w:space="0" w:color="000000"/>
              <w:bottom w:val="single" w:sz="4" w:space="0" w:color="000000"/>
              <w:right w:val="single" w:sz="4" w:space="0" w:color="000000"/>
            </w:tcBorders>
            <w:vAlign w:val="center"/>
            <w:hideMark/>
          </w:tcPr>
          <w:p w:rsidR="001C6C63" w:rsidRPr="001C6C63" w:rsidRDefault="001C6C63" w:rsidP="00ED2BAE">
            <w:pPr>
              <w:widowControl/>
              <w:jc w:val="center"/>
              <w:rPr>
                <w:rFonts w:eastAsia="仿宋_GB2312"/>
                <w:color w:val="000000"/>
                <w:kern w:val="0"/>
                <w:sz w:val="22"/>
                <w:szCs w:val="22"/>
              </w:rPr>
            </w:pPr>
          </w:p>
        </w:tc>
      </w:tr>
      <w:tr w:rsidR="00BF0BE0" w:rsidRPr="00BF0BE0" w:rsidTr="00BF4A26">
        <w:trPr>
          <w:gridBefore w:val="1"/>
          <w:wBefore w:w="154" w:type="dxa"/>
          <w:trHeight w:val="480"/>
          <w:jc w:val="right"/>
        </w:trPr>
        <w:tc>
          <w:tcPr>
            <w:tcW w:w="13645" w:type="dxa"/>
            <w:gridSpan w:val="68"/>
            <w:vAlign w:val="center"/>
            <w:hideMark/>
          </w:tcPr>
          <w:p w:rsidR="00BF0BE0" w:rsidRPr="00BF0BE0" w:rsidRDefault="00BF0BE0" w:rsidP="00ED2BAE">
            <w:pPr>
              <w:widowControl/>
              <w:jc w:val="center"/>
              <w:rPr>
                <w:rFonts w:eastAsia="仿宋_GB2312"/>
                <w:bCs/>
                <w:color w:val="000000"/>
                <w:kern w:val="0"/>
                <w:sz w:val="20"/>
                <w:szCs w:val="20"/>
              </w:rPr>
            </w:pPr>
            <w:r w:rsidRPr="00BF0BE0">
              <w:rPr>
                <w:rFonts w:eastAsia="仿宋_GB2312"/>
                <w:bCs/>
                <w:color w:val="000000"/>
                <w:kern w:val="0"/>
                <w:sz w:val="20"/>
                <w:szCs w:val="20"/>
              </w:rPr>
              <w:t>规划单位：</w:t>
            </w:r>
            <w:r w:rsidRPr="00BF0BE0">
              <w:rPr>
                <w:rFonts w:eastAsia="仿宋_GB2312"/>
                <w:bCs/>
                <w:color w:val="000000"/>
                <w:kern w:val="0"/>
                <w:sz w:val="20"/>
                <w:szCs w:val="20"/>
              </w:rPr>
              <w:t xml:space="preserve"> </w:t>
            </w:r>
            <w:r w:rsidRPr="00BF0BE0">
              <w:rPr>
                <w:rFonts w:eastAsia="仿宋_GB2312"/>
                <w:bCs/>
                <w:color w:val="000000"/>
                <w:kern w:val="0"/>
                <w:sz w:val="20"/>
                <w:szCs w:val="20"/>
              </w:rPr>
              <w:t>神池县</w:t>
            </w:r>
            <w:r w:rsidRPr="00BF0BE0">
              <w:rPr>
                <w:rFonts w:eastAsia="仿宋_GB2312"/>
                <w:bCs/>
                <w:color w:val="000000"/>
                <w:kern w:val="0"/>
                <w:sz w:val="20"/>
                <w:szCs w:val="20"/>
              </w:rPr>
              <w:t xml:space="preserve">                                                                             </w:t>
            </w:r>
            <w:r w:rsidRPr="00BF0BE0">
              <w:rPr>
                <w:rFonts w:eastAsia="仿宋_GB2312"/>
                <w:bCs/>
                <w:color w:val="000000"/>
                <w:kern w:val="0"/>
                <w:sz w:val="20"/>
                <w:szCs w:val="20"/>
              </w:rPr>
              <w:t>单位：建设规模：万亩；</w:t>
            </w:r>
            <w:r w:rsidRPr="00BF0BE0">
              <w:rPr>
                <w:rFonts w:eastAsia="仿宋_GB2312"/>
                <w:bCs/>
                <w:color w:val="000000"/>
                <w:kern w:val="0"/>
                <w:sz w:val="20"/>
                <w:szCs w:val="20"/>
              </w:rPr>
              <w:t xml:space="preserve">  </w:t>
            </w:r>
            <w:r w:rsidRPr="00BF0BE0">
              <w:rPr>
                <w:rFonts w:eastAsia="仿宋_GB2312"/>
                <w:bCs/>
                <w:color w:val="000000"/>
                <w:kern w:val="0"/>
                <w:sz w:val="20"/>
                <w:szCs w:val="20"/>
              </w:rPr>
              <w:t>建设资金：万元</w:t>
            </w:r>
          </w:p>
        </w:tc>
      </w:tr>
      <w:tr w:rsidR="00BF0BE0" w:rsidRPr="00BF0BE0" w:rsidTr="00BF4A26">
        <w:trPr>
          <w:gridBefore w:val="1"/>
          <w:wBefore w:w="154" w:type="dxa"/>
          <w:trHeight w:val="330"/>
          <w:jc w:val="right"/>
        </w:trPr>
        <w:tc>
          <w:tcPr>
            <w:tcW w:w="86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序号</w:t>
            </w:r>
          </w:p>
        </w:tc>
        <w:tc>
          <w:tcPr>
            <w:tcW w:w="2667" w:type="dxa"/>
            <w:gridSpan w:val="7"/>
            <w:vMerge w:val="restart"/>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建设任务及年度</w:t>
            </w:r>
          </w:p>
        </w:tc>
        <w:tc>
          <w:tcPr>
            <w:tcW w:w="1716" w:type="dxa"/>
            <w:gridSpan w:val="8"/>
            <w:vMerge w:val="restart"/>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建设规模</w:t>
            </w:r>
          </w:p>
        </w:tc>
        <w:tc>
          <w:tcPr>
            <w:tcW w:w="8398" w:type="dxa"/>
            <w:gridSpan w:val="50"/>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建设资金</w:t>
            </w:r>
          </w:p>
        </w:tc>
      </w:tr>
      <w:tr w:rsidR="00BF0BE0" w:rsidRPr="00BF0BE0" w:rsidTr="00BF4A26">
        <w:trPr>
          <w:gridBefore w:val="1"/>
          <w:wBefore w:w="154" w:type="dxa"/>
          <w:trHeight w:val="330"/>
          <w:jc w:val="right"/>
        </w:trPr>
        <w:tc>
          <w:tcPr>
            <w:tcW w:w="864" w:type="dxa"/>
            <w:gridSpan w:val="3"/>
            <w:vMerge/>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2667" w:type="dxa"/>
            <w:gridSpan w:val="7"/>
            <w:vMerge/>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368" w:type="dxa"/>
            <w:gridSpan w:val="8"/>
            <w:vMerge w:val="restart"/>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合计</w:t>
            </w:r>
          </w:p>
        </w:tc>
        <w:tc>
          <w:tcPr>
            <w:tcW w:w="7030" w:type="dxa"/>
            <w:gridSpan w:val="42"/>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其中</w:t>
            </w:r>
          </w:p>
        </w:tc>
      </w:tr>
      <w:tr w:rsidR="00BF0BE0" w:rsidRPr="00BF0BE0" w:rsidTr="00BF4A26">
        <w:trPr>
          <w:gridBefore w:val="1"/>
          <w:wBefore w:w="154" w:type="dxa"/>
          <w:trHeight w:val="330"/>
          <w:jc w:val="right"/>
        </w:trPr>
        <w:tc>
          <w:tcPr>
            <w:tcW w:w="864" w:type="dxa"/>
            <w:gridSpan w:val="3"/>
            <w:vMerge/>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2667" w:type="dxa"/>
            <w:gridSpan w:val="7"/>
            <w:vMerge/>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76" w:type="dxa"/>
            <w:gridSpan w:val="8"/>
            <w:vMerge w:val="restart"/>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中央</w:t>
            </w:r>
          </w:p>
        </w:tc>
        <w:tc>
          <w:tcPr>
            <w:tcW w:w="4253" w:type="dxa"/>
            <w:gridSpan w:val="2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地方配套</w:t>
            </w:r>
          </w:p>
        </w:tc>
        <w:tc>
          <w:tcPr>
            <w:tcW w:w="1601"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自筹</w:t>
            </w:r>
          </w:p>
        </w:tc>
      </w:tr>
      <w:tr w:rsidR="00BF0BE0" w:rsidRPr="00BF0BE0" w:rsidTr="00BF4A26">
        <w:trPr>
          <w:gridBefore w:val="1"/>
          <w:wBefore w:w="154" w:type="dxa"/>
          <w:trHeight w:val="330"/>
          <w:jc w:val="right"/>
        </w:trPr>
        <w:tc>
          <w:tcPr>
            <w:tcW w:w="864" w:type="dxa"/>
            <w:gridSpan w:val="3"/>
            <w:vMerge/>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2667" w:type="dxa"/>
            <w:gridSpan w:val="7"/>
            <w:vMerge/>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76" w:type="dxa"/>
            <w:gridSpan w:val="8"/>
            <w:vMerge/>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小计</w:t>
            </w: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省</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市</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县</w:t>
            </w:r>
          </w:p>
        </w:tc>
        <w:tc>
          <w:tcPr>
            <w:tcW w:w="1601" w:type="dxa"/>
            <w:gridSpan w:val="6"/>
            <w:vMerge/>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r>
      <w:tr w:rsidR="00BF0BE0" w:rsidRPr="00BF0BE0" w:rsidTr="00BF4A26">
        <w:trPr>
          <w:gridBefore w:val="1"/>
          <w:wBefore w:w="154" w:type="dxa"/>
          <w:trHeight w:val="495"/>
          <w:jc w:val="right"/>
        </w:trPr>
        <w:tc>
          <w:tcPr>
            <w:tcW w:w="864" w:type="dxa"/>
            <w:gridSpan w:val="3"/>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2667"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高标准农田建设工程</w:t>
            </w:r>
          </w:p>
        </w:tc>
        <w:tc>
          <w:tcPr>
            <w:tcW w:w="171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14.25</w:t>
            </w:r>
          </w:p>
        </w:tc>
        <w:tc>
          <w:tcPr>
            <w:tcW w:w="1368"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21375</w:t>
            </w:r>
          </w:p>
        </w:tc>
        <w:tc>
          <w:tcPr>
            <w:tcW w:w="117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14250</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7125</w:t>
            </w: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6697</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428</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601" w:type="dxa"/>
            <w:gridSpan w:val="6"/>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r>
      <w:tr w:rsidR="00BF0BE0" w:rsidRPr="00BF0BE0" w:rsidTr="00BF4A26">
        <w:trPr>
          <w:gridBefore w:val="1"/>
          <w:wBefore w:w="154" w:type="dxa"/>
          <w:trHeight w:val="495"/>
          <w:jc w:val="right"/>
        </w:trPr>
        <w:tc>
          <w:tcPr>
            <w:tcW w:w="864" w:type="dxa"/>
            <w:gridSpan w:val="3"/>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667"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2021</w:t>
            </w:r>
            <w:r w:rsidRPr="00BF0BE0">
              <w:rPr>
                <w:rFonts w:eastAsia="仿宋_GB2312"/>
                <w:color w:val="000000"/>
                <w:kern w:val="0"/>
                <w:sz w:val="22"/>
                <w:szCs w:val="22"/>
              </w:rPr>
              <w:t>年</w:t>
            </w:r>
          </w:p>
        </w:tc>
        <w:tc>
          <w:tcPr>
            <w:tcW w:w="171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3</w:t>
            </w:r>
          </w:p>
        </w:tc>
        <w:tc>
          <w:tcPr>
            <w:tcW w:w="1368"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4500</w:t>
            </w:r>
          </w:p>
        </w:tc>
        <w:tc>
          <w:tcPr>
            <w:tcW w:w="117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3000</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1500</w:t>
            </w: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1410</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90</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601" w:type="dxa"/>
            <w:gridSpan w:val="6"/>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r>
      <w:tr w:rsidR="00BF0BE0" w:rsidRPr="00BF0BE0" w:rsidTr="00BF4A26">
        <w:trPr>
          <w:gridBefore w:val="1"/>
          <w:wBefore w:w="154" w:type="dxa"/>
          <w:trHeight w:val="495"/>
          <w:jc w:val="right"/>
        </w:trPr>
        <w:tc>
          <w:tcPr>
            <w:tcW w:w="864" w:type="dxa"/>
            <w:gridSpan w:val="3"/>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667"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2022</w:t>
            </w:r>
            <w:r w:rsidRPr="00BF0BE0">
              <w:rPr>
                <w:rFonts w:eastAsia="仿宋_GB2312"/>
                <w:color w:val="000000"/>
                <w:kern w:val="0"/>
                <w:sz w:val="22"/>
                <w:szCs w:val="22"/>
              </w:rPr>
              <w:t>年</w:t>
            </w:r>
          </w:p>
        </w:tc>
        <w:tc>
          <w:tcPr>
            <w:tcW w:w="171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2.19</w:t>
            </w:r>
          </w:p>
        </w:tc>
        <w:tc>
          <w:tcPr>
            <w:tcW w:w="1368"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3285</w:t>
            </w:r>
          </w:p>
        </w:tc>
        <w:tc>
          <w:tcPr>
            <w:tcW w:w="117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2190</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1095</w:t>
            </w: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1029</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66</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601" w:type="dxa"/>
            <w:gridSpan w:val="6"/>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r>
      <w:tr w:rsidR="00BF0BE0" w:rsidRPr="00BF0BE0" w:rsidTr="00BF4A26">
        <w:trPr>
          <w:gridBefore w:val="1"/>
          <w:wBefore w:w="154" w:type="dxa"/>
          <w:trHeight w:val="495"/>
          <w:jc w:val="right"/>
        </w:trPr>
        <w:tc>
          <w:tcPr>
            <w:tcW w:w="864" w:type="dxa"/>
            <w:gridSpan w:val="3"/>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667"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2023</w:t>
            </w:r>
            <w:r w:rsidRPr="00BF0BE0">
              <w:rPr>
                <w:rFonts w:eastAsia="仿宋_GB2312"/>
                <w:color w:val="000000"/>
                <w:kern w:val="0"/>
                <w:sz w:val="22"/>
                <w:szCs w:val="22"/>
              </w:rPr>
              <w:t>年</w:t>
            </w:r>
          </w:p>
        </w:tc>
        <w:tc>
          <w:tcPr>
            <w:tcW w:w="171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3.5</w:t>
            </w:r>
          </w:p>
        </w:tc>
        <w:tc>
          <w:tcPr>
            <w:tcW w:w="1368"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5250</w:t>
            </w:r>
          </w:p>
        </w:tc>
        <w:tc>
          <w:tcPr>
            <w:tcW w:w="117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3500</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1750</w:t>
            </w: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1645</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105</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601" w:type="dxa"/>
            <w:gridSpan w:val="6"/>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r>
      <w:tr w:rsidR="00BF0BE0" w:rsidRPr="00BF0BE0" w:rsidTr="00BF4A26">
        <w:trPr>
          <w:gridBefore w:val="1"/>
          <w:wBefore w:w="154" w:type="dxa"/>
          <w:trHeight w:val="495"/>
          <w:jc w:val="right"/>
        </w:trPr>
        <w:tc>
          <w:tcPr>
            <w:tcW w:w="864" w:type="dxa"/>
            <w:gridSpan w:val="3"/>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667"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2024</w:t>
            </w:r>
            <w:r w:rsidRPr="00BF0BE0">
              <w:rPr>
                <w:rFonts w:eastAsia="仿宋_GB2312"/>
                <w:color w:val="000000"/>
                <w:kern w:val="0"/>
                <w:sz w:val="22"/>
                <w:szCs w:val="22"/>
              </w:rPr>
              <w:t>年</w:t>
            </w:r>
          </w:p>
        </w:tc>
        <w:tc>
          <w:tcPr>
            <w:tcW w:w="171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3.3</w:t>
            </w:r>
          </w:p>
        </w:tc>
        <w:tc>
          <w:tcPr>
            <w:tcW w:w="1368"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4950</w:t>
            </w:r>
          </w:p>
        </w:tc>
        <w:tc>
          <w:tcPr>
            <w:tcW w:w="117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3300</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1650</w:t>
            </w: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1551</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99</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601" w:type="dxa"/>
            <w:gridSpan w:val="6"/>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r>
      <w:tr w:rsidR="00BF0BE0" w:rsidRPr="00BF0BE0" w:rsidTr="00BF4A26">
        <w:trPr>
          <w:gridBefore w:val="1"/>
          <w:wBefore w:w="154" w:type="dxa"/>
          <w:trHeight w:val="495"/>
          <w:jc w:val="right"/>
        </w:trPr>
        <w:tc>
          <w:tcPr>
            <w:tcW w:w="864" w:type="dxa"/>
            <w:gridSpan w:val="3"/>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667"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2025</w:t>
            </w:r>
            <w:r w:rsidRPr="00BF0BE0">
              <w:rPr>
                <w:rFonts w:eastAsia="仿宋_GB2312"/>
                <w:color w:val="000000"/>
                <w:kern w:val="0"/>
                <w:sz w:val="22"/>
                <w:szCs w:val="22"/>
              </w:rPr>
              <w:t>年</w:t>
            </w:r>
          </w:p>
        </w:tc>
        <w:tc>
          <w:tcPr>
            <w:tcW w:w="171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2.26</w:t>
            </w:r>
          </w:p>
        </w:tc>
        <w:tc>
          <w:tcPr>
            <w:tcW w:w="1368"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3390</w:t>
            </w:r>
          </w:p>
        </w:tc>
        <w:tc>
          <w:tcPr>
            <w:tcW w:w="117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2260</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1130</w:t>
            </w: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1062</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68</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601" w:type="dxa"/>
            <w:gridSpan w:val="6"/>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r>
      <w:tr w:rsidR="00BF0BE0" w:rsidRPr="00BF0BE0" w:rsidTr="00BF4A26">
        <w:trPr>
          <w:gridBefore w:val="1"/>
          <w:wBefore w:w="154" w:type="dxa"/>
          <w:trHeight w:val="495"/>
          <w:jc w:val="right"/>
        </w:trPr>
        <w:tc>
          <w:tcPr>
            <w:tcW w:w="864" w:type="dxa"/>
            <w:gridSpan w:val="3"/>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一</w:t>
            </w:r>
          </w:p>
        </w:tc>
        <w:tc>
          <w:tcPr>
            <w:tcW w:w="2667"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其中：提质改造工程</w:t>
            </w:r>
          </w:p>
        </w:tc>
        <w:tc>
          <w:tcPr>
            <w:tcW w:w="171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368"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7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601" w:type="dxa"/>
            <w:gridSpan w:val="6"/>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r>
      <w:tr w:rsidR="00BF0BE0" w:rsidRPr="00BF0BE0" w:rsidTr="00BF4A26">
        <w:trPr>
          <w:gridBefore w:val="1"/>
          <w:wBefore w:w="154" w:type="dxa"/>
          <w:trHeight w:val="495"/>
          <w:jc w:val="right"/>
        </w:trPr>
        <w:tc>
          <w:tcPr>
            <w:tcW w:w="864" w:type="dxa"/>
            <w:gridSpan w:val="3"/>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667"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2021</w:t>
            </w:r>
            <w:r w:rsidRPr="00BF0BE0">
              <w:rPr>
                <w:rFonts w:eastAsia="仿宋_GB2312"/>
                <w:color w:val="000000"/>
                <w:kern w:val="0"/>
                <w:sz w:val="22"/>
                <w:szCs w:val="22"/>
              </w:rPr>
              <w:t>年</w:t>
            </w:r>
          </w:p>
        </w:tc>
        <w:tc>
          <w:tcPr>
            <w:tcW w:w="171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368"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7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601" w:type="dxa"/>
            <w:gridSpan w:val="6"/>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r>
      <w:tr w:rsidR="00BF0BE0" w:rsidRPr="00BF0BE0" w:rsidTr="00BF4A26">
        <w:trPr>
          <w:gridBefore w:val="1"/>
          <w:wBefore w:w="154" w:type="dxa"/>
          <w:trHeight w:val="495"/>
          <w:jc w:val="right"/>
        </w:trPr>
        <w:tc>
          <w:tcPr>
            <w:tcW w:w="864" w:type="dxa"/>
            <w:gridSpan w:val="3"/>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667"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2022</w:t>
            </w:r>
            <w:r w:rsidRPr="00BF0BE0">
              <w:rPr>
                <w:rFonts w:eastAsia="仿宋_GB2312"/>
                <w:color w:val="000000"/>
                <w:kern w:val="0"/>
                <w:sz w:val="22"/>
                <w:szCs w:val="22"/>
              </w:rPr>
              <w:t>年</w:t>
            </w:r>
          </w:p>
        </w:tc>
        <w:tc>
          <w:tcPr>
            <w:tcW w:w="171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368"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7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601" w:type="dxa"/>
            <w:gridSpan w:val="6"/>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r>
      <w:tr w:rsidR="00BF0BE0" w:rsidRPr="00BF0BE0" w:rsidTr="00BF4A26">
        <w:trPr>
          <w:gridBefore w:val="1"/>
          <w:wBefore w:w="154" w:type="dxa"/>
          <w:trHeight w:val="495"/>
          <w:jc w:val="right"/>
        </w:trPr>
        <w:tc>
          <w:tcPr>
            <w:tcW w:w="864" w:type="dxa"/>
            <w:gridSpan w:val="3"/>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667"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2023</w:t>
            </w:r>
            <w:r w:rsidRPr="00BF0BE0">
              <w:rPr>
                <w:rFonts w:eastAsia="仿宋_GB2312"/>
                <w:color w:val="000000"/>
                <w:kern w:val="0"/>
                <w:sz w:val="22"/>
                <w:szCs w:val="22"/>
              </w:rPr>
              <w:t>年</w:t>
            </w:r>
          </w:p>
        </w:tc>
        <w:tc>
          <w:tcPr>
            <w:tcW w:w="171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368"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7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601" w:type="dxa"/>
            <w:gridSpan w:val="6"/>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r>
      <w:tr w:rsidR="00BF0BE0" w:rsidRPr="00BF0BE0" w:rsidTr="00BF4A26">
        <w:trPr>
          <w:gridBefore w:val="1"/>
          <w:wBefore w:w="154" w:type="dxa"/>
          <w:trHeight w:val="495"/>
          <w:jc w:val="right"/>
        </w:trPr>
        <w:tc>
          <w:tcPr>
            <w:tcW w:w="864" w:type="dxa"/>
            <w:gridSpan w:val="3"/>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667"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2024</w:t>
            </w:r>
            <w:r w:rsidRPr="00BF0BE0">
              <w:rPr>
                <w:rFonts w:eastAsia="仿宋_GB2312"/>
                <w:color w:val="000000"/>
                <w:kern w:val="0"/>
                <w:sz w:val="22"/>
                <w:szCs w:val="22"/>
              </w:rPr>
              <w:t>年</w:t>
            </w:r>
          </w:p>
        </w:tc>
        <w:tc>
          <w:tcPr>
            <w:tcW w:w="171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368"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7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601" w:type="dxa"/>
            <w:gridSpan w:val="6"/>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r>
      <w:tr w:rsidR="00BF0BE0" w:rsidRPr="00BF0BE0" w:rsidTr="00BF4A26">
        <w:trPr>
          <w:gridBefore w:val="1"/>
          <w:wBefore w:w="154" w:type="dxa"/>
          <w:trHeight w:val="495"/>
          <w:jc w:val="right"/>
        </w:trPr>
        <w:tc>
          <w:tcPr>
            <w:tcW w:w="864" w:type="dxa"/>
            <w:gridSpan w:val="3"/>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667"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r w:rsidRPr="00BF0BE0">
              <w:rPr>
                <w:rFonts w:eastAsia="仿宋_GB2312"/>
                <w:color w:val="000000"/>
                <w:kern w:val="0"/>
                <w:sz w:val="22"/>
                <w:szCs w:val="22"/>
              </w:rPr>
              <w:t>2025</w:t>
            </w:r>
            <w:r w:rsidRPr="00BF0BE0">
              <w:rPr>
                <w:rFonts w:eastAsia="仿宋_GB2312"/>
                <w:color w:val="000000"/>
                <w:kern w:val="0"/>
                <w:sz w:val="22"/>
                <w:szCs w:val="22"/>
              </w:rPr>
              <w:t>年</w:t>
            </w:r>
          </w:p>
        </w:tc>
        <w:tc>
          <w:tcPr>
            <w:tcW w:w="171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368"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76" w:type="dxa"/>
            <w:gridSpan w:val="8"/>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c>
          <w:tcPr>
            <w:tcW w:w="1601" w:type="dxa"/>
            <w:gridSpan w:val="6"/>
            <w:tcBorders>
              <w:top w:val="single" w:sz="4" w:space="0" w:color="000000"/>
              <w:left w:val="single" w:sz="4" w:space="0" w:color="000000"/>
              <w:bottom w:val="single" w:sz="4" w:space="0" w:color="000000"/>
              <w:right w:val="single" w:sz="4" w:space="0" w:color="000000"/>
            </w:tcBorders>
            <w:vAlign w:val="center"/>
            <w:hideMark/>
          </w:tcPr>
          <w:p w:rsidR="00BF0BE0" w:rsidRPr="00BF0BE0" w:rsidRDefault="00BF0BE0" w:rsidP="00ED2BAE">
            <w:pPr>
              <w:widowControl/>
              <w:jc w:val="center"/>
              <w:rPr>
                <w:rFonts w:eastAsia="仿宋_GB2312"/>
                <w:color w:val="000000"/>
                <w:kern w:val="0"/>
                <w:sz w:val="22"/>
                <w:szCs w:val="22"/>
              </w:rPr>
            </w:pPr>
          </w:p>
        </w:tc>
      </w:tr>
      <w:tr w:rsidR="00B80091" w:rsidRPr="00B80091" w:rsidTr="00BF4A26">
        <w:trPr>
          <w:trHeight w:val="480"/>
          <w:jc w:val="right"/>
        </w:trPr>
        <w:tc>
          <w:tcPr>
            <w:tcW w:w="13799" w:type="dxa"/>
            <w:gridSpan w:val="69"/>
            <w:vAlign w:val="center"/>
            <w:hideMark/>
          </w:tcPr>
          <w:p w:rsidR="00B80091" w:rsidRPr="00B80091" w:rsidRDefault="00B80091" w:rsidP="00BF4A26">
            <w:pPr>
              <w:widowControl/>
              <w:rPr>
                <w:rFonts w:eastAsia="仿宋_GB2312"/>
                <w:bCs/>
                <w:color w:val="000000"/>
                <w:kern w:val="0"/>
                <w:sz w:val="20"/>
                <w:szCs w:val="20"/>
              </w:rPr>
            </w:pPr>
            <w:r w:rsidRPr="00B80091">
              <w:rPr>
                <w:rFonts w:eastAsia="仿宋_GB2312"/>
                <w:bCs/>
                <w:color w:val="000000"/>
                <w:kern w:val="0"/>
                <w:sz w:val="20"/>
                <w:szCs w:val="20"/>
              </w:rPr>
              <w:t>规划单位：</w:t>
            </w:r>
            <w:r w:rsidRPr="00B80091">
              <w:rPr>
                <w:rFonts w:eastAsia="仿宋_GB2312"/>
                <w:bCs/>
                <w:color w:val="000000"/>
                <w:kern w:val="0"/>
                <w:sz w:val="20"/>
                <w:szCs w:val="20"/>
              </w:rPr>
              <w:t xml:space="preserve"> </w:t>
            </w:r>
            <w:r w:rsidRPr="00B80091">
              <w:rPr>
                <w:rFonts w:eastAsia="仿宋_GB2312"/>
                <w:bCs/>
                <w:color w:val="000000"/>
                <w:kern w:val="0"/>
                <w:sz w:val="20"/>
                <w:szCs w:val="20"/>
              </w:rPr>
              <w:t>五寨县</w:t>
            </w:r>
            <w:r w:rsidRPr="00B80091">
              <w:rPr>
                <w:rFonts w:eastAsia="仿宋_GB2312"/>
                <w:bCs/>
                <w:color w:val="000000"/>
                <w:kern w:val="0"/>
                <w:sz w:val="20"/>
                <w:szCs w:val="20"/>
              </w:rPr>
              <w:t xml:space="preserve">                                        </w:t>
            </w:r>
            <w:r w:rsidR="00BF4A26">
              <w:rPr>
                <w:rFonts w:eastAsia="仿宋_GB2312" w:hint="eastAsia"/>
                <w:bCs/>
                <w:color w:val="000000"/>
                <w:kern w:val="0"/>
                <w:sz w:val="20"/>
                <w:szCs w:val="20"/>
              </w:rPr>
              <w:t xml:space="preserve">          </w:t>
            </w:r>
            <w:r w:rsidRPr="00B80091">
              <w:rPr>
                <w:rFonts w:eastAsia="仿宋_GB2312"/>
                <w:bCs/>
                <w:color w:val="000000"/>
                <w:kern w:val="0"/>
                <w:sz w:val="20"/>
                <w:szCs w:val="20"/>
              </w:rPr>
              <w:t xml:space="preserve">                              </w:t>
            </w:r>
            <w:r w:rsidRPr="00B80091">
              <w:rPr>
                <w:rFonts w:eastAsia="仿宋_GB2312"/>
                <w:bCs/>
                <w:color w:val="000000"/>
                <w:kern w:val="0"/>
                <w:sz w:val="20"/>
                <w:szCs w:val="20"/>
              </w:rPr>
              <w:t>单位：建设规模：万亩；</w:t>
            </w:r>
            <w:r w:rsidRPr="00B80091">
              <w:rPr>
                <w:rFonts w:eastAsia="仿宋_GB2312"/>
                <w:bCs/>
                <w:color w:val="000000"/>
                <w:kern w:val="0"/>
                <w:sz w:val="20"/>
                <w:szCs w:val="20"/>
              </w:rPr>
              <w:t xml:space="preserve">  </w:t>
            </w:r>
            <w:r w:rsidRPr="00B80091">
              <w:rPr>
                <w:rFonts w:eastAsia="仿宋_GB2312"/>
                <w:bCs/>
                <w:color w:val="000000"/>
                <w:kern w:val="0"/>
                <w:sz w:val="20"/>
                <w:szCs w:val="20"/>
              </w:rPr>
              <w:t>建设资金：万元</w:t>
            </w:r>
          </w:p>
        </w:tc>
      </w:tr>
      <w:tr w:rsidR="00B80091" w:rsidRPr="00B80091" w:rsidTr="00BF4A26">
        <w:trPr>
          <w:trHeight w:val="330"/>
          <w:jc w:val="right"/>
        </w:trPr>
        <w:tc>
          <w:tcPr>
            <w:tcW w:w="1018"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序号</w:t>
            </w:r>
          </w:p>
        </w:tc>
        <w:tc>
          <w:tcPr>
            <w:tcW w:w="2608"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建设任务及年度</w:t>
            </w:r>
          </w:p>
        </w:tc>
        <w:tc>
          <w:tcPr>
            <w:tcW w:w="1606"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建设规模</w:t>
            </w:r>
          </w:p>
        </w:tc>
        <w:tc>
          <w:tcPr>
            <w:tcW w:w="8567" w:type="dxa"/>
            <w:gridSpan w:val="53"/>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建设资金</w:t>
            </w:r>
          </w:p>
        </w:tc>
      </w:tr>
      <w:tr w:rsidR="00B80091" w:rsidRPr="00B80091" w:rsidTr="00BF4A26">
        <w:trPr>
          <w:trHeight w:val="330"/>
          <w:jc w:val="right"/>
        </w:trPr>
        <w:tc>
          <w:tcPr>
            <w:tcW w:w="1018" w:type="dxa"/>
            <w:gridSpan w:val="4"/>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608" w:type="dxa"/>
            <w:gridSpan w:val="6"/>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897"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合计</w:t>
            </w:r>
          </w:p>
        </w:tc>
        <w:tc>
          <w:tcPr>
            <w:tcW w:w="7670" w:type="dxa"/>
            <w:gridSpan w:val="4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其中</w:t>
            </w:r>
          </w:p>
        </w:tc>
      </w:tr>
      <w:tr w:rsidR="00B80091" w:rsidRPr="00B80091" w:rsidTr="00BF4A26">
        <w:trPr>
          <w:trHeight w:val="330"/>
          <w:jc w:val="right"/>
        </w:trPr>
        <w:tc>
          <w:tcPr>
            <w:tcW w:w="1018" w:type="dxa"/>
            <w:gridSpan w:val="4"/>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608" w:type="dxa"/>
            <w:gridSpan w:val="6"/>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897" w:type="dxa"/>
            <w:gridSpan w:val="5"/>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29" w:type="dxa"/>
            <w:gridSpan w:val="8"/>
            <w:vMerge w:val="restart"/>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中央</w:t>
            </w:r>
          </w:p>
        </w:tc>
        <w:tc>
          <w:tcPr>
            <w:tcW w:w="4441" w:type="dxa"/>
            <w:gridSpan w:val="29"/>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地方配套</w:t>
            </w:r>
          </w:p>
        </w:tc>
        <w:tc>
          <w:tcPr>
            <w:tcW w:w="2000" w:type="dxa"/>
            <w:gridSpan w:val="11"/>
            <w:vMerge w:val="restart"/>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自筹</w:t>
            </w:r>
          </w:p>
        </w:tc>
      </w:tr>
      <w:tr w:rsidR="00B80091" w:rsidRPr="00B80091" w:rsidTr="00BF4A26">
        <w:trPr>
          <w:trHeight w:val="330"/>
          <w:jc w:val="right"/>
        </w:trPr>
        <w:tc>
          <w:tcPr>
            <w:tcW w:w="1018" w:type="dxa"/>
            <w:gridSpan w:val="4"/>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608" w:type="dxa"/>
            <w:gridSpan w:val="6"/>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897" w:type="dxa"/>
            <w:gridSpan w:val="5"/>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29" w:type="dxa"/>
            <w:gridSpan w:val="8"/>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5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小计</w:t>
            </w:r>
          </w:p>
        </w:tc>
        <w:tc>
          <w:tcPr>
            <w:tcW w:w="105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省</w:t>
            </w:r>
          </w:p>
        </w:tc>
        <w:tc>
          <w:tcPr>
            <w:tcW w:w="118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市</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县</w:t>
            </w:r>
          </w:p>
        </w:tc>
        <w:tc>
          <w:tcPr>
            <w:tcW w:w="2000" w:type="dxa"/>
            <w:gridSpan w:val="11"/>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608"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高标准农田建设工程</w:t>
            </w:r>
          </w:p>
        </w:tc>
        <w:tc>
          <w:tcPr>
            <w:tcW w:w="1606"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10</w:t>
            </w:r>
          </w:p>
        </w:tc>
        <w:tc>
          <w:tcPr>
            <w:tcW w:w="897"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15000</w:t>
            </w:r>
          </w:p>
        </w:tc>
        <w:tc>
          <w:tcPr>
            <w:tcW w:w="122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10000</w:t>
            </w:r>
          </w:p>
        </w:tc>
        <w:tc>
          <w:tcPr>
            <w:tcW w:w="105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5000</w:t>
            </w:r>
          </w:p>
        </w:tc>
        <w:tc>
          <w:tcPr>
            <w:tcW w:w="105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4700</w:t>
            </w:r>
          </w:p>
        </w:tc>
        <w:tc>
          <w:tcPr>
            <w:tcW w:w="118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300</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000" w:type="dxa"/>
            <w:gridSpan w:val="11"/>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608"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2021</w:t>
            </w:r>
            <w:r w:rsidRPr="00B80091">
              <w:rPr>
                <w:rFonts w:eastAsia="仿宋_GB2312"/>
                <w:color w:val="000000"/>
                <w:kern w:val="0"/>
                <w:sz w:val="22"/>
                <w:szCs w:val="22"/>
              </w:rPr>
              <w:t>年</w:t>
            </w:r>
          </w:p>
        </w:tc>
        <w:tc>
          <w:tcPr>
            <w:tcW w:w="1606"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0.9</w:t>
            </w:r>
          </w:p>
        </w:tc>
        <w:tc>
          <w:tcPr>
            <w:tcW w:w="897"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1350</w:t>
            </w:r>
          </w:p>
        </w:tc>
        <w:tc>
          <w:tcPr>
            <w:tcW w:w="122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900</w:t>
            </w:r>
          </w:p>
        </w:tc>
        <w:tc>
          <w:tcPr>
            <w:tcW w:w="105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450</w:t>
            </w:r>
          </w:p>
        </w:tc>
        <w:tc>
          <w:tcPr>
            <w:tcW w:w="105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423</w:t>
            </w:r>
          </w:p>
        </w:tc>
        <w:tc>
          <w:tcPr>
            <w:tcW w:w="118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27</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000" w:type="dxa"/>
            <w:gridSpan w:val="11"/>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608"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2022</w:t>
            </w:r>
            <w:r w:rsidRPr="00B80091">
              <w:rPr>
                <w:rFonts w:eastAsia="仿宋_GB2312"/>
                <w:color w:val="000000"/>
                <w:kern w:val="0"/>
                <w:sz w:val="22"/>
                <w:szCs w:val="22"/>
              </w:rPr>
              <w:t>年</w:t>
            </w:r>
          </w:p>
        </w:tc>
        <w:tc>
          <w:tcPr>
            <w:tcW w:w="1606"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w:t>
            </w:r>
          </w:p>
        </w:tc>
        <w:tc>
          <w:tcPr>
            <w:tcW w:w="897"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3000</w:t>
            </w:r>
          </w:p>
        </w:tc>
        <w:tc>
          <w:tcPr>
            <w:tcW w:w="122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2000</w:t>
            </w:r>
          </w:p>
        </w:tc>
        <w:tc>
          <w:tcPr>
            <w:tcW w:w="105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1000</w:t>
            </w:r>
          </w:p>
        </w:tc>
        <w:tc>
          <w:tcPr>
            <w:tcW w:w="105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940</w:t>
            </w:r>
          </w:p>
        </w:tc>
        <w:tc>
          <w:tcPr>
            <w:tcW w:w="118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60</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000" w:type="dxa"/>
            <w:gridSpan w:val="11"/>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608"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2023</w:t>
            </w:r>
            <w:r w:rsidRPr="00B80091">
              <w:rPr>
                <w:rFonts w:eastAsia="仿宋_GB2312"/>
                <w:color w:val="000000"/>
                <w:kern w:val="0"/>
                <w:sz w:val="22"/>
                <w:szCs w:val="22"/>
              </w:rPr>
              <w:t>年</w:t>
            </w:r>
          </w:p>
        </w:tc>
        <w:tc>
          <w:tcPr>
            <w:tcW w:w="1606"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w:t>
            </w:r>
          </w:p>
        </w:tc>
        <w:tc>
          <w:tcPr>
            <w:tcW w:w="897"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3000</w:t>
            </w:r>
          </w:p>
        </w:tc>
        <w:tc>
          <w:tcPr>
            <w:tcW w:w="122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2000</w:t>
            </w:r>
          </w:p>
        </w:tc>
        <w:tc>
          <w:tcPr>
            <w:tcW w:w="105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1000</w:t>
            </w:r>
          </w:p>
        </w:tc>
        <w:tc>
          <w:tcPr>
            <w:tcW w:w="105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940</w:t>
            </w:r>
          </w:p>
        </w:tc>
        <w:tc>
          <w:tcPr>
            <w:tcW w:w="118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60</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000" w:type="dxa"/>
            <w:gridSpan w:val="11"/>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608"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2024</w:t>
            </w:r>
            <w:r w:rsidRPr="00B80091">
              <w:rPr>
                <w:rFonts w:eastAsia="仿宋_GB2312"/>
                <w:color w:val="000000"/>
                <w:kern w:val="0"/>
                <w:sz w:val="22"/>
                <w:szCs w:val="22"/>
              </w:rPr>
              <w:t>年</w:t>
            </w:r>
          </w:p>
        </w:tc>
        <w:tc>
          <w:tcPr>
            <w:tcW w:w="1606"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w:t>
            </w:r>
          </w:p>
        </w:tc>
        <w:tc>
          <w:tcPr>
            <w:tcW w:w="897"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3000</w:t>
            </w:r>
          </w:p>
        </w:tc>
        <w:tc>
          <w:tcPr>
            <w:tcW w:w="122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2000</w:t>
            </w:r>
          </w:p>
        </w:tc>
        <w:tc>
          <w:tcPr>
            <w:tcW w:w="105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1000</w:t>
            </w:r>
          </w:p>
        </w:tc>
        <w:tc>
          <w:tcPr>
            <w:tcW w:w="105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940</w:t>
            </w:r>
          </w:p>
        </w:tc>
        <w:tc>
          <w:tcPr>
            <w:tcW w:w="118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60</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000" w:type="dxa"/>
            <w:gridSpan w:val="11"/>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608"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2025</w:t>
            </w:r>
            <w:r w:rsidRPr="00B80091">
              <w:rPr>
                <w:rFonts w:eastAsia="仿宋_GB2312"/>
                <w:color w:val="000000"/>
                <w:kern w:val="0"/>
                <w:sz w:val="22"/>
                <w:szCs w:val="22"/>
              </w:rPr>
              <w:t>年</w:t>
            </w:r>
          </w:p>
        </w:tc>
        <w:tc>
          <w:tcPr>
            <w:tcW w:w="1606"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3.1</w:t>
            </w:r>
          </w:p>
        </w:tc>
        <w:tc>
          <w:tcPr>
            <w:tcW w:w="897"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4650</w:t>
            </w:r>
          </w:p>
        </w:tc>
        <w:tc>
          <w:tcPr>
            <w:tcW w:w="122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3100</w:t>
            </w:r>
          </w:p>
        </w:tc>
        <w:tc>
          <w:tcPr>
            <w:tcW w:w="105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1550</w:t>
            </w:r>
          </w:p>
        </w:tc>
        <w:tc>
          <w:tcPr>
            <w:tcW w:w="105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1457</w:t>
            </w:r>
          </w:p>
        </w:tc>
        <w:tc>
          <w:tcPr>
            <w:tcW w:w="118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93</w:t>
            </w: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000" w:type="dxa"/>
            <w:gridSpan w:val="11"/>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一</w:t>
            </w:r>
          </w:p>
        </w:tc>
        <w:tc>
          <w:tcPr>
            <w:tcW w:w="2608"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其中：提质改造工程</w:t>
            </w:r>
          </w:p>
        </w:tc>
        <w:tc>
          <w:tcPr>
            <w:tcW w:w="1606"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897"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2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5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5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8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000" w:type="dxa"/>
            <w:gridSpan w:val="11"/>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608"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2021</w:t>
            </w:r>
            <w:r w:rsidRPr="00B80091">
              <w:rPr>
                <w:rFonts w:eastAsia="仿宋_GB2312"/>
                <w:color w:val="000000"/>
                <w:kern w:val="0"/>
                <w:sz w:val="22"/>
                <w:szCs w:val="22"/>
              </w:rPr>
              <w:t>年</w:t>
            </w:r>
          </w:p>
        </w:tc>
        <w:tc>
          <w:tcPr>
            <w:tcW w:w="1606"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897"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2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5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5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8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000" w:type="dxa"/>
            <w:gridSpan w:val="11"/>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608"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2022</w:t>
            </w:r>
            <w:r w:rsidRPr="00B80091">
              <w:rPr>
                <w:rFonts w:eastAsia="仿宋_GB2312"/>
                <w:color w:val="000000"/>
                <w:kern w:val="0"/>
                <w:sz w:val="22"/>
                <w:szCs w:val="22"/>
              </w:rPr>
              <w:t>年</w:t>
            </w:r>
          </w:p>
        </w:tc>
        <w:tc>
          <w:tcPr>
            <w:tcW w:w="1606"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897"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2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5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5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8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000" w:type="dxa"/>
            <w:gridSpan w:val="11"/>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608"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2023</w:t>
            </w:r>
            <w:r w:rsidRPr="00B80091">
              <w:rPr>
                <w:rFonts w:eastAsia="仿宋_GB2312"/>
                <w:color w:val="000000"/>
                <w:kern w:val="0"/>
                <w:sz w:val="22"/>
                <w:szCs w:val="22"/>
              </w:rPr>
              <w:t>年</w:t>
            </w:r>
          </w:p>
        </w:tc>
        <w:tc>
          <w:tcPr>
            <w:tcW w:w="1606"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897"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2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5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5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8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000" w:type="dxa"/>
            <w:gridSpan w:val="11"/>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608"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2024</w:t>
            </w:r>
            <w:r w:rsidRPr="00B80091">
              <w:rPr>
                <w:rFonts w:eastAsia="仿宋_GB2312"/>
                <w:color w:val="000000"/>
                <w:kern w:val="0"/>
                <w:sz w:val="22"/>
                <w:szCs w:val="22"/>
              </w:rPr>
              <w:t>年</w:t>
            </w:r>
          </w:p>
        </w:tc>
        <w:tc>
          <w:tcPr>
            <w:tcW w:w="1606"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897"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2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5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5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8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000" w:type="dxa"/>
            <w:gridSpan w:val="11"/>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608"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2025</w:t>
            </w:r>
            <w:r w:rsidRPr="00B80091">
              <w:rPr>
                <w:rFonts w:eastAsia="仿宋_GB2312"/>
                <w:color w:val="000000"/>
                <w:kern w:val="0"/>
                <w:sz w:val="22"/>
                <w:szCs w:val="22"/>
              </w:rPr>
              <w:t>年</w:t>
            </w:r>
          </w:p>
        </w:tc>
        <w:tc>
          <w:tcPr>
            <w:tcW w:w="1606" w:type="dxa"/>
            <w:gridSpan w:val="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897"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2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5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59"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89"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000" w:type="dxa"/>
            <w:gridSpan w:val="11"/>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gridAfter w:val="1"/>
          <w:wAfter w:w="325" w:type="dxa"/>
          <w:trHeight w:val="480"/>
          <w:jc w:val="right"/>
        </w:trPr>
        <w:tc>
          <w:tcPr>
            <w:tcW w:w="13474" w:type="dxa"/>
            <w:gridSpan w:val="68"/>
            <w:vAlign w:val="center"/>
            <w:hideMark/>
          </w:tcPr>
          <w:p w:rsidR="00B80091" w:rsidRPr="00B80091" w:rsidRDefault="00B80091" w:rsidP="00ED2BAE">
            <w:pPr>
              <w:widowControl/>
              <w:jc w:val="center"/>
              <w:rPr>
                <w:rFonts w:eastAsia="仿宋_GB2312"/>
                <w:bCs/>
                <w:color w:val="000000"/>
                <w:kern w:val="0"/>
                <w:sz w:val="20"/>
                <w:szCs w:val="20"/>
              </w:rPr>
            </w:pPr>
            <w:r w:rsidRPr="00B80091">
              <w:rPr>
                <w:rFonts w:eastAsia="仿宋_GB2312"/>
                <w:bCs/>
                <w:color w:val="000000"/>
                <w:kern w:val="0"/>
                <w:sz w:val="20"/>
                <w:szCs w:val="20"/>
              </w:rPr>
              <w:t>规划单位：</w:t>
            </w:r>
            <w:r w:rsidRPr="00B80091">
              <w:rPr>
                <w:rFonts w:eastAsia="仿宋_GB2312"/>
                <w:bCs/>
                <w:color w:val="000000"/>
                <w:kern w:val="0"/>
                <w:sz w:val="20"/>
                <w:szCs w:val="20"/>
              </w:rPr>
              <w:t xml:space="preserve"> </w:t>
            </w:r>
            <w:r w:rsidRPr="00B80091">
              <w:rPr>
                <w:rFonts w:eastAsia="仿宋_GB2312"/>
                <w:bCs/>
                <w:color w:val="000000"/>
                <w:kern w:val="0"/>
                <w:sz w:val="20"/>
                <w:szCs w:val="20"/>
              </w:rPr>
              <w:t>岢岚县</w:t>
            </w:r>
            <w:r w:rsidRPr="00B80091">
              <w:rPr>
                <w:rFonts w:eastAsia="仿宋_GB2312"/>
                <w:bCs/>
                <w:color w:val="000000"/>
                <w:kern w:val="0"/>
                <w:sz w:val="20"/>
                <w:szCs w:val="20"/>
              </w:rPr>
              <w:t xml:space="preserve">                                                                          </w:t>
            </w:r>
            <w:r w:rsidRPr="00B80091">
              <w:rPr>
                <w:rFonts w:eastAsia="仿宋_GB2312"/>
                <w:bCs/>
                <w:color w:val="000000"/>
                <w:kern w:val="0"/>
                <w:sz w:val="20"/>
                <w:szCs w:val="20"/>
              </w:rPr>
              <w:t>单位：建设规模：万亩；</w:t>
            </w:r>
            <w:r w:rsidRPr="00B80091">
              <w:rPr>
                <w:rFonts w:eastAsia="仿宋_GB2312"/>
                <w:bCs/>
                <w:color w:val="000000"/>
                <w:kern w:val="0"/>
                <w:sz w:val="20"/>
                <w:szCs w:val="20"/>
              </w:rPr>
              <w:t xml:space="preserve">  </w:t>
            </w:r>
            <w:r w:rsidRPr="00B80091">
              <w:rPr>
                <w:rFonts w:eastAsia="仿宋_GB2312"/>
                <w:bCs/>
                <w:color w:val="000000"/>
                <w:kern w:val="0"/>
                <w:sz w:val="20"/>
                <w:szCs w:val="20"/>
              </w:rPr>
              <w:t>建设资金：万元</w:t>
            </w:r>
          </w:p>
        </w:tc>
      </w:tr>
      <w:tr w:rsidR="00B80091" w:rsidRPr="00B80091" w:rsidTr="00BF4A26">
        <w:trPr>
          <w:gridBefore w:val="2"/>
          <w:gridAfter w:val="1"/>
          <w:wBefore w:w="293" w:type="dxa"/>
          <w:wAfter w:w="325" w:type="dxa"/>
          <w:trHeight w:val="330"/>
          <w:jc w:val="right"/>
        </w:trPr>
        <w:tc>
          <w:tcPr>
            <w:tcW w:w="992"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序号</w:t>
            </w:r>
          </w:p>
        </w:tc>
        <w:tc>
          <w:tcPr>
            <w:tcW w:w="225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建设任务及年度</w:t>
            </w:r>
          </w:p>
        </w:tc>
        <w:tc>
          <w:tcPr>
            <w:tcW w:w="1593"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建设规模</w:t>
            </w:r>
          </w:p>
        </w:tc>
        <w:tc>
          <w:tcPr>
            <w:tcW w:w="8340" w:type="dxa"/>
            <w:gridSpan w:val="5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建设资金</w:t>
            </w:r>
          </w:p>
        </w:tc>
      </w:tr>
      <w:tr w:rsidR="00B80091" w:rsidRPr="00B80091" w:rsidTr="00BF4A26">
        <w:trPr>
          <w:gridBefore w:val="2"/>
          <w:gridAfter w:val="1"/>
          <w:wBefore w:w="293" w:type="dxa"/>
          <w:wAfter w:w="325" w:type="dxa"/>
          <w:trHeight w:val="330"/>
          <w:jc w:val="right"/>
        </w:trPr>
        <w:tc>
          <w:tcPr>
            <w:tcW w:w="992" w:type="dxa"/>
            <w:gridSpan w:val="5"/>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256" w:type="dxa"/>
            <w:gridSpan w:val="2"/>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593" w:type="dxa"/>
            <w:gridSpan w:val="4"/>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01" w:type="dxa"/>
            <w:gridSpan w:val="9"/>
            <w:vMerge w:val="restart"/>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合计</w:t>
            </w:r>
          </w:p>
        </w:tc>
        <w:tc>
          <w:tcPr>
            <w:tcW w:w="7139" w:type="dxa"/>
            <w:gridSpan w:val="46"/>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其中</w:t>
            </w:r>
          </w:p>
        </w:tc>
      </w:tr>
      <w:tr w:rsidR="00B80091" w:rsidRPr="00B80091" w:rsidTr="00BF4A26">
        <w:trPr>
          <w:gridBefore w:val="2"/>
          <w:gridAfter w:val="1"/>
          <w:wBefore w:w="293" w:type="dxa"/>
          <w:wAfter w:w="325" w:type="dxa"/>
          <w:trHeight w:val="330"/>
          <w:jc w:val="right"/>
        </w:trPr>
        <w:tc>
          <w:tcPr>
            <w:tcW w:w="992" w:type="dxa"/>
            <w:gridSpan w:val="5"/>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256" w:type="dxa"/>
            <w:gridSpan w:val="2"/>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593" w:type="dxa"/>
            <w:gridSpan w:val="4"/>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01" w:type="dxa"/>
            <w:gridSpan w:val="9"/>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62" w:type="dxa"/>
            <w:gridSpan w:val="8"/>
            <w:vMerge w:val="restart"/>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中央</w:t>
            </w:r>
          </w:p>
        </w:tc>
        <w:tc>
          <w:tcPr>
            <w:tcW w:w="4659" w:type="dxa"/>
            <w:gridSpan w:val="31"/>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地方配套</w:t>
            </w:r>
          </w:p>
        </w:tc>
        <w:tc>
          <w:tcPr>
            <w:tcW w:w="1418" w:type="dxa"/>
            <w:gridSpan w:val="7"/>
            <w:vMerge w:val="restart"/>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自筹</w:t>
            </w:r>
          </w:p>
        </w:tc>
      </w:tr>
      <w:tr w:rsidR="00B80091" w:rsidRPr="00B80091" w:rsidTr="00BF4A26">
        <w:trPr>
          <w:gridBefore w:val="2"/>
          <w:gridAfter w:val="1"/>
          <w:wBefore w:w="293" w:type="dxa"/>
          <w:wAfter w:w="325" w:type="dxa"/>
          <w:trHeight w:val="330"/>
          <w:jc w:val="right"/>
        </w:trPr>
        <w:tc>
          <w:tcPr>
            <w:tcW w:w="992" w:type="dxa"/>
            <w:gridSpan w:val="5"/>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256" w:type="dxa"/>
            <w:gridSpan w:val="2"/>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593" w:type="dxa"/>
            <w:gridSpan w:val="4"/>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01" w:type="dxa"/>
            <w:gridSpan w:val="9"/>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57"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小计</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省</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市</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县</w:t>
            </w:r>
          </w:p>
        </w:tc>
        <w:tc>
          <w:tcPr>
            <w:tcW w:w="1418" w:type="dxa"/>
            <w:gridSpan w:val="7"/>
            <w:vMerge/>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gridBefore w:val="2"/>
          <w:gridAfter w:val="1"/>
          <w:wBefore w:w="293" w:type="dxa"/>
          <w:wAfter w:w="325" w:type="dxa"/>
          <w:trHeight w:val="495"/>
          <w:jc w:val="right"/>
        </w:trPr>
        <w:tc>
          <w:tcPr>
            <w:tcW w:w="992"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2256" w:type="dxa"/>
            <w:gridSpan w:val="2"/>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高标准农田建设工程</w:t>
            </w:r>
          </w:p>
        </w:tc>
        <w:tc>
          <w:tcPr>
            <w:tcW w:w="1593"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24.6</w:t>
            </w:r>
          </w:p>
        </w:tc>
        <w:tc>
          <w:tcPr>
            <w:tcW w:w="1201" w:type="dxa"/>
            <w:gridSpan w:val="9"/>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36980</w:t>
            </w:r>
          </w:p>
        </w:tc>
        <w:tc>
          <w:tcPr>
            <w:tcW w:w="1062"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24680</w:t>
            </w:r>
          </w:p>
        </w:tc>
        <w:tc>
          <w:tcPr>
            <w:tcW w:w="1257"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12300</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11562</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738</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FF0000"/>
                <w:kern w:val="0"/>
                <w:sz w:val="22"/>
                <w:szCs w:val="22"/>
              </w:rPr>
            </w:pPr>
          </w:p>
        </w:tc>
        <w:tc>
          <w:tcPr>
            <w:tcW w:w="1418"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gridBefore w:val="2"/>
          <w:gridAfter w:val="1"/>
          <w:wBefore w:w="293" w:type="dxa"/>
          <w:wAfter w:w="325" w:type="dxa"/>
          <w:trHeight w:val="495"/>
          <w:jc w:val="right"/>
        </w:trPr>
        <w:tc>
          <w:tcPr>
            <w:tcW w:w="992"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256" w:type="dxa"/>
            <w:gridSpan w:val="2"/>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2021</w:t>
            </w:r>
            <w:r w:rsidRPr="00B80091">
              <w:rPr>
                <w:rFonts w:eastAsia="仿宋_GB2312"/>
                <w:color w:val="000000"/>
                <w:kern w:val="0"/>
                <w:sz w:val="22"/>
                <w:szCs w:val="22"/>
              </w:rPr>
              <w:t>年</w:t>
            </w:r>
          </w:p>
        </w:tc>
        <w:tc>
          <w:tcPr>
            <w:tcW w:w="1593"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3</w:t>
            </w:r>
          </w:p>
        </w:tc>
        <w:tc>
          <w:tcPr>
            <w:tcW w:w="1201" w:type="dxa"/>
            <w:gridSpan w:val="9"/>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4500</w:t>
            </w:r>
          </w:p>
        </w:tc>
        <w:tc>
          <w:tcPr>
            <w:tcW w:w="1062"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3000</w:t>
            </w:r>
          </w:p>
        </w:tc>
        <w:tc>
          <w:tcPr>
            <w:tcW w:w="1257"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1500</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1410</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90</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FF0000"/>
                <w:kern w:val="0"/>
                <w:sz w:val="22"/>
                <w:szCs w:val="22"/>
              </w:rPr>
            </w:pPr>
          </w:p>
        </w:tc>
        <w:tc>
          <w:tcPr>
            <w:tcW w:w="1418"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gridBefore w:val="2"/>
          <w:gridAfter w:val="1"/>
          <w:wBefore w:w="293" w:type="dxa"/>
          <w:wAfter w:w="325" w:type="dxa"/>
          <w:trHeight w:val="495"/>
          <w:jc w:val="right"/>
        </w:trPr>
        <w:tc>
          <w:tcPr>
            <w:tcW w:w="992"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256" w:type="dxa"/>
            <w:gridSpan w:val="2"/>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2022</w:t>
            </w:r>
            <w:r w:rsidRPr="00B80091">
              <w:rPr>
                <w:rFonts w:eastAsia="仿宋_GB2312"/>
                <w:color w:val="000000"/>
                <w:kern w:val="0"/>
                <w:sz w:val="22"/>
                <w:szCs w:val="22"/>
              </w:rPr>
              <w:t>年</w:t>
            </w:r>
          </w:p>
        </w:tc>
        <w:tc>
          <w:tcPr>
            <w:tcW w:w="1593"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5.4</w:t>
            </w:r>
          </w:p>
        </w:tc>
        <w:tc>
          <w:tcPr>
            <w:tcW w:w="1201" w:type="dxa"/>
            <w:gridSpan w:val="9"/>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8100</w:t>
            </w:r>
          </w:p>
        </w:tc>
        <w:tc>
          <w:tcPr>
            <w:tcW w:w="1062"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5400</w:t>
            </w:r>
          </w:p>
        </w:tc>
        <w:tc>
          <w:tcPr>
            <w:tcW w:w="1257"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2700</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2538</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162</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FF0000"/>
                <w:kern w:val="0"/>
                <w:sz w:val="22"/>
                <w:szCs w:val="22"/>
              </w:rPr>
            </w:pPr>
          </w:p>
        </w:tc>
        <w:tc>
          <w:tcPr>
            <w:tcW w:w="1418"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gridBefore w:val="2"/>
          <w:gridAfter w:val="1"/>
          <w:wBefore w:w="293" w:type="dxa"/>
          <w:wAfter w:w="325" w:type="dxa"/>
          <w:trHeight w:val="495"/>
          <w:jc w:val="right"/>
        </w:trPr>
        <w:tc>
          <w:tcPr>
            <w:tcW w:w="992"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256" w:type="dxa"/>
            <w:gridSpan w:val="2"/>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2023</w:t>
            </w:r>
            <w:r w:rsidRPr="00B80091">
              <w:rPr>
                <w:rFonts w:eastAsia="仿宋_GB2312"/>
                <w:color w:val="000000"/>
                <w:kern w:val="0"/>
                <w:sz w:val="22"/>
                <w:szCs w:val="22"/>
              </w:rPr>
              <w:t>年</w:t>
            </w:r>
          </w:p>
        </w:tc>
        <w:tc>
          <w:tcPr>
            <w:tcW w:w="1593"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5.4</w:t>
            </w:r>
          </w:p>
        </w:tc>
        <w:tc>
          <w:tcPr>
            <w:tcW w:w="1201" w:type="dxa"/>
            <w:gridSpan w:val="9"/>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8100</w:t>
            </w:r>
          </w:p>
        </w:tc>
        <w:tc>
          <w:tcPr>
            <w:tcW w:w="1062"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5400</w:t>
            </w:r>
          </w:p>
        </w:tc>
        <w:tc>
          <w:tcPr>
            <w:tcW w:w="1257"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2700</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2538</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162</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FF0000"/>
                <w:kern w:val="0"/>
                <w:sz w:val="22"/>
                <w:szCs w:val="22"/>
              </w:rPr>
            </w:pPr>
          </w:p>
        </w:tc>
        <w:tc>
          <w:tcPr>
            <w:tcW w:w="1418"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gridBefore w:val="2"/>
          <w:gridAfter w:val="1"/>
          <w:wBefore w:w="293" w:type="dxa"/>
          <w:wAfter w:w="325" w:type="dxa"/>
          <w:trHeight w:val="495"/>
          <w:jc w:val="right"/>
        </w:trPr>
        <w:tc>
          <w:tcPr>
            <w:tcW w:w="992"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256" w:type="dxa"/>
            <w:gridSpan w:val="2"/>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2024</w:t>
            </w:r>
            <w:r w:rsidRPr="00B80091">
              <w:rPr>
                <w:rFonts w:eastAsia="仿宋_GB2312"/>
                <w:color w:val="000000"/>
                <w:kern w:val="0"/>
                <w:sz w:val="22"/>
                <w:szCs w:val="22"/>
              </w:rPr>
              <w:t>年</w:t>
            </w:r>
          </w:p>
        </w:tc>
        <w:tc>
          <w:tcPr>
            <w:tcW w:w="1593"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5.4</w:t>
            </w:r>
          </w:p>
        </w:tc>
        <w:tc>
          <w:tcPr>
            <w:tcW w:w="1201" w:type="dxa"/>
            <w:gridSpan w:val="9"/>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8100</w:t>
            </w:r>
          </w:p>
        </w:tc>
        <w:tc>
          <w:tcPr>
            <w:tcW w:w="1062"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5400</w:t>
            </w:r>
          </w:p>
        </w:tc>
        <w:tc>
          <w:tcPr>
            <w:tcW w:w="1257"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2700</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2538</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162</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FF0000"/>
                <w:kern w:val="0"/>
                <w:sz w:val="22"/>
                <w:szCs w:val="22"/>
              </w:rPr>
            </w:pPr>
          </w:p>
        </w:tc>
        <w:tc>
          <w:tcPr>
            <w:tcW w:w="1418"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gridBefore w:val="2"/>
          <w:gridAfter w:val="1"/>
          <w:wBefore w:w="293" w:type="dxa"/>
          <w:wAfter w:w="325" w:type="dxa"/>
          <w:trHeight w:val="495"/>
          <w:jc w:val="right"/>
        </w:trPr>
        <w:tc>
          <w:tcPr>
            <w:tcW w:w="992"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256" w:type="dxa"/>
            <w:gridSpan w:val="2"/>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2025</w:t>
            </w:r>
            <w:r w:rsidRPr="00B80091">
              <w:rPr>
                <w:rFonts w:eastAsia="仿宋_GB2312"/>
                <w:color w:val="000000"/>
                <w:kern w:val="0"/>
                <w:sz w:val="22"/>
                <w:szCs w:val="22"/>
              </w:rPr>
              <w:t>年</w:t>
            </w:r>
          </w:p>
        </w:tc>
        <w:tc>
          <w:tcPr>
            <w:tcW w:w="1593"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5.4</w:t>
            </w:r>
          </w:p>
        </w:tc>
        <w:tc>
          <w:tcPr>
            <w:tcW w:w="1201" w:type="dxa"/>
            <w:gridSpan w:val="9"/>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8100</w:t>
            </w:r>
          </w:p>
        </w:tc>
        <w:tc>
          <w:tcPr>
            <w:tcW w:w="1062"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5400</w:t>
            </w:r>
          </w:p>
        </w:tc>
        <w:tc>
          <w:tcPr>
            <w:tcW w:w="1257"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2700</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2538</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162</w:t>
            </w: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FF0000"/>
                <w:kern w:val="0"/>
                <w:sz w:val="22"/>
                <w:szCs w:val="22"/>
              </w:rPr>
            </w:pPr>
          </w:p>
        </w:tc>
        <w:tc>
          <w:tcPr>
            <w:tcW w:w="1418"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gridBefore w:val="2"/>
          <w:gridAfter w:val="1"/>
          <w:wBefore w:w="293" w:type="dxa"/>
          <w:wAfter w:w="325" w:type="dxa"/>
          <w:trHeight w:val="495"/>
          <w:jc w:val="right"/>
        </w:trPr>
        <w:tc>
          <w:tcPr>
            <w:tcW w:w="992"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一</w:t>
            </w:r>
          </w:p>
        </w:tc>
        <w:tc>
          <w:tcPr>
            <w:tcW w:w="2256" w:type="dxa"/>
            <w:gridSpan w:val="2"/>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其中：提质改造工程</w:t>
            </w:r>
          </w:p>
        </w:tc>
        <w:tc>
          <w:tcPr>
            <w:tcW w:w="1593"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FF0000"/>
                <w:kern w:val="0"/>
                <w:sz w:val="22"/>
                <w:szCs w:val="22"/>
              </w:rPr>
            </w:pPr>
          </w:p>
        </w:tc>
        <w:tc>
          <w:tcPr>
            <w:tcW w:w="1201" w:type="dxa"/>
            <w:gridSpan w:val="9"/>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FF0000"/>
                <w:kern w:val="0"/>
                <w:sz w:val="22"/>
                <w:szCs w:val="22"/>
              </w:rPr>
            </w:pPr>
          </w:p>
        </w:tc>
        <w:tc>
          <w:tcPr>
            <w:tcW w:w="1062"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FF0000"/>
                <w:kern w:val="0"/>
                <w:sz w:val="22"/>
                <w:szCs w:val="22"/>
              </w:rPr>
            </w:pPr>
          </w:p>
        </w:tc>
        <w:tc>
          <w:tcPr>
            <w:tcW w:w="1257"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FF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FF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FF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FF0000"/>
                <w:kern w:val="0"/>
                <w:sz w:val="22"/>
                <w:szCs w:val="22"/>
              </w:rPr>
            </w:pPr>
          </w:p>
        </w:tc>
        <w:tc>
          <w:tcPr>
            <w:tcW w:w="1418"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gridBefore w:val="2"/>
          <w:gridAfter w:val="1"/>
          <w:wBefore w:w="293" w:type="dxa"/>
          <w:wAfter w:w="325" w:type="dxa"/>
          <w:trHeight w:val="495"/>
          <w:jc w:val="right"/>
        </w:trPr>
        <w:tc>
          <w:tcPr>
            <w:tcW w:w="992"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256" w:type="dxa"/>
            <w:gridSpan w:val="2"/>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2021</w:t>
            </w:r>
            <w:r w:rsidRPr="00B80091">
              <w:rPr>
                <w:rFonts w:eastAsia="仿宋_GB2312"/>
                <w:color w:val="000000"/>
                <w:kern w:val="0"/>
                <w:sz w:val="22"/>
                <w:szCs w:val="22"/>
              </w:rPr>
              <w:t>年</w:t>
            </w:r>
          </w:p>
        </w:tc>
        <w:tc>
          <w:tcPr>
            <w:tcW w:w="1593"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01" w:type="dxa"/>
            <w:gridSpan w:val="9"/>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62"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57"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418"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gridBefore w:val="2"/>
          <w:gridAfter w:val="1"/>
          <w:wBefore w:w="293" w:type="dxa"/>
          <w:wAfter w:w="325" w:type="dxa"/>
          <w:trHeight w:val="495"/>
          <w:jc w:val="right"/>
        </w:trPr>
        <w:tc>
          <w:tcPr>
            <w:tcW w:w="992"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256" w:type="dxa"/>
            <w:gridSpan w:val="2"/>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2022</w:t>
            </w:r>
            <w:r w:rsidRPr="00B80091">
              <w:rPr>
                <w:rFonts w:eastAsia="仿宋_GB2312"/>
                <w:color w:val="000000"/>
                <w:kern w:val="0"/>
                <w:sz w:val="22"/>
                <w:szCs w:val="22"/>
              </w:rPr>
              <w:t>年</w:t>
            </w:r>
          </w:p>
        </w:tc>
        <w:tc>
          <w:tcPr>
            <w:tcW w:w="1593"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01" w:type="dxa"/>
            <w:gridSpan w:val="9"/>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62"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57"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418"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gridBefore w:val="2"/>
          <w:gridAfter w:val="1"/>
          <w:wBefore w:w="293" w:type="dxa"/>
          <w:wAfter w:w="325" w:type="dxa"/>
          <w:trHeight w:val="495"/>
          <w:jc w:val="right"/>
        </w:trPr>
        <w:tc>
          <w:tcPr>
            <w:tcW w:w="992"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256" w:type="dxa"/>
            <w:gridSpan w:val="2"/>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2023</w:t>
            </w:r>
            <w:r w:rsidRPr="00B80091">
              <w:rPr>
                <w:rFonts w:eastAsia="仿宋_GB2312"/>
                <w:color w:val="000000"/>
                <w:kern w:val="0"/>
                <w:sz w:val="22"/>
                <w:szCs w:val="22"/>
              </w:rPr>
              <w:t>年</w:t>
            </w:r>
          </w:p>
        </w:tc>
        <w:tc>
          <w:tcPr>
            <w:tcW w:w="1593"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01" w:type="dxa"/>
            <w:gridSpan w:val="9"/>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62"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57"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418"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gridBefore w:val="2"/>
          <w:gridAfter w:val="1"/>
          <w:wBefore w:w="293" w:type="dxa"/>
          <w:wAfter w:w="325" w:type="dxa"/>
          <w:trHeight w:val="495"/>
          <w:jc w:val="right"/>
        </w:trPr>
        <w:tc>
          <w:tcPr>
            <w:tcW w:w="992"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256" w:type="dxa"/>
            <w:gridSpan w:val="2"/>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2024</w:t>
            </w:r>
            <w:r w:rsidRPr="00B80091">
              <w:rPr>
                <w:rFonts w:eastAsia="仿宋_GB2312"/>
                <w:color w:val="000000"/>
                <w:kern w:val="0"/>
                <w:sz w:val="22"/>
                <w:szCs w:val="22"/>
              </w:rPr>
              <w:t>年</w:t>
            </w:r>
          </w:p>
        </w:tc>
        <w:tc>
          <w:tcPr>
            <w:tcW w:w="1593"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01" w:type="dxa"/>
            <w:gridSpan w:val="9"/>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62"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57"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418"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80091" w:rsidRPr="00B80091" w:rsidTr="00BF4A26">
        <w:trPr>
          <w:gridBefore w:val="2"/>
          <w:gridAfter w:val="1"/>
          <w:wBefore w:w="293" w:type="dxa"/>
          <w:wAfter w:w="325" w:type="dxa"/>
          <w:trHeight w:val="495"/>
          <w:jc w:val="right"/>
        </w:trPr>
        <w:tc>
          <w:tcPr>
            <w:tcW w:w="992" w:type="dxa"/>
            <w:gridSpan w:val="5"/>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256" w:type="dxa"/>
            <w:gridSpan w:val="2"/>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r w:rsidRPr="00B80091">
              <w:rPr>
                <w:rFonts w:eastAsia="仿宋_GB2312"/>
                <w:color w:val="000000"/>
                <w:kern w:val="0"/>
                <w:sz w:val="22"/>
                <w:szCs w:val="22"/>
              </w:rPr>
              <w:t>2025</w:t>
            </w:r>
            <w:r w:rsidRPr="00B80091">
              <w:rPr>
                <w:rFonts w:eastAsia="仿宋_GB2312"/>
                <w:color w:val="000000"/>
                <w:kern w:val="0"/>
                <w:sz w:val="22"/>
                <w:szCs w:val="22"/>
              </w:rPr>
              <w:t>年</w:t>
            </w:r>
          </w:p>
        </w:tc>
        <w:tc>
          <w:tcPr>
            <w:tcW w:w="1593" w:type="dxa"/>
            <w:gridSpan w:val="4"/>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01" w:type="dxa"/>
            <w:gridSpan w:val="9"/>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062"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257"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134" w:type="dxa"/>
            <w:gridSpan w:val="8"/>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c>
          <w:tcPr>
            <w:tcW w:w="1418" w:type="dxa"/>
            <w:gridSpan w:val="7"/>
            <w:tcBorders>
              <w:top w:val="single" w:sz="4" w:space="0" w:color="000000"/>
              <w:left w:val="single" w:sz="4" w:space="0" w:color="000000"/>
              <w:bottom w:val="single" w:sz="4" w:space="0" w:color="000000"/>
              <w:right w:val="single" w:sz="4" w:space="0" w:color="000000"/>
            </w:tcBorders>
            <w:vAlign w:val="center"/>
            <w:hideMark/>
          </w:tcPr>
          <w:p w:rsidR="00B80091" w:rsidRPr="00B80091" w:rsidRDefault="00B80091" w:rsidP="00ED2BAE">
            <w:pPr>
              <w:widowControl/>
              <w:jc w:val="center"/>
              <w:rPr>
                <w:rFonts w:eastAsia="仿宋_GB2312"/>
                <w:color w:val="000000"/>
                <w:kern w:val="0"/>
                <w:sz w:val="22"/>
                <w:szCs w:val="22"/>
              </w:rPr>
            </w:pPr>
          </w:p>
        </w:tc>
      </w:tr>
      <w:tr w:rsidR="00BF4CB2" w:rsidRPr="00BF4CB2" w:rsidTr="00BF4A26">
        <w:trPr>
          <w:gridAfter w:val="4"/>
          <w:wAfter w:w="499" w:type="dxa"/>
          <w:trHeight w:val="480"/>
          <w:jc w:val="right"/>
        </w:trPr>
        <w:tc>
          <w:tcPr>
            <w:tcW w:w="13300" w:type="dxa"/>
            <w:gridSpan w:val="65"/>
            <w:vAlign w:val="center"/>
            <w:hideMark/>
          </w:tcPr>
          <w:p w:rsidR="00BF4CB2" w:rsidRPr="00BF4CB2" w:rsidRDefault="00BF4CB2" w:rsidP="00ED2BAE">
            <w:pPr>
              <w:widowControl/>
              <w:jc w:val="center"/>
              <w:rPr>
                <w:rFonts w:eastAsia="仿宋_GB2312"/>
                <w:bCs/>
                <w:color w:val="000000"/>
                <w:kern w:val="0"/>
                <w:sz w:val="20"/>
                <w:szCs w:val="20"/>
              </w:rPr>
            </w:pPr>
            <w:r w:rsidRPr="00BF4CB2">
              <w:rPr>
                <w:rFonts w:eastAsia="仿宋_GB2312"/>
                <w:bCs/>
                <w:color w:val="000000"/>
                <w:kern w:val="0"/>
                <w:sz w:val="20"/>
                <w:szCs w:val="20"/>
              </w:rPr>
              <w:t>规划单位：河曲县</w:t>
            </w:r>
            <w:r w:rsidRPr="00BF4CB2">
              <w:rPr>
                <w:rFonts w:eastAsia="仿宋_GB2312"/>
                <w:bCs/>
                <w:color w:val="000000"/>
                <w:kern w:val="0"/>
                <w:sz w:val="20"/>
                <w:szCs w:val="20"/>
              </w:rPr>
              <w:t xml:space="preserve">                                                     </w:t>
            </w:r>
            <w:r w:rsidR="0040055D">
              <w:rPr>
                <w:rFonts w:eastAsia="仿宋_GB2312" w:hint="eastAsia"/>
                <w:bCs/>
                <w:color w:val="000000"/>
                <w:kern w:val="0"/>
                <w:sz w:val="20"/>
                <w:szCs w:val="20"/>
              </w:rPr>
              <w:t xml:space="preserve">  </w:t>
            </w:r>
            <w:r w:rsidRPr="00BF4CB2">
              <w:rPr>
                <w:rFonts w:eastAsia="仿宋_GB2312"/>
                <w:bCs/>
                <w:color w:val="000000"/>
                <w:kern w:val="0"/>
                <w:sz w:val="20"/>
                <w:szCs w:val="20"/>
              </w:rPr>
              <w:t xml:space="preserve">                    </w:t>
            </w:r>
            <w:r w:rsidRPr="00BF4CB2">
              <w:rPr>
                <w:rFonts w:eastAsia="仿宋_GB2312"/>
                <w:bCs/>
                <w:color w:val="000000"/>
                <w:kern w:val="0"/>
                <w:sz w:val="20"/>
                <w:szCs w:val="20"/>
              </w:rPr>
              <w:t>单位：建设规模：万亩；</w:t>
            </w:r>
            <w:r w:rsidRPr="00BF4CB2">
              <w:rPr>
                <w:rFonts w:eastAsia="仿宋_GB2312"/>
                <w:bCs/>
                <w:color w:val="000000"/>
                <w:kern w:val="0"/>
                <w:sz w:val="20"/>
                <w:szCs w:val="20"/>
              </w:rPr>
              <w:t xml:space="preserve">  </w:t>
            </w:r>
            <w:r w:rsidRPr="00BF4CB2">
              <w:rPr>
                <w:rFonts w:eastAsia="仿宋_GB2312"/>
                <w:bCs/>
                <w:color w:val="000000"/>
                <w:kern w:val="0"/>
                <w:sz w:val="20"/>
                <w:szCs w:val="20"/>
              </w:rPr>
              <w:t>建设资金：万元</w:t>
            </w:r>
          </w:p>
        </w:tc>
      </w:tr>
      <w:tr w:rsidR="00BF4CB2" w:rsidRPr="00BF4CB2" w:rsidTr="00BF4A26">
        <w:trPr>
          <w:gridAfter w:val="4"/>
          <w:wAfter w:w="499" w:type="dxa"/>
          <w:trHeight w:val="330"/>
          <w:jc w:val="right"/>
        </w:trPr>
        <w:tc>
          <w:tcPr>
            <w:tcW w:w="1018"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序号</w:t>
            </w:r>
          </w:p>
        </w:tc>
        <w:tc>
          <w:tcPr>
            <w:tcW w:w="2773" w:type="dxa"/>
            <w:gridSpan w:val="8"/>
            <w:vMerge w:val="restart"/>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建设任务及年度</w:t>
            </w:r>
          </w:p>
        </w:tc>
        <w:tc>
          <w:tcPr>
            <w:tcW w:w="1493"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建设规模</w:t>
            </w:r>
          </w:p>
        </w:tc>
        <w:tc>
          <w:tcPr>
            <w:tcW w:w="8016" w:type="dxa"/>
            <w:gridSpan w:val="4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建设资金</w:t>
            </w:r>
          </w:p>
        </w:tc>
      </w:tr>
      <w:tr w:rsidR="00BF4CB2" w:rsidRPr="00BF4CB2" w:rsidTr="00BF4A26">
        <w:trPr>
          <w:gridAfter w:val="4"/>
          <w:wAfter w:w="499" w:type="dxa"/>
          <w:trHeight w:val="330"/>
          <w:jc w:val="right"/>
        </w:trPr>
        <w:tc>
          <w:tcPr>
            <w:tcW w:w="1018" w:type="dxa"/>
            <w:gridSpan w:val="4"/>
            <w:vMerge/>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2773" w:type="dxa"/>
            <w:gridSpan w:val="8"/>
            <w:vMerge/>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5" w:type="dxa"/>
            <w:gridSpan w:val="8"/>
            <w:vMerge w:val="restart"/>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合计</w:t>
            </w:r>
          </w:p>
        </w:tc>
        <w:tc>
          <w:tcPr>
            <w:tcW w:w="6651" w:type="dxa"/>
            <w:gridSpan w:val="40"/>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其中</w:t>
            </w:r>
          </w:p>
        </w:tc>
      </w:tr>
      <w:tr w:rsidR="00BF4CB2" w:rsidRPr="00BF4CB2" w:rsidTr="00BF4A26">
        <w:trPr>
          <w:gridAfter w:val="4"/>
          <w:wAfter w:w="499" w:type="dxa"/>
          <w:trHeight w:val="330"/>
          <w:jc w:val="right"/>
        </w:trPr>
        <w:tc>
          <w:tcPr>
            <w:tcW w:w="1018" w:type="dxa"/>
            <w:gridSpan w:val="4"/>
            <w:vMerge/>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2773" w:type="dxa"/>
            <w:gridSpan w:val="8"/>
            <w:vMerge/>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7"/>
            <w:vMerge w:val="restart"/>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中央</w:t>
            </w:r>
          </w:p>
        </w:tc>
        <w:tc>
          <w:tcPr>
            <w:tcW w:w="4230" w:type="dxa"/>
            <w:gridSpan w:val="2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地方配套</w:t>
            </w:r>
          </w:p>
        </w:tc>
        <w:tc>
          <w:tcPr>
            <w:tcW w:w="1361"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自筹</w:t>
            </w:r>
          </w:p>
        </w:tc>
      </w:tr>
      <w:tr w:rsidR="00BF4CB2" w:rsidRPr="00BF4CB2" w:rsidTr="00BF4A26">
        <w:trPr>
          <w:gridAfter w:val="4"/>
          <w:wAfter w:w="499" w:type="dxa"/>
          <w:trHeight w:val="330"/>
          <w:jc w:val="right"/>
        </w:trPr>
        <w:tc>
          <w:tcPr>
            <w:tcW w:w="1018" w:type="dxa"/>
            <w:gridSpan w:val="4"/>
            <w:vMerge/>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2773" w:type="dxa"/>
            <w:gridSpan w:val="8"/>
            <w:vMerge/>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小计</w:t>
            </w: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省</w:t>
            </w: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市</w:t>
            </w:r>
          </w:p>
        </w:tc>
        <w:tc>
          <w:tcPr>
            <w:tcW w:w="1053"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县</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r>
      <w:tr w:rsidR="00BF4CB2" w:rsidRPr="00BF4CB2" w:rsidTr="00BF4A26">
        <w:trPr>
          <w:gridAfter w:val="4"/>
          <w:wAfter w:w="499" w:type="dxa"/>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2773"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高标准农田建设工程</w:t>
            </w:r>
          </w:p>
        </w:tc>
        <w:tc>
          <w:tcPr>
            <w:tcW w:w="1493" w:type="dxa"/>
            <w:gridSpan w:val="5"/>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6.5</w:t>
            </w:r>
          </w:p>
        </w:tc>
        <w:tc>
          <w:tcPr>
            <w:tcW w:w="1365"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9750</w:t>
            </w: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6500</w:t>
            </w:r>
          </w:p>
        </w:tc>
        <w:tc>
          <w:tcPr>
            <w:tcW w:w="1060"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3250</w:t>
            </w: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3055</w:t>
            </w: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195</w:t>
            </w:r>
          </w:p>
        </w:tc>
        <w:tc>
          <w:tcPr>
            <w:tcW w:w="1053"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1"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r>
      <w:tr w:rsidR="00BF4CB2" w:rsidRPr="00BF4CB2" w:rsidTr="00BF4A26">
        <w:trPr>
          <w:gridAfter w:val="4"/>
          <w:wAfter w:w="499" w:type="dxa"/>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773"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2021</w:t>
            </w:r>
            <w:r w:rsidRPr="00BF4CB2">
              <w:rPr>
                <w:rFonts w:eastAsia="仿宋_GB2312"/>
                <w:color w:val="000000"/>
                <w:kern w:val="0"/>
                <w:sz w:val="22"/>
                <w:szCs w:val="22"/>
              </w:rPr>
              <w:t>年</w:t>
            </w:r>
          </w:p>
        </w:tc>
        <w:tc>
          <w:tcPr>
            <w:tcW w:w="1493" w:type="dxa"/>
            <w:gridSpan w:val="5"/>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0.7</w:t>
            </w:r>
          </w:p>
        </w:tc>
        <w:tc>
          <w:tcPr>
            <w:tcW w:w="1365"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1050</w:t>
            </w: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700</w:t>
            </w:r>
          </w:p>
        </w:tc>
        <w:tc>
          <w:tcPr>
            <w:tcW w:w="1060"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350</w:t>
            </w: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329</w:t>
            </w: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21</w:t>
            </w:r>
          </w:p>
        </w:tc>
        <w:tc>
          <w:tcPr>
            <w:tcW w:w="1053"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1"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r>
      <w:tr w:rsidR="00BF4CB2" w:rsidRPr="00BF4CB2" w:rsidTr="00BF4A26">
        <w:trPr>
          <w:gridAfter w:val="4"/>
          <w:wAfter w:w="499" w:type="dxa"/>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773"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2022</w:t>
            </w:r>
            <w:r w:rsidRPr="00BF4CB2">
              <w:rPr>
                <w:rFonts w:eastAsia="仿宋_GB2312"/>
                <w:color w:val="000000"/>
                <w:kern w:val="0"/>
                <w:sz w:val="22"/>
                <w:szCs w:val="22"/>
              </w:rPr>
              <w:t>年</w:t>
            </w:r>
          </w:p>
        </w:tc>
        <w:tc>
          <w:tcPr>
            <w:tcW w:w="1493" w:type="dxa"/>
            <w:gridSpan w:val="5"/>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1.3</w:t>
            </w:r>
          </w:p>
        </w:tc>
        <w:tc>
          <w:tcPr>
            <w:tcW w:w="1365"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1950</w:t>
            </w: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1300</w:t>
            </w:r>
          </w:p>
        </w:tc>
        <w:tc>
          <w:tcPr>
            <w:tcW w:w="1060"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650</w:t>
            </w: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611</w:t>
            </w: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39</w:t>
            </w:r>
          </w:p>
        </w:tc>
        <w:tc>
          <w:tcPr>
            <w:tcW w:w="1053"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1"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r>
      <w:tr w:rsidR="00BF4CB2" w:rsidRPr="00BF4CB2" w:rsidTr="00BF4A26">
        <w:trPr>
          <w:gridAfter w:val="4"/>
          <w:wAfter w:w="499" w:type="dxa"/>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773"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2023</w:t>
            </w:r>
            <w:r w:rsidRPr="00BF4CB2">
              <w:rPr>
                <w:rFonts w:eastAsia="仿宋_GB2312"/>
                <w:color w:val="000000"/>
                <w:kern w:val="0"/>
                <w:sz w:val="22"/>
                <w:szCs w:val="22"/>
              </w:rPr>
              <w:t>年</w:t>
            </w:r>
          </w:p>
        </w:tc>
        <w:tc>
          <w:tcPr>
            <w:tcW w:w="1493" w:type="dxa"/>
            <w:gridSpan w:val="5"/>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1.5</w:t>
            </w:r>
          </w:p>
        </w:tc>
        <w:tc>
          <w:tcPr>
            <w:tcW w:w="1365"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2250</w:t>
            </w: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1500</w:t>
            </w:r>
          </w:p>
        </w:tc>
        <w:tc>
          <w:tcPr>
            <w:tcW w:w="1060"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750</w:t>
            </w: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705</w:t>
            </w: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45</w:t>
            </w:r>
          </w:p>
        </w:tc>
        <w:tc>
          <w:tcPr>
            <w:tcW w:w="1053"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1"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r>
      <w:tr w:rsidR="00BF4CB2" w:rsidRPr="00BF4CB2" w:rsidTr="00BF4A26">
        <w:trPr>
          <w:gridAfter w:val="4"/>
          <w:wAfter w:w="499" w:type="dxa"/>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773"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2024</w:t>
            </w:r>
            <w:r w:rsidRPr="00BF4CB2">
              <w:rPr>
                <w:rFonts w:eastAsia="仿宋_GB2312"/>
                <w:color w:val="000000"/>
                <w:kern w:val="0"/>
                <w:sz w:val="22"/>
                <w:szCs w:val="22"/>
              </w:rPr>
              <w:t>年</w:t>
            </w:r>
          </w:p>
        </w:tc>
        <w:tc>
          <w:tcPr>
            <w:tcW w:w="1493" w:type="dxa"/>
            <w:gridSpan w:val="5"/>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1.5</w:t>
            </w:r>
          </w:p>
        </w:tc>
        <w:tc>
          <w:tcPr>
            <w:tcW w:w="1365"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2250</w:t>
            </w: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1500</w:t>
            </w:r>
          </w:p>
        </w:tc>
        <w:tc>
          <w:tcPr>
            <w:tcW w:w="1060"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750</w:t>
            </w: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705</w:t>
            </w: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45</w:t>
            </w:r>
          </w:p>
        </w:tc>
        <w:tc>
          <w:tcPr>
            <w:tcW w:w="1053"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1"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r>
      <w:tr w:rsidR="00BF4CB2" w:rsidRPr="00BF4CB2" w:rsidTr="00BF4A26">
        <w:trPr>
          <w:gridAfter w:val="4"/>
          <w:wAfter w:w="499" w:type="dxa"/>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773"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2025</w:t>
            </w:r>
            <w:r w:rsidRPr="00BF4CB2">
              <w:rPr>
                <w:rFonts w:eastAsia="仿宋_GB2312"/>
                <w:color w:val="000000"/>
                <w:kern w:val="0"/>
                <w:sz w:val="22"/>
                <w:szCs w:val="22"/>
              </w:rPr>
              <w:t>年</w:t>
            </w:r>
          </w:p>
        </w:tc>
        <w:tc>
          <w:tcPr>
            <w:tcW w:w="1493" w:type="dxa"/>
            <w:gridSpan w:val="5"/>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1.5</w:t>
            </w:r>
          </w:p>
        </w:tc>
        <w:tc>
          <w:tcPr>
            <w:tcW w:w="1365"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2250</w:t>
            </w: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1500</w:t>
            </w:r>
          </w:p>
        </w:tc>
        <w:tc>
          <w:tcPr>
            <w:tcW w:w="1060"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750</w:t>
            </w: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705</w:t>
            </w: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45</w:t>
            </w:r>
          </w:p>
        </w:tc>
        <w:tc>
          <w:tcPr>
            <w:tcW w:w="1053"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1"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r>
      <w:tr w:rsidR="00BF4CB2" w:rsidRPr="00BF4CB2" w:rsidTr="00BF4A26">
        <w:trPr>
          <w:gridAfter w:val="4"/>
          <w:wAfter w:w="499" w:type="dxa"/>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一</w:t>
            </w:r>
          </w:p>
        </w:tc>
        <w:tc>
          <w:tcPr>
            <w:tcW w:w="2773"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其中：提质改造工程</w:t>
            </w:r>
          </w:p>
        </w:tc>
        <w:tc>
          <w:tcPr>
            <w:tcW w:w="1493" w:type="dxa"/>
            <w:gridSpan w:val="5"/>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5"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53"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1"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r>
      <w:tr w:rsidR="00BF4CB2" w:rsidRPr="00BF4CB2" w:rsidTr="00BF4A26">
        <w:trPr>
          <w:gridAfter w:val="4"/>
          <w:wAfter w:w="499" w:type="dxa"/>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773"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2021</w:t>
            </w:r>
            <w:r w:rsidRPr="00BF4CB2">
              <w:rPr>
                <w:rFonts w:eastAsia="仿宋_GB2312"/>
                <w:color w:val="000000"/>
                <w:kern w:val="0"/>
                <w:sz w:val="22"/>
                <w:szCs w:val="22"/>
              </w:rPr>
              <w:t>年</w:t>
            </w:r>
          </w:p>
        </w:tc>
        <w:tc>
          <w:tcPr>
            <w:tcW w:w="1493" w:type="dxa"/>
            <w:gridSpan w:val="5"/>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5"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53"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1"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r>
      <w:tr w:rsidR="00BF4CB2" w:rsidRPr="00BF4CB2" w:rsidTr="00BF4A26">
        <w:trPr>
          <w:gridAfter w:val="4"/>
          <w:wAfter w:w="499" w:type="dxa"/>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773"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2022</w:t>
            </w:r>
            <w:r w:rsidRPr="00BF4CB2">
              <w:rPr>
                <w:rFonts w:eastAsia="仿宋_GB2312"/>
                <w:color w:val="000000"/>
                <w:kern w:val="0"/>
                <w:sz w:val="22"/>
                <w:szCs w:val="22"/>
              </w:rPr>
              <w:t>年</w:t>
            </w:r>
          </w:p>
        </w:tc>
        <w:tc>
          <w:tcPr>
            <w:tcW w:w="1493" w:type="dxa"/>
            <w:gridSpan w:val="5"/>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5"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53"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1"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r>
      <w:tr w:rsidR="00BF4CB2" w:rsidRPr="00BF4CB2" w:rsidTr="00BF4A26">
        <w:trPr>
          <w:gridAfter w:val="4"/>
          <w:wAfter w:w="499" w:type="dxa"/>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773"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2023</w:t>
            </w:r>
            <w:r w:rsidRPr="00BF4CB2">
              <w:rPr>
                <w:rFonts w:eastAsia="仿宋_GB2312"/>
                <w:color w:val="000000"/>
                <w:kern w:val="0"/>
                <w:sz w:val="22"/>
                <w:szCs w:val="22"/>
              </w:rPr>
              <w:t>年</w:t>
            </w:r>
          </w:p>
        </w:tc>
        <w:tc>
          <w:tcPr>
            <w:tcW w:w="1493" w:type="dxa"/>
            <w:gridSpan w:val="5"/>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5"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53"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1"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r>
      <w:tr w:rsidR="00BF4CB2" w:rsidRPr="00BF4CB2" w:rsidTr="00BF4A26">
        <w:trPr>
          <w:gridAfter w:val="4"/>
          <w:wAfter w:w="499" w:type="dxa"/>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773"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2024</w:t>
            </w:r>
            <w:r w:rsidRPr="00BF4CB2">
              <w:rPr>
                <w:rFonts w:eastAsia="仿宋_GB2312"/>
                <w:color w:val="000000"/>
                <w:kern w:val="0"/>
                <w:sz w:val="22"/>
                <w:szCs w:val="22"/>
              </w:rPr>
              <w:t>年</w:t>
            </w:r>
          </w:p>
        </w:tc>
        <w:tc>
          <w:tcPr>
            <w:tcW w:w="1493" w:type="dxa"/>
            <w:gridSpan w:val="5"/>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5"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53"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1"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r>
      <w:tr w:rsidR="00BF4CB2" w:rsidRPr="00BF4CB2" w:rsidTr="00BF4A26">
        <w:trPr>
          <w:gridAfter w:val="4"/>
          <w:wAfter w:w="499" w:type="dxa"/>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773"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r w:rsidRPr="00BF4CB2">
              <w:rPr>
                <w:rFonts w:eastAsia="仿宋_GB2312"/>
                <w:color w:val="000000"/>
                <w:kern w:val="0"/>
                <w:sz w:val="22"/>
                <w:szCs w:val="22"/>
              </w:rPr>
              <w:t>2025</w:t>
            </w:r>
            <w:r w:rsidRPr="00BF4CB2">
              <w:rPr>
                <w:rFonts w:eastAsia="仿宋_GB2312"/>
                <w:color w:val="000000"/>
                <w:kern w:val="0"/>
                <w:sz w:val="22"/>
                <w:szCs w:val="22"/>
              </w:rPr>
              <w:t>年</w:t>
            </w:r>
          </w:p>
        </w:tc>
        <w:tc>
          <w:tcPr>
            <w:tcW w:w="1493" w:type="dxa"/>
            <w:gridSpan w:val="5"/>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5"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60" w:type="dxa"/>
            <w:gridSpan w:val="8"/>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57"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053" w:type="dxa"/>
            <w:gridSpan w:val="7"/>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c>
          <w:tcPr>
            <w:tcW w:w="1361" w:type="dxa"/>
            <w:gridSpan w:val="6"/>
            <w:tcBorders>
              <w:top w:val="single" w:sz="4" w:space="0" w:color="000000"/>
              <w:left w:val="single" w:sz="4" w:space="0" w:color="000000"/>
              <w:bottom w:val="single" w:sz="4" w:space="0" w:color="000000"/>
              <w:right w:val="single" w:sz="4" w:space="0" w:color="000000"/>
            </w:tcBorders>
            <w:vAlign w:val="center"/>
            <w:hideMark/>
          </w:tcPr>
          <w:p w:rsidR="00BF4CB2" w:rsidRPr="00BF4CB2" w:rsidRDefault="00BF4CB2" w:rsidP="00ED2BAE">
            <w:pPr>
              <w:widowControl/>
              <w:jc w:val="center"/>
              <w:rPr>
                <w:rFonts w:eastAsia="仿宋_GB2312"/>
                <w:color w:val="000000"/>
                <w:kern w:val="0"/>
                <w:sz w:val="22"/>
                <w:szCs w:val="22"/>
              </w:rPr>
            </w:pPr>
          </w:p>
        </w:tc>
      </w:tr>
      <w:tr w:rsidR="0040055D" w:rsidRPr="0040055D" w:rsidTr="00BF4A26">
        <w:trPr>
          <w:gridAfter w:val="2"/>
          <w:wAfter w:w="337" w:type="dxa"/>
          <w:trHeight w:val="480"/>
          <w:jc w:val="right"/>
        </w:trPr>
        <w:tc>
          <w:tcPr>
            <w:tcW w:w="3541" w:type="dxa"/>
            <w:gridSpan w:val="9"/>
            <w:vAlign w:val="center"/>
            <w:hideMark/>
          </w:tcPr>
          <w:p w:rsidR="0040055D" w:rsidRPr="0040055D" w:rsidRDefault="0040055D" w:rsidP="00BF4A26">
            <w:pPr>
              <w:widowControl/>
              <w:rPr>
                <w:rFonts w:eastAsia="仿宋_GB2312"/>
                <w:color w:val="000000"/>
                <w:kern w:val="0"/>
                <w:sz w:val="20"/>
                <w:szCs w:val="20"/>
              </w:rPr>
            </w:pPr>
            <w:r w:rsidRPr="00BF4CB2">
              <w:rPr>
                <w:rFonts w:eastAsia="仿宋_GB2312"/>
                <w:bCs/>
                <w:color w:val="000000"/>
                <w:kern w:val="0"/>
                <w:sz w:val="20"/>
                <w:szCs w:val="20"/>
              </w:rPr>
              <w:t>规划单位：</w:t>
            </w:r>
            <w:r w:rsidRPr="0040055D">
              <w:rPr>
                <w:rFonts w:eastAsia="仿宋_GB2312"/>
                <w:bCs/>
                <w:color w:val="000000"/>
                <w:kern w:val="0"/>
                <w:sz w:val="20"/>
                <w:szCs w:val="20"/>
              </w:rPr>
              <w:t>保德县</w:t>
            </w:r>
          </w:p>
        </w:tc>
        <w:tc>
          <w:tcPr>
            <w:tcW w:w="1910" w:type="dxa"/>
            <w:gridSpan w:val="11"/>
            <w:vAlign w:val="center"/>
            <w:hideMark/>
          </w:tcPr>
          <w:p w:rsidR="0040055D" w:rsidRPr="0040055D" w:rsidRDefault="0040055D" w:rsidP="00ED2BAE">
            <w:pPr>
              <w:widowControl/>
              <w:jc w:val="center"/>
              <w:rPr>
                <w:rFonts w:eastAsia="仿宋_GB2312"/>
                <w:color w:val="000000"/>
                <w:kern w:val="0"/>
                <w:sz w:val="20"/>
                <w:szCs w:val="20"/>
              </w:rPr>
            </w:pPr>
          </w:p>
        </w:tc>
        <w:tc>
          <w:tcPr>
            <w:tcW w:w="1366" w:type="dxa"/>
            <w:gridSpan w:val="8"/>
            <w:vAlign w:val="center"/>
            <w:hideMark/>
          </w:tcPr>
          <w:p w:rsidR="0040055D" w:rsidRPr="0040055D" w:rsidRDefault="0040055D" w:rsidP="00ED2BAE">
            <w:pPr>
              <w:widowControl/>
              <w:jc w:val="center"/>
              <w:rPr>
                <w:rFonts w:eastAsia="仿宋_GB2312"/>
                <w:color w:val="000000"/>
                <w:kern w:val="0"/>
                <w:sz w:val="20"/>
                <w:szCs w:val="20"/>
              </w:rPr>
            </w:pPr>
          </w:p>
        </w:tc>
        <w:tc>
          <w:tcPr>
            <w:tcW w:w="1061" w:type="dxa"/>
            <w:gridSpan w:val="6"/>
            <w:vAlign w:val="center"/>
            <w:hideMark/>
          </w:tcPr>
          <w:p w:rsidR="0040055D" w:rsidRPr="0040055D" w:rsidRDefault="0040055D" w:rsidP="00ED2BAE">
            <w:pPr>
              <w:widowControl/>
              <w:jc w:val="center"/>
              <w:rPr>
                <w:rFonts w:eastAsia="仿宋_GB2312"/>
                <w:color w:val="000000"/>
                <w:kern w:val="0"/>
                <w:sz w:val="20"/>
                <w:szCs w:val="20"/>
              </w:rPr>
            </w:pPr>
          </w:p>
        </w:tc>
        <w:tc>
          <w:tcPr>
            <w:tcW w:w="1058" w:type="dxa"/>
            <w:gridSpan w:val="7"/>
            <w:vAlign w:val="center"/>
            <w:hideMark/>
          </w:tcPr>
          <w:p w:rsidR="0040055D" w:rsidRPr="0040055D" w:rsidRDefault="0040055D" w:rsidP="00ED2BAE">
            <w:pPr>
              <w:widowControl/>
              <w:jc w:val="center"/>
              <w:rPr>
                <w:rFonts w:eastAsia="仿宋_GB2312"/>
                <w:color w:val="000000"/>
                <w:kern w:val="0"/>
                <w:sz w:val="20"/>
                <w:szCs w:val="20"/>
              </w:rPr>
            </w:pPr>
          </w:p>
        </w:tc>
        <w:tc>
          <w:tcPr>
            <w:tcW w:w="4526" w:type="dxa"/>
            <w:gridSpan w:val="26"/>
            <w:vAlign w:val="center"/>
            <w:hideMark/>
          </w:tcPr>
          <w:p w:rsidR="0040055D" w:rsidRPr="0040055D" w:rsidRDefault="00BF4A26" w:rsidP="00ED2BAE">
            <w:pPr>
              <w:widowControl/>
              <w:jc w:val="center"/>
              <w:rPr>
                <w:rFonts w:eastAsia="仿宋_GB2312"/>
                <w:bCs/>
                <w:color w:val="000000"/>
                <w:kern w:val="0"/>
                <w:sz w:val="20"/>
                <w:szCs w:val="20"/>
              </w:rPr>
            </w:pPr>
            <w:r>
              <w:rPr>
                <w:rFonts w:eastAsia="仿宋_GB2312" w:hint="eastAsia"/>
                <w:bCs/>
                <w:color w:val="000000"/>
                <w:kern w:val="0"/>
                <w:sz w:val="20"/>
                <w:szCs w:val="20"/>
              </w:rPr>
              <w:t xml:space="preserve">      </w:t>
            </w:r>
            <w:r w:rsidR="0040055D" w:rsidRPr="0040055D">
              <w:rPr>
                <w:rFonts w:eastAsia="仿宋_GB2312"/>
                <w:bCs/>
                <w:color w:val="000000"/>
                <w:kern w:val="0"/>
                <w:sz w:val="20"/>
                <w:szCs w:val="20"/>
              </w:rPr>
              <w:t>单位：建设规模：万亩；</w:t>
            </w:r>
            <w:r w:rsidR="0040055D" w:rsidRPr="0040055D">
              <w:rPr>
                <w:rFonts w:eastAsia="仿宋_GB2312"/>
                <w:bCs/>
                <w:color w:val="000000"/>
                <w:kern w:val="0"/>
                <w:sz w:val="20"/>
                <w:szCs w:val="20"/>
              </w:rPr>
              <w:t xml:space="preserve">  </w:t>
            </w:r>
            <w:r w:rsidR="0040055D" w:rsidRPr="0040055D">
              <w:rPr>
                <w:rFonts w:eastAsia="仿宋_GB2312"/>
                <w:bCs/>
                <w:color w:val="000000"/>
                <w:kern w:val="0"/>
                <w:sz w:val="20"/>
                <w:szCs w:val="20"/>
              </w:rPr>
              <w:t>建设资金：万元</w:t>
            </w:r>
          </w:p>
        </w:tc>
      </w:tr>
      <w:tr w:rsidR="0040055D" w:rsidRPr="0040055D" w:rsidTr="00BF4A26">
        <w:trPr>
          <w:trHeight w:val="330"/>
          <w:jc w:val="right"/>
        </w:trPr>
        <w:tc>
          <w:tcPr>
            <w:tcW w:w="1018"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序号</w:t>
            </w:r>
          </w:p>
        </w:tc>
        <w:tc>
          <w:tcPr>
            <w:tcW w:w="2523"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建设任务及年度</w:t>
            </w:r>
          </w:p>
        </w:tc>
        <w:tc>
          <w:tcPr>
            <w:tcW w:w="1910" w:type="dxa"/>
            <w:gridSpan w:val="11"/>
            <w:vMerge w:val="restart"/>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建设规模（万亩）</w:t>
            </w:r>
          </w:p>
        </w:tc>
        <w:tc>
          <w:tcPr>
            <w:tcW w:w="8348" w:type="dxa"/>
            <w:gridSpan w:val="4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建设资金</w:t>
            </w:r>
          </w:p>
        </w:tc>
      </w:tr>
      <w:tr w:rsidR="0040055D" w:rsidRPr="0040055D" w:rsidTr="00BF4A26">
        <w:trPr>
          <w:trHeight w:val="330"/>
          <w:jc w:val="right"/>
        </w:trPr>
        <w:tc>
          <w:tcPr>
            <w:tcW w:w="1018" w:type="dxa"/>
            <w:gridSpan w:val="4"/>
            <w:vMerge/>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2523" w:type="dxa"/>
            <w:gridSpan w:val="5"/>
            <w:vMerge/>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910" w:type="dxa"/>
            <w:gridSpan w:val="11"/>
            <w:vMerge/>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366" w:type="dxa"/>
            <w:gridSpan w:val="8"/>
            <w:vMerge w:val="restart"/>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合计（万元）</w:t>
            </w:r>
          </w:p>
        </w:tc>
        <w:tc>
          <w:tcPr>
            <w:tcW w:w="6982" w:type="dxa"/>
            <w:gridSpan w:val="41"/>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其中</w:t>
            </w:r>
          </w:p>
        </w:tc>
      </w:tr>
      <w:tr w:rsidR="0040055D" w:rsidRPr="0040055D" w:rsidTr="00BF4A26">
        <w:trPr>
          <w:trHeight w:val="330"/>
          <w:jc w:val="right"/>
        </w:trPr>
        <w:tc>
          <w:tcPr>
            <w:tcW w:w="1018" w:type="dxa"/>
            <w:gridSpan w:val="4"/>
            <w:vMerge/>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2523" w:type="dxa"/>
            <w:gridSpan w:val="5"/>
            <w:vMerge/>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910" w:type="dxa"/>
            <w:gridSpan w:val="11"/>
            <w:vMerge/>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61"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中央</w:t>
            </w:r>
          </w:p>
        </w:tc>
        <w:tc>
          <w:tcPr>
            <w:tcW w:w="4462" w:type="dxa"/>
            <w:gridSpan w:val="30"/>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地方配套</w:t>
            </w:r>
          </w:p>
        </w:tc>
        <w:tc>
          <w:tcPr>
            <w:tcW w:w="1459"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自筹</w:t>
            </w:r>
          </w:p>
        </w:tc>
      </w:tr>
      <w:tr w:rsidR="0040055D" w:rsidRPr="0040055D" w:rsidTr="00BF4A26">
        <w:trPr>
          <w:trHeight w:val="330"/>
          <w:jc w:val="right"/>
        </w:trPr>
        <w:tc>
          <w:tcPr>
            <w:tcW w:w="1018" w:type="dxa"/>
            <w:gridSpan w:val="4"/>
            <w:vMerge/>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2523" w:type="dxa"/>
            <w:gridSpan w:val="5"/>
            <w:vMerge/>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910" w:type="dxa"/>
            <w:gridSpan w:val="11"/>
            <w:vMerge/>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85"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小计</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省</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市</w:t>
            </w: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县</w:t>
            </w:r>
          </w:p>
        </w:tc>
        <w:tc>
          <w:tcPr>
            <w:tcW w:w="1459" w:type="dxa"/>
            <w:gridSpan w:val="5"/>
            <w:vMerge/>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2523"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高标准农田建设工程</w:t>
            </w:r>
          </w:p>
        </w:tc>
        <w:tc>
          <w:tcPr>
            <w:tcW w:w="1910" w:type="dxa"/>
            <w:gridSpan w:val="11"/>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1.99</w:t>
            </w:r>
          </w:p>
        </w:tc>
        <w:tc>
          <w:tcPr>
            <w:tcW w:w="1366"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2985</w:t>
            </w:r>
          </w:p>
        </w:tc>
        <w:tc>
          <w:tcPr>
            <w:tcW w:w="1061"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1990</w:t>
            </w:r>
          </w:p>
        </w:tc>
        <w:tc>
          <w:tcPr>
            <w:tcW w:w="1485"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995</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936</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59</w:t>
            </w: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59"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523"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2021</w:t>
            </w:r>
            <w:r w:rsidRPr="0040055D">
              <w:rPr>
                <w:rFonts w:eastAsia="仿宋_GB2312"/>
                <w:color w:val="000000"/>
                <w:kern w:val="0"/>
                <w:sz w:val="22"/>
                <w:szCs w:val="22"/>
              </w:rPr>
              <w:t>年</w:t>
            </w:r>
          </w:p>
        </w:tc>
        <w:tc>
          <w:tcPr>
            <w:tcW w:w="1910" w:type="dxa"/>
            <w:gridSpan w:val="11"/>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0.53</w:t>
            </w:r>
          </w:p>
        </w:tc>
        <w:tc>
          <w:tcPr>
            <w:tcW w:w="1366"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795</w:t>
            </w:r>
          </w:p>
        </w:tc>
        <w:tc>
          <w:tcPr>
            <w:tcW w:w="1061"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530</w:t>
            </w:r>
          </w:p>
        </w:tc>
        <w:tc>
          <w:tcPr>
            <w:tcW w:w="1485"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265</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249</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16</w:t>
            </w: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59"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523"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2022</w:t>
            </w:r>
            <w:r w:rsidRPr="0040055D">
              <w:rPr>
                <w:rFonts w:eastAsia="仿宋_GB2312"/>
                <w:color w:val="000000"/>
                <w:kern w:val="0"/>
                <w:sz w:val="22"/>
                <w:szCs w:val="22"/>
              </w:rPr>
              <w:t>年</w:t>
            </w:r>
          </w:p>
        </w:tc>
        <w:tc>
          <w:tcPr>
            <w:tcW w:w="1910" w:type="dxa"/>
            <w:gridSpan w:val="11"/>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0.47</w:t>
            </w:r>
          </w:p>
        </w:tc>
        <w:tc>
          <w:tcPr>
            <w:tcW w:w="1366"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705</w:t>
            </w:r>
          </w:p>
        </w:tc>
        <w:tc>
          <w:tcPr>
            <w:tcW w:w="1061"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470</w:t>
            </w:r>
          </w:p>
        </w:tc>
        <w:tc>
          <w:tcPr>
            <w:tcW w:w="1485"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235</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221</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14</w:t>
            </w: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59"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523"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2023</w:t>
            </w:r>
            <w:r w:rsidRPr="0040055D">
              <w:rPr>
                <w:rFonts w:eastAsia="仿宋_GB2312"/>
                <w:color w:val="000000"/>
                <w:kern w:val="0"/>
                <w:sz w:val="22"/>
                <w:szCs w:val="22"/>
              </w:rPr>
              <w:t>年</w:t>
            </w:r>
          </w:p>
        </w:tc>
        <w:tc>
          <w:tcPr>
            <w:tcW w:w="1910" w:type="dxa"/>
            <w:gridSpan w:val="11"/>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0.48</w:t>
            </w:r>
          </w:p>
        </w:tc>
        <w:tc>
          <w:tcPr>
            <w:tcW w:w="1366"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720</w:t>
            </w:r>
          </w:p>
        </w:tc>
        <w:tc>
          <w:tcPr>
            <w:tcW w:w="1061"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480</w:t>
            </w:r>
          </w:p>
        </w:tc>
        <w:tc>
          <w:tcPr>
            <w:tcW w:w="1485"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240</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226</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14</w:t>
            </w: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59"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523"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2024</w:t>
            </w:r>
            <w:r w:rsidRPr="0040055D">
              <w:rPr>
                <w:rFonts w:eastAsia="仿宋_GB2312"/>
                <w:color w:val="000000"/>
                <w:kern w:val="0"/>
                <w:sz w:val="22"/>
                <w:szCs w:val="22"/>
              </w:rPr>
              <w:t>年</w:t>
            </w:r>
          </w:p>
        </w:tc>
        <w:tc>
          <w:tcPr>
            <w:tcW w:w="1910" w:type="dxa"/>
            <w:gridSpan w:val="11"/>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0.31</w:t>
            </w:r>
          </w:p>
        </w:tc>
        <w:tc>
          <w:tcPr>
            <w:tcW w:w="1366"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465</w:t>
            </w:r>
          </w:p>
        </w:tc>
        <w:tc>
          <w:tcPr>
            <w:tcW w:w="1061"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310</w:t>
            </w:r>
          </w:p>
        </w:tc>
        <w:tc>
          <w:tcPr>
            <w:tcW w:w="1485"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155</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146</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9</w:t>
            </w: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59"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523"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2025</w:t>
            </w:r>
            <w:r w:rsidRPr="0040055D">
              <w:rPr>
                <w:rFonts w:eastAsia="仿宋_GB2312"/>
                <w:color w:val="000000"/>
                <w:kern w:val="0"/>
                <w:sz w:val="22"/>
                <w:szCs w:val="22"/>
              </w:rPr>
              <w:t>年</w:t>
            </w:r>
          </w:p>
        </w:tc>
        <w:tc>
          <w:tcPr>
            <w:tcW w:w="1910" w:type="dxa"/>
            <w:gridSpan w:val="11"/>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0.2</w:t>
            </w:r>
          </w:p>
        </w:tc>
        <w:tc>
          <w:tcPr>
            <w:tcW w:w="1366"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300</w:t>
            </w:r>
          </w:p>
        </w:tc>
        <w:tc>
          <w:tcPr>
            <w:tcW w:w="1061"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200</w:t>
            </w:r>
          </w:p>
        </w:tc>
        <w:tc>
          <w:tcPr>
            <w:tcW w:w="1485"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100</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94</w:t>
            </w: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6</w:t>
            </w: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59"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一</w:t>
            </w:r>
          </w:p>
        </w:tc>
        <w:tc>
          <w:tcPr>
            <w:tcW w:w="2523"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其中：提质改造工程</w:t>
            </w:r>
          </w:p>
        </w:tc>
        <w:tc>
          <w:tcPr>
            <w:tcW w:w="1910" w:type="dxa"/>
            <w:gridSpan w:val="11"/>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366"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61"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85"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59"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523"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2021</w:t>
            </w:r>
            <w:r w:rsidRPr="0040055D">
              <w:rPr>
                <w:rFonts w:eastAsia="仿宋_GB2312"/>
                <w:color w:val="000000"/>
                <w:kern w:val="0"/>
                <w:sz w:val="22"/>
                <w:szCs w:val="22"/>
              </w:rPr>
              <w:t>年</w:t>
            </w:r>
          </w:p>
        </w:tc>
        <w:tc>
          <w:tcPr>
            <w:tcW w:w="1910" w:type="dxa"/>
            <w:gridSpan w:val="11"/>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366"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61"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85"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59"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523"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2022</w:t>
            </w:r>
            <w:r w:rsidRPr="0040055D">
              <w:rPr>
                <w:rFonts w:eastAsia="仿宋_GB2312"/>
                <w:color w:val="000000"/>
                <w:kern w:val="0"/>
                <w:sz w:val="22"/>
                <w:szCs w:val="22"/>
              </w:rPr>
              <w:t>年</w:t>
            </w:r>
          </w:p>
        </w:tc>
        <w:tc>
          <w:tcPr>
            <w:tcW w:w="1910" w:type="dxa"/>
            <w:gridSpan w:val="11"/>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366"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61"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85"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59"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523"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2023</w:t>
            </w:r>
            <w:r w:rsidRPr="0040055D">
              <w:rPr>
                <w:rFonts w:eastAsia="仿宋_GB2312"/>
                <w:color w:val="000000"/>
                <w:kern w:val="0"/>
                <w:sz w:val="22"/>
                <w:szCs w:val="22"/>
              </w:rPr>
              <w:t>年</w:t>
            </w:r>
          </w:p>
        </w:tc>
        <w:tc>
          <w:tcPr>
            <w:tcW w:w="1910" w:type="dxa"/>
            <w:gridSpan w:val="11"/>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366"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61"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85"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59"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523"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2024</w:t>
            </w:r>
            <w:r w:rsidRPr="0040055D">
              <w:rPr>
                <w:rFonts w:eastAsia="仿宋_GB2312"/>
                <w:color w:val="000000"/>
                <w:kern w:val="0"/>
                <w:sz w:val="22"/>
                <w:szCs w:val="22"/>
              </w:rPr>
              <w:t>年</w:t>
            </w:r>
          </w:p>
        </w:tc>
        <w:tc>
          <w:tcPr>
            <w:tcW w:w="1910" w:type="dxa"/>
            <w:gridSpan w:val="11"/>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366"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61"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85"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59"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18" w:type="dxa"/>
            <w:gridSpan w:val="4"/>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523"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2025</w:t>
            </w:r>
            <w:r w:rsidRPr="0040055D">
              <w:rPr>
                <w:rFonts w:eastAsia="仿宋_GB2312"/>
                <w:color w:val="000000"/>
                <w:kern w:val="0"/>
                <w:sz w:val="22"/>
                <w:szCs w:val="22"/>
              </w:rPr>
              <w:t>年</w:t>
            </w:r>
          </w:p>
        </w:tc>
        <w:tc>
          <w:tcPr>
            <w:tcW w:w="1910" w:type="dxa"/>
            <w:gridSpan w:val="11"/>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366"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61"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85"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2"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993"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59" w:type="dxa"/>
            <w:gridSpan w:val="5"/>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40055D" w:rsidRPr="0040055D" w:rsidTr="00BF4A26">
        <w:trPr>
          <w:trHeight w:val="480"/>
          <w:jc w:val="right"/>
        </w:trPr>
        <w:tc>
          <w:tcPr>
            <w:tcW w:w="13799" w:type="dxa"/>
            <w:gridSpan w:val="69"/>
            <w:vAlign w:val="center"/>
            <w:hideMark/>
          </w:tcPr>
          <w:p w:rsidR="0040055D" w:rsidRPr="0040055D" w:rsidRDefault="0040055D" w:rsidP="00ED2BAE">
            <w:pPr>
              <w:widowControl/>
              <w:jc w:val="center"/>
              <w:rPr>
                <w:rFonts w:eastAsia="仿宋_GB2312"/>
                <w:bCs/>
                <w:color w:val="000000"/>
                <w:kern w:val="0"/>
                <w:sz w:val="20"/>
                <w:szCs w:val="20"/>
              </w:rPr>
            </w:pPr>
            <w:r w:rsidRPr="0040055D">
              <w:rPr>
                <w:rFonts w:eastAsia="仿宋_GB2312"/>
                <w:bCs/>
                <w:color w:val="000000"/>
                <w:kern w:val="0"/>
                <w:sz w:val="20"/>
                <w:szCs w:val="20"/>
              </w:rPr>
              <w:t>规划单位：偏关县</w:t>
            </w:r>
            <w:r w:rsidRPr="0040055D">
              <w:rPr>
                <w:rFonts w:eastAsia="仿宋_GB2312"/>
                <w:bCs/>
                <w:color w:val="000000"/>
                <w:kern w:val="0"/>
                <w:sz w:val="20"/>
                <w:szCs w:val="20"/>
              </w:rPr>
              <w:t xml:space="preserve">                                                                           </w:t>
            </w:r>
            <w:r w:rsidRPr="0040055D">
              <w:rPr>
                <w:rFonts w:eastAsia="仿宋_GB2312"/>
                <w:bCs/>
                <w:color w:val="000000"/>
                <w:kern w:val="0"/>
                <w:sz w:val="20"/>
                <w:szCs w:val="20"/>
              </w:rPr>
              <w:t>单位：建设规模：万亩；</w:t>
            </w:r>
            <w:r w:rsidRPr="0040055D">
              <w:rPr>
                <w:rFonts w:eastAsia="仿宋_GB2312"/>
                <w:bCs/>
                <w:color w:val="000000"/>
                <w:kern w:val="0"/>
                <w:sz w:val="20"/>
                <w:szCs w:val="20"/>
              </w:rPr>
              <w:t xml:space="preserve">  </w:t>
            </w:r>
            <w:r w:rsidRPr="0040055D">
              <w:rPr>
                <w:rFonts w:eastAsia="仿宋_GB2312"/>
                <w:bCs/>
                <w:color w:val="000000"/>
                <w:kern w:val="0"/>
                <w:sz w:val="20"/>
                <w:szCs w:val="20"/>
              </w:rPr>
              <w:t>建设资金：万元</w:t>
            </w:r>
          </w:p>
        </w:tc>
      </w:tr>
      <w:tr w:rsidR="00BF4A26" w:rsidRPr="0040055D" w:rsidTr="00AB3216">
        <w:trPr>
          <w:trHeight w:val="330"/>
          <w:jc w:val="right"/>
        </w:trPr>
        <w:tc>
          <w:tcPr>
            <w:tcW w:w="1090" w:type="dxa"/>
            <w:gridSpan w:val="5"/>
            <w:vMerge w:val="restart"/>
            <w:tcBorders>
              <w:top w:val="single" w:sz="4" w:space="0" w:color="000000"/>
              <w:left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r w:rsidRPr="0040055D">
              <w:rPr>
                <w:rFonts w:eastAsia="仿宋_GB2312"/>
                <w:color w:val="000000"/>
                <w:kern w:val="0"/>
                <w:sz w:val="22"/>
                <w:szCs w:val="22"/>
              </w:rPr>
              <w:t>序号</w:t>
            </w:r>
          </w:p>
        </w:tc>
        <w:tc>
          <w:tcPr>
            <w:tcW w:w="2451" w:type="dxa"/>
            <w:gridSpan w:val="4"/>
            <w:vMerge w:val="restart"/>
            <w:tcBorders>
              <w:top w:val="single" w:sz="4" w:space="0" w:color="000000"/>
              <w:left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r w:rsidRPr="0040055D">
              <w:rPr>
                <w:rFonts w:eastAsia="仿宋_GB2312"/>
                <w:color w:val="000000"/>
                <w:kern w:val="0"/>
                <w:sz w:val="22"/>
                <w:szCs w:val="22"/>
              </w:rPr>
              <w:t>建设任务及年度</w:t>
            </w:r>
          </w:p>
        </w:tc>
        <w:tc>
          <w:tcPr>
            <w:tcW w:w="1608" w:type="dxa"/>
            <w:gridSpan w:val="5"/>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r w:rsidRPr="0040055D">
              <w:rPr>
                <w:rFonts w:eastAsia="仿宋_GB2312"/>
                <w:color w:val="000000"/>
                <w:kern w:val="0"/>
                <w:sz w:val="22"/>
                <w:szCs w:val="22"/>
              </w:rPr>
              <w:t>建设规模</w:t>
            </w:r>
          </w:p>
        </w:tc>
        <w:tc>
          <w:tcPr>
            <w:tcW w:w="8650" w:type="dxa"/>
            <w:gridSpan w:val="55"/>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r w:rsidRPr="0040055D">
              <w:rPr>
                <w:rFonts w:eastAsia="仿宋_GB2312"/>
                <w:color w:val="000000"/>
                <w:kern w:val="0"/>
                <w:sz w:val="22"/>
                <w:szCs w:val="22"/>
              </w:rPr>
              <w:t>建设资金</w:t>
            </w:r>
          </w:p>
        </w:tc>
      </w:tr>
      <w:tr w:rsidR="00BF4A26" w:rsidRPr="0040055D" w:rsidTr="00AB3216">
        <w:trPr>
          <w:trHeight w:val="330"/>
          <w:jc w:val="right"/>
        </w:trPr>
        <w:tc>
          <w:tcPr>
            <w:tcW w:w="0" w:type="auto"/>
            <w:gridSpan w:val="5"/>
            <w:vMerge/>
            <w:tcBorders>
              <w:left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p>
        </w:tc>
        <w:tc>
          <w:tcPr>
            <w:tcW w:w="2451" w:type="dxa"/>
            <w:gridSpan w:val="4"/>
            <w:vMerge/>
            <w:tcBorders>
              <w:left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p>
        </w:tc>
        <w:tc>
          <w:tcPr>
            <w:tcW w:w="1608" w:type="dxa"/>
            <w:gridSpan w:val="5"/>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p>
        </w:tc>
        <w:tc>
          <w:tcPr>
            <w:tcW w:w="1422" w:type="dxa"/>
            <w:gridSpan w:val="9"/>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r w:rsidRPr="0040055D">
              <w:rPr>
                <w:rFonts w:eastAsia="仿宋_GB2312"/>
                <w:color w:val="000000"/>
                <w:kern w:val="0"/>
                <w:sz w:val="22"/>
                <w:szCs w:val="22"/>
              </w:rPr>
              <w:t>合计</w:t>
            </w:r>
          </w:p>
        </w:tc>
        <w:tc>
          <w:tcPr>
            <w:tcW w:w="7228" w:type="dxa"/>
            <w:gridSpan w:val="46"/>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r w:rsidRPr="0040055D">
              <w:rPr>
                <w:rFonts w:eastAsia="仿宋_GB2312"/>
                <w:color w:val="000000"/>
                <w:kern w:val="0"/>
                <w:sz w:val="22"/>
                <w:szCs w:val="22"/>
              </w:rPr>
              <w:t>其中</w:t>
            </w:r>
          </w:p>
        </w:tc>
      </w:tr>
      <w:tr w:rsidR="00BF4A26" w:rsidRPr="0040055D" w:rsidTr="00AB3216">
        <w:trPr>
          <w:trHeight w:val="330"/>
          <w:jc w:val="right"/>
        </w:trPr>
        <w:tc>
          <w:tcPr>
            <w:tcW w:w="0" w:type="auto"/>
            <w:gridSpan w:val="6"/>
            <w:vMerge/>
            <w:tcBorders>
              <w:left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p>
        </w:tc>
        <w:tc>
          <w:tcPr>
            <w:tcW w:w="2449" w:type="dxa"/>
            <w:gridSpan w:val="3"/>
            <w:vMerge/>
            <w:tcBorders>
              <w:left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p>
        </w:tc>
        <w:tc>
          <w:tcPr>
            <w:tcW w:w="1616"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p>
        </w:tc>
        <w:tc>
          <w:tcPr>
            <w:tcW w:w="0" w:type="auto"/>
            <w:gridSpan w:val="9"/>
            <w:vMerge w:val="restart"/>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p>
        </w:tc>
        <w:tc>
          <w:tcPr>
            <w:tcW w:w="1107" w:type="dxa"/>
            <w:gridSpan w:val="7"/>
            <w:vMerge w:val="restart"/>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r w:rsidRPr="0040055D">
              <w:rPr>
                <w:rFonts w:eastAsia="仿宋_GB2312"/>
                <w:color w:val="000000"/>
                <w:kern w:val="0"/>
                <w:sz w:val="22"/>
                <w:szCs w:val="22"/>
              </w:rPr>
              <w:t>中央</w:t>
            </w:r>
          </w:p>
        </w:tc>
        <w:tc>
          <w:tcPr>
            <w:tcW w:w="4400" w:type="dxa"/>
            <w:gridSpan w:val="31"/>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r w:rsidRPr="0040055D">
              <w:rPr>
                <w:rFonts w:eastAsia="仿宋_GB2312"/>
                <w:color w:val="000000"/>
                <w:kern w:val="0"/>
                <w:sz w:val="22"/>
                <w:szCs w:val="22"/>
              </w:rPr>
              <w:t>地方配套</w:t>
            </w:r>
          </w:p>
        </w:tc>
        <w:tc>
          <w:tcPr>
            <w:tcW w:w="1711" w:type="dxa"/>
            <w:gridSpan w:val="7"/>
            <w:vMerge w:val="restart"/>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r w:rsidRPr="0040055D">
              <w:rPr>
                <w:rFonts w:eastAsia="仿宋_GB2312"/>
                <w:color w:val="000000"/>
                <w:kern w:val="0"/>
                <w:sz w:val="22"/>
                <w:szCs w:val="22"/>
              </w:rPr>
              <w:t>自筹</w:t>
            </w:r>
          </w:p>
        </w:tc>
      </w:tr>
      <w:tr w:rsidR="00BF4A26" w:rsidRPr="0040055D" w:rsidTr="00AB3216">
        <w:trPr>
          <w:trHeight w:val="330"/>
          <w:jc w:val="right"/>
        </w:trPr>
        <w:tc>
          <w:tcPr>
            <w:tcW w:w="0" w:type="auto"/>
            <w:gridSpan w:val="6"/>
            <w:vMerge/>
            <w:tcBorders>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p>
        </w:tc>
        <w:tc>
          <w:tcPr>
            <w:tcW w:w="2449" w:type="dxa"/>
            <w:gridSpan w:val="3"/>
            <w:vMerge/>
            <w:tcBorders>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p>
        </w:tc>
        <w:tc>
          <w:tcPr>
            <w:tcW w:w="1616" w:type="dxa"/>
            <w:gridSpan w:val="6"/>
            <w:vMerge/>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r w:rsidRPr="0040055D">
              <w:rPr>
                <w:rFonts w:eastAsia="仿宋_GB2312"/>
                <w:color w:val="000000"/>
                <w:kern w:val="0"/>
                <w:sz w:val="22"/>
                <w:szCs w:val="22"/>
              </w:rPr>
              <w:t>小计</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r w:rsidRPr="0040055D">
              <w:rPr>
                <w:rFonts w:eastAsia="仿宋_GB2312"/>
                <w:color w:val="000000"/>
                <w:kern w:val="0"/>
                <w:sz w:val="22"/>
                <w:szCs w:val="22"/>
              </w:rPr>
              <w:t>省</w:t>
            </w:r>
          </w:p>
        </w:tc>
        <w:tc>
          <w:tcPr>
            <w:tcW w:w="1099" w:type="dxa"/>
            <w:gridSpan w:val="8"/>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r w:rsidRPr="0040055D">
              <w:rPr>
                <w:rFonts w:eastAsia="仿宋_GB2312"/>
                <w:color w:val="000000"/>
                <w:kern w:val="0"/>
                <w:sz w:val="22"/>
                <w:szCs w:val="22"/>
              </w:rPr>
              <w:t>市</w:t>
            </w:r>
          </w:p>
        </w:tc>
        <w:tc>
          <w:tcPr>
            <w:tcW w:w="1095" w:type="dxa"/>
            <w:gridSpan w:val="7"/>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r w:rsidRPr="0040055D">
              <w:rPr>
                <w:rFonts w:eastAsia="仿宋_GB2312"/>
                <w:color w:val="000000"/>
                <w:kern w:val="0"/>
                <w:sz w:val="22"/>
                <w:szCs w:val="22"/>
              </w:rPr>
              <w:t>县</w:t>
            </w:r>
          </w:p>
        </w:tc>
        <w:tc>
          <w:tcPr>
            <w:tcW w:w="1711" w:type="dxa"/>
            <w:gridSpan w:val="7"/>
            <w:vMerge/>
            <w:tcBorders>
              <w:top w:val="single" w:sz="4" w:space="0" w:color="000000"/>
              <w:left w:val="single" w:sz="4" w:space="0" w:color="000000"/>
              <w:bottom w:val="single" w:sz="4" w:space="0" w:color="000000"/>
              <w:right w:val="single" w:sz="4" w:space="0" w:color="000000"/>
            </w:tcBorders>
            <w:vAlign w:val="center"/>
            <w:hideMark/>
          </w:tcPr>
          <w:p w:rsidR="00BF4A26" w:rsidRPr="0040055D" w:rsidRDefault="00BF4A26" w:rsidP="00ED2BAE">
            <w:pPr>
              <w:widowControl/>
              <w:jc w:val="center"/>
              <w:rPr>
                <w:rFonts w:eastAsia="仿宋_GB2312"/>
                <w:color w:val="000000"/>
                <w:kern w:val="0"/>
                <w:sz w:val="22"/>
                <w:szCs w:val="22"/>
              </w:rPr>
            </w:pPr>
          </w:p>
        </w:tc>
      </w:tr>
      <w:tr w:rsidR="00BF4A26" w:rsidRPr="0040055D" w:rsidTr="00BF4A26">
        <w:trPr>
          <w:trHeight w:val="495"/>
          <w:jc w:val="right"/>
        </w:trPr>
        <w:tc>
          <w:tcPr>
            <w:tcW w:w="1092"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2449" w:type="dxa"/>
            <w:gridSpan w:val="3"/>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高标准农田建设工程</w:t>
            </w:r>
          </w:p>
        </w:tc>
        <w:tc>
          <w:tcPr>
            <w:tcW w:w="1616"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11.68</w:t>
            </w:r>
          </w:p>
        </w:tc>
        <w:tc>
          <w:tcPr>
            <w:tcW w:w="1424"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17430</w:t>
            </w:r>
          </w:p>
        </w:tc>
        <w:tc>
          <w:tcPr>
            <w:tcW w:w="1107"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11680</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5840</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5490</w:t>
            </w:r>
          </w:p>
        </w:tc>
        <w:tc>
          <w:tcPr>
            <w:tcW w:w="1099"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350</w:t>
            </w:r>
          </w:p>
        </w:tc>
        <w:tc>
          <w:tcPr>
            <w:tcW w:w="1095"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92"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449" w:type="dxa"/>
            <w:gridSpan w:val="3"/>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2021</w:t>
            </w:r>
            <w:r w:rsidRPr="0040055D">
              <w:rPr>
                <w:rFonts w:eastAsia="仿宋_GB2312"/>
                <w:color w:val="000000"/>
                <w:kern w:val="0"/>
                <w:sz w:val="22"/>
                <w:szCs w:val="22"/>
              </w:rPr>
              <w:t>年</w:t>
            </w:r>
          </w:p>
        </w:tc>
        <w:tc>
          <w:tcPr>
            <w:tcW w:w="1616"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1.6</w:t>
            </w:r>
          </w:p>
        </w:tc>
        <w:tc>
          <w:tcPr>
            <w:tcW w:w="1424"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2400</w:t>
            </w:r>
          </w:p>
        </w:tc>
        <w:tc>
          <w:tcPr>
            <w:tcW w:w="1107"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1600</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800</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752</w:t>
            </w:r>
          </w:p>
        </w:tc>
        <w:tc>
          <w:tcPr>
            <w:tcW w:w="1099"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48</w:t>
            </w:r>
          </w:p>
        </w:tc>
        <w:tc>
          <w:tcPr>
            <w:tcW w:w="1095"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92"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449" w:type="dxa"/>
            <w:gridSpan w:val="3"/>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2022</w:t>
            </w:r>
            <w:r w:rsidRPr="0040055D">
              <w:rPr>
                <w:rFonts w:eastAsia="仿宋_GB2312"/>
                <w:color w:val="000000"/>
                <w:kern w:val="0"/>
                <w:sz w:val="22"/>
                <w:szCs w:val="22"/>
              </w:rPr>
              <w:t>年</w:t>
            </w:r>
          </w:p>
        </w:tc>
        <w:tc>
          <w:tcPr>
            <w:tcW w:w="1616"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2.17</w:t>
            </w:r>
          </w:p>
        </w:tc>
        <w:tc>
          <w:tcPr>
            <w:tcW w:w="1424"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3255</w:t>
            </w:r>
          </w:p>
        </w:tc>
        <w:tc>
          <w:tcPr>
            <w:tcW w:w="1107"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2170</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1085</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1020</w:t>
            </w:r>
          </w:p>
        </w:tc>
        <w:tc>
          <w:tcPr>
            <w:tcW w:w="1099"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65</w:t>
            </w:r>
          </w:p>
        </w:tc>
        <w:tc>
          <w:tcPr>
            <w:tcW w:w="1095"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92"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449" w:type="dxa"/>
            <w:gridSpan w:val="3"/>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2023</w:t>
            </w:r>
            <w:r w:rsidRPr="0040055D">
              <w:rPr>
                <w:rFonts w:eastAsia="仿宋_GB2312"/>
                <w:color w:val="000000"/>
                <w:kern w:val="0"/>
                <w:sz w:val="22"/>
                <w:szCs w:val="22"/>
              </w:rPr>
              <w:t>年</w:t>
            </w:r>
          </w:p>
        </w:tc>
        <w:tc>
          <w:tcPr>
            <w:tcW w:w="1616"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2.07</w:t>
            </w:r>
          </w:p>
        </w:tc>
        <w:tc>
          <w:tcPr>
            <w:tcW w:w="1424"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3015</w:t>
            </w:r>
          </w:p>
        </w:tc>
        <w:tc>
          <w:tcPr>
            <w:tcW w:w="1107"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2070</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1035</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973</w:t>
            </w:r>
          </w:p>
        </w:tc>
        <w:tc>
          <w:tcPr>
            <w:tcW w:w="1099"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62</w:t>
            </w:r>
          </w:p>
        </w:tc>
        <w:tc>
          <w:tcPr>
            <w:tcW w:w="1095"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92"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449" w:type="dxa"/>
            <w:gridSpan w:val="3"/>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2024</w:t>
            </w:r>
            <w:r w:rsidRPr="0040055D">
              <w:rPr>
                <w:rFonts w:eastAsia="仿宋_GB2312"/>
                <w:color w:val="000000"/>
                <w:kern w:val="0"/>
                <w:sz w:val="22"/>
                <w:szCs w:val="22"/>
              </w:rPr>
              <w:t>年</w:t>
            </w:r>
          </w:p>
        </w:tc>
        <w:tc>
          <w:tcPr>
            <w:tcW w:w="1616"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2.54</w:t>
            </w:r>
          </w:p>
        </w:tc>
        <w:tc>
          <w:tcPr>
            <w:tcW w:w="1424"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3810</w:t>
            </w:r>
          </w:p>
        </w:tc>
        <w:tc>
          <w:tcPr>
            <w:tcW w:w="1107"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2540</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1270</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1194</w:t>
            </w:r>
          </w:p>
        </w:tc>
        <w:tc>
          <w:tcPr>
            <w:tcW w:w="1099"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76</w:t>
            </w:r>
          </w:p>
        </w:tc>
        <w:tc>
          <w:tcPr>
            <w:tcW w:w="1095"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92"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449" w:type="dxa"/>
            <w:gridSpan w:val="3"/>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2025</w:t>
            </w:r>
            <w:r w:rsidRPr="0040055D">
              <w:rPr>
                <w:rFonts w:eastAsia="仿宋_GB2312"/>
                <w:color w:val="000000"/>
                <w:kern w:val="0"/>
                <w:sz w:val="22"/>
                <w:szCs w:val="22"/>
              </w:rPr>
              <w:t>年</w:t>
            </w:r>
          </w:p>
        </w:tc>
        <w:tc>
          <w:tcPr>
            <w:tcW w:w="1616"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3.3</w:t>
            </w:r>
          </w:p>
        </w:tc>
        <w:tc>
          <w:tcPr>
            <w:tcW w:w="1424"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4950</w:t>
            </w:r>
          </w:p>
        </w:tc>
        <w:tc>
          <w:tcPr>
            <w:tcW w:w="1107"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3300</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1650</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1551</w:t>
            </w:r>
          </w:p>
        </w:tc>
        <w:tc>
          <w:tcPr>
            <w:tcW w:w="1099"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99</w:t>
            </w:r>
          </w:p>
        </w:tc>
        <w:tc>
          <w:tcPr>
            <w:tcW w:w="1095"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92"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一</w:t>
            </w:r>
          </w:p>
        </w:tc>
        <w:tc>
          <w:tcPr>
            <w:tcW w:w="2449" w:type="dxa"/>
            <w:gridSpan w:val="3"/>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其中：提质改造工程</w:t>
            </w:r>
          </w:p>
        </w:tc>
        <w:tc>
          <w:tcPr>
            <w:tcW w:w="1616"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1.2</w:t>
            </w:r>
          </w:p>
        </w:tc>
        <w:tc>
          <w:tcPr>
            <w:tcW w:w="1424"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1200</w:t>
            </w:r>
          </w:p>
        </w:tc>
        <w:tc>
          <w:tcPr>
            <w:tcW w:w="1107"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800</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400</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376</w:t>
            </w:r>
          </w:p>
        </w:tc>
        <w:tc>
          <w:tcPr>
            <w:tcW w:w="1099"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24</w:t>
            </w:r>
          </w:p>
        </w:tc>
        <w:tc>
          <w:tcPr>
            <w:tcW w:w="1095"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92"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1</w:t>
            </w:r>
          </w:p>
        </w:tc>
        <w:tc>
          <w:tcPr>
            <w:tcW w:w="2449" w:type="dxa"/>
            <w:gridSpan w:val="3"/>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2021</w:t>
            </w:r>
            <w:r w:rsidRPr="0040055D">
              <w:rPr>
                <w:rFonts w:eastAsia="仿宋_GB2312"/>
                <w:color w:val="000000"/>
                <w:kern w:val="0"/>
                <w:sz w:val="22"/>
                <w:szCs w:val="22"/>
              </w:rPr>
              <w:t>年</w:t>
            </w:r>
          </w:p>
        </w:tc>
        <w:tc>
          <w:tcPr>
            <w:tcW w:w="1616"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24"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107"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99"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95"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92"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2</w:t>
            </w:r>
          </w:p>
        </w:tc>
        <w:tc>
          <w:tcPr>
            <w:tcW w:w="2449" w:type="dxa"/>
            <w:gridSpan w:val="3"/>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2022</w:t>
            </w:r>
            <w:r w:rsidRPr="0040055D">
              <w:rPr>
                <w:rFonts w:eastAsia="仿宋_GB2312"/>
                <w:color w:val="000000"/>
                <w:kern w:val="0"/>
                <w:sz w:val="22"/>
                <w:szCs w:val="22"/>
              </w:rPr>
              <w:t>年</w:t>
            </w:r>
          </w:p>
        </w:tc>
        <w:tc>
          <w:tcPr>
            <w:tcW w:w="1616"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24"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107"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99"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95"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92"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3</w:t>
            </w:r>
          </w:p>
        </w:tc>
        <w:tc>
          <w:tcPr>
            <w:tcW w:w="2449" w:type="dxa"/>
            <w:gridSpan w:val="3"/>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2023</w:t>
            </w:r>
            <w:r w:rsidRPr="0040055D">
              <w:rPr>
                <w:rFonts w:eastAsia="仿宋_GB2312"/>
                <w:color w:val="000000"/>
                <w:kern w:val="0"/>
                <w:sz w:val="22"/>
                <w:szCs w:val="22"/>
              </w:rPr>
              <w:t>年</w:t>
            </w:r>
          </w:p>
        </w:tc>
        <w:tc>
          <w:tcPr>
            <w:tcW w:w="1616"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24"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107"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99"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95"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92"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4</w:t>
            </w:r>
          </w:p>
        </w:tc>
        <w:tc>
          <w:tcPr>
            <w:tcW w:w="2449" w:type="dxa"/>
            <w:gridSpan w:val="3"/>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2024</w:t>
            </w:r>
            <w:r w:rsidRPr="0040055D">
              <w:rPr>
                <w:rFonts w:eastAsia="仿宋_GB2312"/>
                <w:color w:val="000000"/>
                <w:kern w:val="0"/>
                <w:sz w:val="22"/>
                <w:szCs w:val="22"/>
              </w:rPr>
              <w:t>年</w:t>
            </w:r>
          </w:p>
        </w:tc>
        <w:tc>
          <w:tcPr>
            <w:tcW w:w="1616"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424"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107"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99"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095"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r w:rsidR="00BF4A26" w:rsidRPr="0040055D" w:rsidTr="00BF4A26">
        <w:trPr>
          <w:trHeight w:val="495"/>
          <w:jc w:val="right"/>
        </w:trPr>
        <w:tc>
          <w:tcPr>
            <w:tcW w:w="1092"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Pr>
                <w:rFonts w:eastAsia="仿宋_GB2312" w:hint="eastAsia"/>
                <w:color w:val="000000"/>
                <w:kern w:val="0"/>
                <w:sz w:val="22"/>
                <w:szCs w:val="22"/>
              </w:rPr>
              <w:t>5</w:t>
            </w:r>
          </w:p>
        </w:tc>
        <w:tc>
          <w:tcPr>
            <w:tcW w:w="2449" w:type="dxa"/>
            <w:gridSpan w:val="3"/>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2025</w:t>
            </w:r>
            <w:r w:rsidRPr="0040055D">
              <w:rPr>
                <w:rFonts w:eastAsia="仿宋_GB2312"/>
                <w:color w:val="000000"/>
                <w:kern w:val="0"/>
                <w:sz w:val="22"/>
                <w:szCs w:val="22"/>
              </w:rPr>
              <w:t>年</w:t>
            </w:r>
          </w:p>
        </w:tc>
        <w:tc>
          <w:tcPr>
            <w:tcW w:w="1616" w:type="dxa"/>
            <w:gridSpan w:val="6"/>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1.2</w:t>
            </w:r>
          </w:p>
        </w:tc>
        <w:tc>
          <w:tcPr>
            <w:tcW w:w="1424" w:type="dxa"/>
            <w:gridSpan w:val="9"/>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1200</w:t>
            </w:r>
          </w:p>
        </w:tc>
        <w:tc>
          <w:tcPr>
            <w:tcW w:w="1107"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800</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400</w:t>
            </w:r>
          </w:p>
        </w:tc>
        <w:tc>
          <w:tcPr>
            <w:tcW w:w="1103"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376</w:t>
            </w:r>
          </w:p>
        </w:tc>
        <w:tc>
          <w:tcPr>
            <w:tcW w:w="1099" w:type="dxa"/>
            <w:gridSpan w:val="8"/>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r w:rsidRPr="0040055D">
              <w:rPr>
                <w:rFonts w:eastAsia="仿宋_GB2312"/>
                <w:color w:val="000000"/>
                <w:kern w:val="0"/>
                <w:sz w:val="22"/>
                <w:szCs w:val="22"/>
              </w:rPr>
              <w:t>24</w:t>
            </w:r>
          </w:p>
        </w:tc>
        <w:tc>
          <w:tcPr>
            <w:tcW w:w="1095"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c>
          <w:tcPr>
            <w:tcW w:w="1711" w:type="dxa"/>
            <w:gridSpan w:val="7"/>
            <w:tcBorders>
              <w:top w:val="single" w:sz="4" w:space="0" w:color="000000"/>
              <w:left w:val="single" w:sz="4" w:space="0" w:color="000000"/>
              <w:bottom w:val="single" w:sz="4" w:space="0" w:color="000000"/>
              <w:right w:val="single" w:sz="4" w:space="0" w:color="000000"/>
            </w:tcBorders>
            <w:vAlign w:val="center"/>
            <w:hideMark/>
          </w:tcPr>
          <w:p w:rsidR="0040055D" w:rsidRPr="0040055D" w:rsidRDefault="0040055D" w:rsidP="00ED2BAE">
            <w:pPr>
              <w:widowControl/>
              <w:jc w:val="center"/>
              <w:rPr>
                <w:rFonts w:eastAsia="仿宋_GB2312"/>
                <w:color w:val="000000"/>
                <w:kern w:val="0"/>
                <w:sz w:val="22"/>
                <w:szCs w:val="22"/>
              </w:rPr>
            </w:pPr>
          </w:p>
        </w:tc>
      </w:tr>
    </w:tbl>
    <w:p w:rsidR="0040055D" w:rsidRDefault="0040055D" w:rsidP="00ED2BAE">
      <w:pPr>
        <w:spacing w:line="300" w:lineRule="exact"/>
        <w:ind w:firstLineChars="200" w:firstLine="480"/>
        <w:jc w:val="center"/>
        <w:rPr>
          <w:rFonts w:eastAsia="仿宋_GB2312"/>
          <w:sz w:val="24"/>
        </w:rPr>
        <w:sectPr w:rsidR="0040055D" w:rsidSect="00285D31">
          <w:footerReference w:type="first" r:id="rId24"/>
          <w:pgSz w:w="16838" w:h="11906" w:orient="landscape"/>
          <w:pgMar w:top="1588" w:right="1418" w:bottom="1588" w:left="1418" w:header="851" w:footer="1134" w:gutter="0"/>
          <w:pgNumType w:fmt="numberInDash" w:start="47"/>
          <w:cols w:space="720"/>
          <w:titlePg/>
          <w:docGrid w:type="lines" w:linePitch="317"/>
        </w:sectPr>
      </w:pPr>
    </w:p>
    <w:p w:rsidR="004A745E" w:rsidRDefault="004A745E" w:rsidP="0040055D">
      <w:pPr>
        <w:spacing w:line="300" w:lineRule="exact"/>
        <w:ind w:firstLineChars="200" w:firstLine="480"/>
        <w:rPr>
          <w:rFonts w:eastAsia="仿宋_GB2312"/>
          <w:sz w:val="24"/>
        </w:rPr>
      </w:pPr>
    </w:p>
    <w:p w:rsidR="00A2161D" w:rsidRDefault="00A2161D" w:rsidP="0040055D">
      <w:pPr>
        <w:spacing w:line="300" w:lineRule="exact"/>
        <w:ind w:firstLineChars="200" w:firstLine="480"/>
        <w:rPr>
          <w:rFonts w:eastAsia="仿宋_GB2312"/>
          <w:sz w:val="24"/>
        </w:rPr>
      </w:pPr>
    </w:p>
    <w:p w:rsidR="00A2161D" w:rsidRDefault="00A2161D" w:rsidP="0040055D">
      <w:pPr>
        <w:spacing w:line="300" w:lineRule="exact"/>
        <w:ind w:firstLineChars="200" w:firstLine="480"/>
        <w:rPr>
          <w:rFonts w:eastAsia="仿宋_GB2312"/>
          <w:sz w:val="24"/>
        </w:rPr>
      </w:pPr>
    </w:p>
    <w:p w:rsidR="00A2161D" w:rsidRDefault="00A2161D"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sz w:val="24"/>
        </w:rPr>
      </w:pPr>
    </w:p>
    <w:p w:rsidR="004A745E" w:rsidRDefault="004A745E" w:rsidP="0040055D">
      <w:pPr>
        <w:spacing w:line="300" w:lineRule="exact"/>
        <w:ind w:firstLineChars="200" w:firstLine="480"/>
        <w:rPr>
          <w:rFonts w:eastAsia="仿宋_GB2312" w:hint="eastAsia"/>
          <w:sz w:val="24"/>
        </w:rPr>
      </w:pPr>
    </w:p>
    <w:p w:rsidR="00923693" w:rsidRDefault="00923693" w:rsidP="0040055D">
      <w:pPr>
        <w:spacing w:line="300" w:lineRule="exact"/>
        <w:ind w:firstLineChars="200" w:firstLine="480"/>
        <w:rPr>
          <w:rFonts w:eastAsia="仿宋_GB2312" w:hint="eastAsia"/>
          <w:sz w:val="24"/>
        </w:rPr>
      </w:pPr>
    </w:p>
    <w:p w:rsidR="00923693" w:rsidRDefault="00923693" w:rsidP="0040055D">
      <w:pPr>
        <w:spacing w:line="300" w:lineRule="exact"/>
        <w:ind w:firstLineChars="200" w:firstLine="480"/>
        <w:rPr>
          <w:rFonts w:eastAsia="仿宋_GB2312" w:hint="eastAsia"/>
          <w:sz w:val="24"/>
        </w:rPr>
      </w:pPr>
    </w:p>
    <w:p w:rsidR="00923693" w:rsidRDefault="00923693" w:rsidP="0040055D">
      <w:pPr>
        <w:spacing w:line="300" w:lineRule="exact"/>
        <w:ind w:firstLineChars="200" w:firstLine="480"/>
        <w:rPr>
          <w:rFonts w:eastAsia="仿宋_GB2312" w:hint="eastAsia"/>
          <w:sz w:val="24"/>
        </w:rPr>
      </w:pPr>
    </w:p>
    <w:p w:rsidR="0040055D" w:rsidRDefault="0040055D" w:rsidP="0040055D">
      <w:pPr>
        <w:spacing w:line="300" w:lineRule="exact"/>
        <w:ind w:firstLineChars="200" w:firstLine="480"/>
        <w:rPr>
          <w:rFonts w:eastAsia="仿宋_GB2312" w:hint="eastAsia"/>
          <w:sz w:val="24"/>
        </w:rPr>
      </w:pPr>
    </w:p>
    <w:p w:rsidR="0040055D" w:rsidRDefault="0040055D" w:rsidP="0040055D">
      <w:pPr>
        <w:spacing w:line="300" w:lineRule="exact"/>
        <w:ind w:firstLineChars="200" w:firstLine="480"/>
        <w:rPr>
          <w:rFonts w:eastAsia="仿宋_GB2312" w:hint="eastAsia"/>
          <w:sz w:val="24"/>
        </w:rPr>
      </w:pPr>
    </w:p>
    <w:p w:rsidR="0040055D" w:rsidRDefault="0040055D" w:rsidP="0040055D">
      <w:pPr>
        <w:spacing w:line="300" w:lineRule="exact"/>
        <w:ind w:firstLineChars="200" w:firstLine="480"/>
        <w:rPr>
          <w:rFonts w:eastAsia="仿宋_GB2312" w:hint="eastAsia"/>
          <w:sz w:val="24"/>
        </w:rPr>
      </w:pPr>
    </w:p>
    <w:p w:rsidR="0040055D" w:rsidRDefault="0040055D" w:rsidP="0040055D">
      <w:pPr>
        <w:spacing w:line="300" w:lineRule="exact"/>
        <w:ind w:firstLineChars="200" w:firstLine="480"/>
        <w:rPr>
          <w:rFonts w:eastAsia="仿宋_GB2312" w:hint="eastAsia"/>
          <w:sz w:val="24"/>
        </w:rPr>
      </w:pPr>
    </w:p>
    <w:p w:rsidR="0040055D" w:rsidRDefault="0040055D" w:rsidP="0040055D">
      <w:pPr>
        <w:spacing w:line="300" w:lineRule="exact"/>
        <w:ind w:firstLineChars="200" w:firstLine="480"/>
        <w:rPr>
          <w:rFonts w:eastAsia="仿宋_GB2312" w:hint="eastAsia"/>
          <w:sz w:val="24"/>
        </w:rPr>
      </w:pPr>
    </w:p>
    <w:p w:rsidR="0040055D" w:rsidRDefault="0040055D" w:rsidP="0040055D">
      <w:pPr>
        <w:spacing w:line="300" w:lineRule="exact"/>
        <w:ind w:firstLineChars="200" w:firstLine="480"/>
        <w:rPr>
          <w:rFonts w:eastAsia="仿宋_GB2312" w:hint="eastAsia"/>
          <w:sz w:val="24"/>
        </w:rPr>
      </w:pPr>
    </w:p>
    <w:p w:rsidR="0040055D" w:rsidRDefault="0040055D" w:rsidP="0040055D">
      <w:pPr>
        <w:spacing w:line="300" w:lineRule="exact"/>
        <w:ind w:firstLineChars="200" w:firstLine="480"/>
        <w:rPr>
          <w:rFonts w:eastAsia="仿宋_GB2312" w:hint="eastAsia"/>
          <w:sz w:val="24"/>
        </w:rPr>
      </w:pPr>
    </w:p>
    <w:p w:rsidR="0040055D" w:rsidRDefault="0040055D" w:rsidP="0040055D">
      <w:pPr>
        <w:spacing w:line="300" w:lineRule="exact"/>
        <w:ind w:firstLineChars="200" w:firstLine="480"/>
        <w:rPr>
          <w:rFonts w:eastAsia="仿宋_GB2312" w:hint="eastAsia"/>
          <w:sz w:val="24"/>
        </w:rPr>
      </w:pPr>
    </w:p>
    <w:p w:rsidR="0040055D" w:rsidRDefault="0040055D" w:rsidP="0040055D">
      <w:pPr>
        <w:spacing w:line="300" w:lineRule="exact"/>
        <w:ind w:firstLineChars="200" w:firstLine="480"/>
        <w:rPr>
          <w:rFonts w:eastAsia="仿宋_GB2312" w:hint="eastAsia"/>
          <w:sz w:val="24"/>
        </w:rPr>
      </w:pPr>
    </w:p>
    <w:p w:rsidR="0040055D" w:rsidRDefault="0040055D" w:rsidP="0040055D">
      <w:pPr>
        <w:spacing w:line="300" w:lineRule="exact"/>
        <w:ind w:firstLineChars="200" w:firstLine="480"/>
        <w:rPr>
          <w:rFonts w:eastAsia="仿宋_GB2312" w:hint="eastAsia"/>
          <w:sz w:val="24"/>
        </w:rPr>
      </w:pPr>
    </w:p>
    <w:p w:rsidR="00923693" w:rsidRPr="00ED4491" w:rsidRDefault="00923693" w:rsidP="0040055D">
      <w:pPr>
        <w:spacing w:line="300" w:lineRule="exact"/>
        <w:ind w:firstLineChars="200" w:firstLine="480"/>
        <w:rPr>
          <w:rFonts w:eastAsia="仿宋_GB2312"/>
          <w:sz w:val="24"/>
        </w:rPr>
      </w:pPr>
    </w:p>
    <w:p w:rsidR="003F6156" w:rsidRDefault="003F6156" w:rsidP="0040055D">
      <w:pPr>
        <w:spacing w:line="60" w:lineRule="exact"/>
        <w:rPr>
          <w:rFonts w:eastAsia="仿宋_GB2312"/>
          <w:color w:val="000000"/>
          <w:sz w:val="32"/>
          <w:szCs w:val="32"/>
        </w:rPr>
      </w:pPr>
    </w:p>
    <w:p w:rsidR="003F6156" w:rsidRDefault="003F6156" w:rsidP="0040055D">
      <w:pPr>
        <w:spacing w:line="60" w:lineRule="exact"/>
        <w:rPr>
          <w:rFonts w:eastAsia="仿宋_GB2312"/>
          <w:color w:val="000000"/>
          <w:sz w:val="32"/>
          <w:szCs w:val="32"/>
        </w:rPr>
      </w:pPr>
    </w:p>
    <w:p w:rsidR="00965B5D" w:rsidRDefault="00965B5D" w:rsidP="0040055D">
      <w:pPr>
        <w:spacing w:line="60" w:lineRule="exact"/>
        <w:rPr>
          <w:rFonts w:eastAsia="仿宋_GB2312"/>
          <w:color w:val="000000"/>
          <w:sz w:val="32"/>
          <w:szCs w:val="32"/>
        </w:rPr>
      </w:pPr>
    </w:p>
    <w:p w:rsidR="007F4EE1" w:rsidRDefault="007F4EE1" w:rsidP="0040055D">
      <w:pPr>
        <w:spacing w:line="60" w:lineRule="exact"/>
        <w:rPr>
          <w:rFonts w:eastAsia="仿宋_GB2312"/>
          <w:color w:val="000000"/>
          <w:sz w:val="32"/>
          <w:szCs w:val="32"/>
        </w:rPr>
      </w:pPr>
    </w:p>
    <w:p w:rsidR="007F4EE1" w:rsidRDefault="007F4EE1" w:rsidP="0040055D">
      <w:pPr>
        <w:spacing w:line="60" w:lineRule="exact"/>
        <w:rPr>
          <w:rFonts w:eastAsia="仿宋_GB2312"/>
          <w:color w:val="000000"/>
          <w:sz w:val="32"/>
          <w:szCs w:val="32"/>
        </w:rPr>
      </w:pPr>
    </w:p>
    <w:p w:rsidR="007F4EE1" w:rsidRDefault="007F4EE1" w:rsidP="0040055D">
      <w:pPr>
        <w:spacing w:line="60" w:lineRule="exact"/>
        <w:rPr>
          <w:rFonts w:eastAsia="仿宋_GB2312"/>
          <w:color w:val="000000"/>
          <w:sz w:val="32"/>
          <w:szCs w:val="32"/>
        </w:rPr>
      </w:pPr>
    </w:p>
    <w:p w:rsidR="007F4EE1" w:rsidRDefault="007F4EE1" w:rsidP="0040055D">
      <w:pPr>
        <w:spacing w:line="60" w:lineRule="exact"/>
        <w:rPr>
          <w:rFonts w:eastAsia="仿宋_GB2312"/>
          <w:color w:val="000000"/>
          <w:sz w:val="32"/>
          <w:szCs w:val="32"/>
        </w:rPr>
      </w:pPr>
    </w:p>
    <w:p w:rsidR="007F4EE1" w:rsidRDefault="007F4EE1" w:rsidP="0040055D">
      <w:pPr>
        <w:spacing w:line="60" w:lineRule="exact"/>
        <w:rPr>
          <w:rFonts w:eastAsia="仿宋_GB2312"/>
          <w:color w:val="000000"/>
          <w:sz w:val="32"/>
          <w:szCs w:val="32"/>
        </w:rPr>
      </w:pPr>
    </w:p>
    <w:p w:rsidR="007F4EE1" w:rsidRDefault="007F4EE1" w:rsidP="0040055D">
      <w:pPr>
        <w:spacing w:line="60" w:lineRule="exact"/>
        <w:rPr>
          <w:rFonts w:eastAsia="仿宋_GB2312"/>
          <w:color w:val="000000"/>
          <w:sz w:val="32"/>
          <w:szCs w:val="32"/>
        </w:rPr>
      </w:pPr>
    </w:p>
    <w:p w:rsidR="007F4EE1" w:rsidRDefault="007F4EE1" w:rsidP="0040055D">
      <w:pPr>
        <w:spacing w:line="60" w:lineRule="exact"/>
        <w:rPr>
          <w:rFonts w:eastAsia="仿宋_GB2312"/>
          <w:color w:val="000000"/>
          <w:sz w:val="32"/>
          <w:szCs w:val="32"/>
        </w:rPr>
      </w:pPr>
    </w:p>
    <w:p w:rsidR="007F4EE1" w:rsidRDefault="007F4EE1" w:rsidP="0040055D">
      <w:pPr>
        <w:spacing w:line="60" w:lineRule="exact"/>
        <w:rPr>
          <w:rFonts w:eastAsia="仿宋_GB2312"/>
          <w:color w:val="000000"/>
          <w:sz w:val="32"/>
          <w:szCs w:val="32"/>
        </w:rPr>
      </w:pPr>
    </w:p>
    <w:p w:rsidR="003F6156" w:rsidRPr="00AA217A" w:rsidRDefault="003F6156" w:rsidP="0040055D">
      <w:pPr>
        <w:spacing w:line="60" w:lineRule="exact"/>
        <w:rPr>
          <w:rFonts w:eastAsia="仿宋_GB2312"/>
          <w:color w:val="000000"/>
          <w:sz w:val="32"/>
          <w:szCs w:val="32"/>
        </w:rPr>
      </w:pPr>
    </w:p>
    <w:p w:rsidR="00C66F02" w:rsidRPr="00AA217A" w:rsidRDefault="00EF38A9" w:rsidP="0040055D">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40055D">
        <w:rPr>
          <w:rFonts w:eastAsia="仿宋_GB2312" w:hint="eastAsia"/>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p>
    <w:p w:rsidR="00C66F02" w:rsidRPr="00AA217A" w:rsidRDefault="007B4545" w:rsidP="0040055D">
      <w:pPr>
        <w:spacing w:line="500" w:lineRule="exact"/>
        <w:ind w:firstLineChars="450" w:firstLine="1260"/>
        <w:rPr>
          <w:rFonts w:eastAsia="仿宋_GB2312"/>
          <w:color w:val="000000"/>
          <w:kern w:val="0"/>
          <w:sz w:val="28"/>
          <w:szCs w:val="28"/>
        </w:rPr>
      </w:pPr>
      <w:r w:rsidRPr="00AA217A">
        <w:rPr>
          <w:rFonts w:eastAsia="仿宋_GB2312"/>
          <w:color w:val="000000"/>
          <w:kern w:val="0"/>
          <w:sz w:val="28"/>
          <w:szCs w:val="28"/>
        </w:rPr>
        <w:t>院，市检察院。</w:t>
      </w:r>
    </w:p>
    <w:p w:rsidR="00C66F02" w:rsidRPr="00AA217A" w:rsidRDefault="00EF38A9" w:rsidP="0040055D">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40055D">
        <w:rPr>
          <w:rFonts w:eastAsia="仿宋_GB2312" w:hint="eastAsia"/>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40055D">
        <w:rPr>
          <w:rFonts w:eastAsia="仿宋_GB2312" w:hint="eastAsia"/>
          <w:color w:val="000000"/>
          <w:kern w:val="0"/>
          <w:sz w:val="28"/>
          <w:szCs w:val="28"/>
        </w:rPr>
        <w:t>10</w:t>
      </w:r>
      <w:r w:rsidR="007B4545" w:rsidRPr="00AA217A">
        <w:rPr>
          <w:rFonts w:eastAsia="仿宋_GB2312"/>
          <w:color w:val="000000"/>
          <w:kern w:val="0"/>
          <w:sz w:val="28"/>
          <w:szCs w:val="28"/>
        </w:rPr>
        <w:t>月</w:t>
      </w:r>
      <w:r w:rsidR="0040055D">
        <w:rPr>
          <w:rFonts w:eastAsia="仿宋_GB2312" w:hint="eastAsia"/>
          <w:color w:val="000000"/>
          <w:kern w:val="0"/>
          <w:sz w:val="28"/>
          <w:szCs w:val="28"/>
        </w:rPr>
        <w:t>17</w:t>
      </w:r>
      <w:r w:rsidR="007B4545" w:rsidRPr="00AA217A">
        <w:rPr>
          <w:rFonts w:eastAsia="仿宋_GB2312"/>
          <w:color w:val="000000"/>
          <w:kern w:val="0"/>
          <w:sz w:val="28"/>
          <w:szCs w:val="28"/>
        </w:rPr>
        <w:t>日印发</w:t>
      </w:r>
    </w:p>
    <w:p w:rsidR="00567D99" w:rsidRPr="00AA217A" w:rsidRDefault="00285D31" w:rsidP="0040055D">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4762500</wp:posOffset>
            </wp:positionH>
            <wp:positionV relativeFrom="page">
              <wp:posOffset>9582150</wp:posOffset>
            </wp:positionV>
            <wp:extent cx="1790700" cy="514350"/>
            <wp:effectExtent l="19050" t="0" r="0" b="0"/>
            <wp:wrapNone/>
            <wp:docPr id="1" name="图片 49"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descr="wps"/>
                    <pic:cNvPicPr>
                      <a:picLocks noChangeAspect="1" noChangeArrowheads="1"/>
                    </pic:cNvPicPr>
                  </pic:nvPicPr>
                  <pic:blipFill>
                    <a:blip r:embed="rId25" cstate="print"/>
                    <a:srcRect/>
                    <a:stretch>
                      <a:fillRect/>
                    </a:stretch>
                  </pic:blipFill>
                  <pic:spPr bwMode="auto">
                    <a:xfrm>
                      <a:off x="0" y="0"/>
                      <a:ext cx="1790700" cy="514350"/>
                    </a:xfrm>
                    <a:prstGeom prst="rect">
                      <a:avLst/>
                    </a:prstGeom>
                    <a:noFill/>
                    <a:ln w="9525">
                      <a:noFill/>
                      <a:miter lim="800000"/>
                      <a:headEnd/>
                      <a:tailEnd/>
                    </a:ln>
                  </pic:spPr>
                </pic:pic>
              </a:graphicData>
            </a:graphic>
          </wp:anchor>
        </w:drawing>
      </w:r>
      <w:r w:rsidR="00EF38A9" w:rsidRPr="00EF38A9">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40055D">
        <w:rPr>
          <w:rFonts w:eastAsia="仿宋_GB2312" w:hint="eastAsia"/>
          <w:color w:val="000000"/>
          <w:kern w:val="0"/>
          <w:sz w:val="28"/>
          <w:szCs w:val="28"/>
        </w:rPr>
        <w:t xml:space="preserve">                                                </w:t>
      </w:r>
      <w:r w:rsidR="001701F1">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7F4EE1">
        <w:rPr>
          <w:rFonts w:eastAsia="仿宋_GB2312" w:hint="eastAsia"/>
          <w:color w:val="000000"/>
          <w:kern w:val="0"/>
          <w:sz w:val="28"/>
          <w:szCs w:val="28"/>
        </w:rPr>
        <w:t>4</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40055D">
      <w:footerReference w:type="first" r:id="rId26"/>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FD" w:rsidRDefault="00254FFD" w:rsidP="00C66F02">
      <w:r>
        <w:separator/>
      </w:r>
    </w:p>
  </w:endnote>
  <w:endnote w:type="continuationSeparator" w:id="0">
    <w:p w:rsidR="00254FFD" w:rsidRDefault="00254FFD"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1" w:usb1="080E0000" w:usb2="00000016" w:usb3="00000000" w:csb0="0004000F"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521"/>
      <w:docPartObj>
        <w:docPartGallery w:val="Page Numbers (Bottom of Page)"/>
        <w:docPartUnique/>
      </w:docPartObj>
    </w:sdtPr>
    <w:sdtContent>
      <w:p w:rsidR="00285D31" w:rsidRDefault="00285D31">
        <w:pPr>
          <w:pStyle w:val="ac"/>
        </w:pPr>
        <w:r w:rsidRPr="00285D31">
          <w:rPr>
            <w:rFonts w:ascii="宋体" w:hAnsi="宋体"/>
            <w:sz w:val="24"/>
          </w:rPr>
          <w:fldChar w:fldCharType="begin"/>
        </w:r>
        <w:r w:rsidRPr="00285D31">
          <w:rPr>
            <w:rFonts w:ascii="宋体" w:hAnsi="宋体"/>
            <w:sz w:val="24"/>
          </w:rPr>
          <w:instrText xml:space="preserve"> PAGE   \* MERGEFORMAT </w:instrText>
        </w:r>
        <w:r w:rsidRPr="00285D31">
          <w:rPr>
            <w:rFonts w:ascii="宋体" w:hAnsi="宋体"/>
            <w:sz w:val="24"/>
          </w:rPr>
          <w:fldChar w:fldCharType="separate"/>
        </w:r>
        <w:r w:rsidR="00E4646B" w:rsidRPr="00E4646B">
          <w:rPr>
            <w:rFonts w:ascii="宋体" w:hAnsi="宋体"/>
            <w:noProof/>
            <w:sz w:val="24"/>
            <w:lang w:val="zh-CN"/>
          </w:rPr>
          <w:t>-</w:t>
        </w:r>
        <w:r w:rsidR="00E4646B">
          <w:rPr>
            <w:rFonts w:ascii="宋体" w:hAnsi="宋体"/>
            <w:noProof/>
            <w:sz w:val="24"/>
          </w:rPr>
          <w:t xml:space="preserve"> 2 -</w:t>
        </w:r>
        <w:r w:rsidRPr="00285D31">
          <w:rPr>
            <w:rFonts w:ascii="宋体" w:hAnsi="宋体"/>
            <w:sz w:val="24"/>
          </w:rPr>
          <w:fldChar w:fldCharType="end"/>
        </w:r>
      </w:p>
    </w:sdtContent>
  </w:sdt>
  <w:p w:rsidR="00285D31" w:rsidRDefault="00285D31">
    <w:pPr>
      <w:pStyle w:val="ac"/>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518"/>
      <w:docPartObj>
        <w:docPartGallery w:val="Page Numbers (Bottom of Page)"/>
        <w:docPartUnique/>
      </w:docPartObj>
    </w:sdtPr>
    <w:sdtContent>
      <w:p w:rsidR="0066134E" w:rsidRDefault="0066134E">
        <w:pPr>
          <w:pStyle w:val="ac"/>
          <w:jc w:val="center"/>
        </w:pPr>
        <w:fldSimple w:instr=" PAGE   \* MERGEFORMAT ">
          <w:r w:rsidR="00E4646B" w:rsidRPr="00E4646B">
            <w:rPr>
              <w:rFonts w:ascii="宋体" w:hAnsi="宋体"/>
              <w:noProof/>
              <w:sz w:val="24"/>
              <w:lang w:val="zh-CN"/>
            </w:rPr>
            <w:t>-</w:t>
          </w:r>
          <w:r w:rsidR="00E4646B" w:rsidRPr="00E4646B">
            <w:rPr>
              <w:rFonts w:ascii="宋体" w:hAnsi="宋体"/>
              <w:noProof/>
              <w:sz w:val="24"/>
            </w:rPr>
            <w:t xml:space="preserve"> 39 -</w:t>
          </w:r>
        </w:fldSimple>
      </w:p>
    </w:sdtContent>
  </w:sdt>
  <w:p w:rsidR="007565F3" w:rsidRDefault="007565F3">
    <w:pPr>
      <w:pStyle w:val="ac"/>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507"/>
      <w:docPartObj>
        <w:docPartGallery w:val="Page Numbers (Bottom of Page)"/>
        <w:docPartUnique/>
      </w:docPartObj>
    </w:sdtPr>
    <w:sdtEndPr>
      <w:rPr>
        <w:rFonts w:ascii="宋体" w:hAnsi="宋体"/>
        <w:sz w:val="24"/>
      </w:rPr>
    </w:sdtEndPr>
    <w:sdtContent>
      <w:p w:rsidR="007565F3" w:rsidRDefault="007565F3">
        <w:pPr>
          <w:pStyle w:val="ac"/>
          <w:jc w:val="center"/>
        </w:pPr>
        <w:r w:rsidRPr="007565F3">
          <w:rPr>
            <w:rFonts w:ascii="宋体" w:hAnsi="宋体"/>
            <w:sz w:val="24"/>
          </w:rPr>
          <w:fldChar w:fldCharType="begin"/>
        </w:r>
        <w:r w:rsidRPr="007565F3">
          <w:rPr>
            <w:rFonts w:ascii="宋体" w:hAnsi="宋体"/>
            <w:sz w:val="24"/>
          </w:rPr>
          <w:instrText xml:space="preserve"> PAGE   \* MERGEFORMAT </w:instrText>
        </w:r>
        <w:r w:rsidRPr="007565F3">
          <w:rPr>
            <w:rFonts w:ascii="宋体" w:hAnsi="宋体"/>
            <w:sz w:val="24"/>
          </w:rPr>
          <w:fldChar w:fldCharType="separate"/>
        </w:r>
        <w:r w:rsidR="00E4646B" w:rsidRPr="00E4646B">
          <w:rPr>
            <w:rFonts w:ascii="宋体" w:hAnsi="宋体"/>
            <w:noProof/>
            <w:sz w:val="24"/>
            <w:lang w:val="zh-CN"/>
          </w:rPr>
          <w:t>-</w:t>
        </w:r>
        <w:r w:rsidR="00E4646B">
          <w:rPr>
            <w:rFonts w:ascii="宋体" w:hAnsi="宋体"/>
            <w:noProof/>
            <w:sz w:val="24"/>
          </w:rPr>
          <w:t xml:space="preserve"> 43 -</w:t>
        </w:r>
        <w:r w:rsidRPr="007565F3">
          <w:rPr>
            <w:rFonts w:ascii="宋体" w:hAnsi="宋体"/>
            <w:sz w:val="24"/>
          </w:rPr>
          <w:fldChar w:fldCharType="end"/>
        </w:r>
      </w:p>
    </w:sdtContent>
  </w:sdt>
  <w:p w:rsidR="007565F3" w:rsidRDefault="007565F3">
    <w:pPr>
      <w:pStyle w:val="ac"/>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496"/>
      <w:docPartObj>
        <w:docPartGallery w:val="Page Numbers (Bottom of Page)"/>
        <w:docPartUnique/>
      </w:docPartObj>
    </w:sdtPr>
    <w:sdtContent>
      <w:p w:rsidR="007565F3" w:rsidRDefault="007565F3">
        <w:pPr>
          <w:pStyle w:val="ac"/>
        </w:pPr>
        <w:r w:rsidRPr="007565F3">
          <w:rPr>
            <w:rFonts w:ascii="宋体" w:hAnsi="宋体" w:hint="eastAsia"/>
            <w:sz w:val="24"/>
          </w:rPr>
          <w:fldChar w:fldCharType="begin"/>
        </w:r>
        <w:r w:rsidRPr="007565F3">
          <w:rPr>
            <w:rFonts w:ascii="宋体" w:hAnsi="宋体" w:hint="eastAsia"/>
            <w:sz w:val="24"/>
          </w:rPr>
          <w:instrText xml:space="preserve"> PAGE   \* MERGEFORMAT </w:instrText>
        </w:r>
        <w:r w:rsidRPr="007565F3">
          <w:rPr>
            <w:rFonts w:ascii="宋体" w:hAnsi="宋体" w:hint="eastAsia"/>
            <w:sz w:val="24"/>
          </w:rPr>
          <w:fldChar w:fldCharType="separate"/>
        </w:r>
        <w:r w:rsidR="00E4646B" w:rsidRPr="00E4646B">
          <w:rPr>
            <w:rFonts w:ascii="宋体" w:hAnsi="宋体"/>
            <w:noProof/>
            <w:sz w:val="24"/>
            <w:lang w:val="zh-CN"/>
          </w:rPr>
          <w:t>-</w:t>
        </w:r>
        <w:r w:rsidR="00E4646B">
          <w:rPr>
            <w:rFonts w:ascii="宋体" w:hAnsi="宋体"/>
            <w:noProof/>
            <w:sz w:val="24"/>
          </w:rPr>
          <w:t xml:space="preserve"> 46 -</w:t>
        </w:r>
        <w:r w:rsidRPr="007565F3">
          <w:rPr>
            <w:rFonts w:ascii="宋体" w:hAnsi="宋体" w:hint="eastAsia"/>
            <w:sz w:val="24"/>
          </w:rPr>
          <w:fldChar w:fldCharType="end"/>
        </w:r>
      </w:p>
    </w:sdtContent>
  </w:sdt>
  <w:p w:rsidR="007565F3" w:rsidRDefault="007565F3">
    <w:pPr>
      <w:pStyle w:val="ac"/>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495"/>
      <w:docPartObj>
        <w:docPartGallery w:val="Page Numbers (Bottom of Page)"/>
        <w:docPartUnique/>
      </w:docPartObj>
    </w:sdtPr>
    <w:sdtEndPr>
      <w:rPr>
        <w:rFonts w:ascii="宋体" w:hAnsi="宋体"/>
        <w:sz w:val="24"/>
      </w:rPr>
    </w:sdtEndPr>
    <w:sdtContent>
      <w:p w:rsidR="007565F3" w:rsidRDefault="007565F3">
        <w:pPr>
          <w:pStyle w:val="ac"/>
          <w:jc w:val="center"/>
        </w:pPr>
        <w:r w:rsidRPr="007565F3">
          <w:rPr>
            <w:rFonts w:ascii="宋体" w:hAnsi="宋体"/>
            <w:sz w:val="24"/>
          </w:rPr>
          <w:fldChar w:fldCharType="begin"/>
        </w:r>
        <w:r w:rsidRPr="007565F3">
          <w:rPr>
            <w:rFonts w:ascii="宋体" w:hAnsi="宋体"/>
            <w:sz w:val="24"/>
          </w:rPr>
          <w:instrText xml:space="preserve"> PAGE   \* MERGEFORMAT </w:instrText>
        </w:r>
        <w:r w:rsidRPr="007565F3">
          <w:rPr>
            <w:rFonts w:ascii="宋体" w:hAnsi="宋体"/>
            <w:sz w:val="24"/>
          </w:rPr>
          <w:fldChar w:fldCharType="separate"/>
        </w:r>
        <w:r w:rsidR="00E4646B" w:rsidRPr="00E4646B">
          <w:rPr>
            <w:rFonts w:ascii="宋体" w:hAnsi="宋体"/>
            <w:noProof/>
            <w:sz w:val="24"/>
            <w:lang w:val="zh-CN"/>
          </w:rPr>
          <w:t>-</w:t>
        </w:r>
        <w:r w:rsidR="00E4646B">
          <w:rPr>
            <w:rFonts w:ascii="宋体" w:hAnsi="宋体"/>
            <w:noProof/>
            <w:sz w:val="24"/>
          </w:rPr>
          <w:t xml:space="preserve"> 47 -</w:t>
        </w:r>
        <w:r w:rsidRPr="007565F3">
          <w:rPr>
            <w:rFonts w:ascii="宋体" w:hAnsi="宋体"/>
            <w:sz w:val="24"/>
          </w:rPr>
          <w:fldChar w:fldCharType="end"/>
        </w:r>
      </w:p>
    </w:sdtContent>
  </w:sdt>
  <w:p w:rsidR="007565F3" w:rsidRDefault="007565F3">
    <w:pPr>
      <w:pStyle w:val="ac"/>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CC" w:rsidRDefault="00FE0CCC">
    <w:pPr>
      <w:pStyle w:val="ac"/>
      <w:jc w:val="center"/>
    </w:pPr>
  </w:p>
  <w:p w:rsidR="00FE0CCC" w:rsidRDefault="00FE0CC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530"/>
      <w:docPartObj>
        <w:docPartGallery w:val="Page Numbers (Bottom of Page)"/>
        <w:docPartUnique/>
      </w:docPartObj>
    </w:sdtPr>
    <w:sdtEndPr>
      <w:rPr>
        <w:rFonts w:ascii="宋体" w:hAnsi="宋体"/>
        <w:sz w:val="24"/>
      </w:rPr>
    </w:sdtEndPr>
    <w:sdtContent>
      <w:p w:rsidR="00285D31" w:rsidRDefault="00285D31">
        <w:pPr>
          <w:pStyle w:val="ac"/>
          <w:jc w:val="right"/>
        </w:pPr>
        <w:r w:rsidRPr="00285D31">
          <w:rPr>
            <w:rFonts w:ascii="宋体" w:hAnsi="宋体"/>
            <w:sz w:val="24"/>
          </w:rPr>
          <w:fldChar w:fldCharType="begin"/>
        </w:r>
        <w:r w:rsidRPr="00285D31">
          <w:rPr>
            <w:rFonts w:ascii="宋体" w:hAnsi="宋体"/>
            <w:sz w:val="24"/>
          </w:rPr>
          <w:instrText xml:space="preserve"> PAGE   \* MERGEFORMAT </w:instrText>
        </w:r>
        <w:r w:rsidRPr="00285D31">
          <w:rPr>
            <w:rFonts w:ascii="宋体" w:hAnsi="宋体"/>
            <w:sz w:val="24"/>
          </w:rPr>
          <w:fldChar w:fldCharType="separate"/>
        </w:r>
        <w:r w:rsidR="00E4646B" w:rsidRPr="00E4646B">
          <w:rPr>
            <w:rFonts w:ascii="宋体" w:hAnsi="宋体"/>
            <w:noProof/>
            <w:sz w:val="24"/>
            <w:lang w:val="zh-CN"/>
          </w:rPr>
          <w:t>-</w:t>
        </w:r>
        <w:r w:rsidR="00E4646B">
          <w:rPr>
            <w:rFonts w:ascii="宋体" w:hAnsi="宋体"/>
            <w:noProof/>
            <w:sz w:val="24"/>
          </w:rPr>
          <w:t xml:space="preserve"> 3 -</w:t>
        </w:r>
        <w:r w:rsidRPr="00285D31">
          <w:rPr>
            <w:rFonts w:ascii="宋体" w:hAnsi="宋体"/>
            <w:sz w:val="24"/>
          </w:rPr>
          <w:fldChar w:fldCharType="end"/>
        </w:r>
      </w:p>
    </w:sdtContent>
  </w:sdt>
  <w:p w:rsidR="00285D31" w:rsidRDefault="00285D3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516"/>
      <w:docPartObj>
        <w:docPartGallery w:val="Page Numbers (Bottom of Page)"/>
        <w:docPartUnique/>
      </w:docPartObj>
    </w:sdtPr>
    <w:sdtContent>
      <w:p w:rsidR="00FE0CCC" w:rsidRDefault="00FE0CCC">
        <w:pPr>
          <w:pStyle w:val="ac"/>
        </w:pPr>
        <w:r w:rsidRPr="00FE0CCC">
          <w:rPr>
            <w:rFonts w:ascii="宋体" w:hAnsi="宋体"/>
            <w:sz w:val="24"/>
          </w:rPr>
          <w:fldChar w:fldCharType="begin"/>
        </w:r>
        <w:r w:rsidRPr="00FE0CCC">
          <w:rPr>
            <w:rFonts w:ascii="宋体" w:hAnsi="宋体"/>
            <w:sz w:val="24"/>
          </w:rPr>
          <w:instrText xml:space="preserve"> PAGE   \* MERGEFORMAT </w:instrText>
        </w:r>
        <w:r w:rsidRPr="00FE0CCC">
          <w:rPr>
            <w:rFonts w:ascii="宋体" w:hAnsi="宋体"/>
            <w:sz w:val="24"/>
          </w:rPr>
          <w:fldChar w:fldCharType="separate"/>
        </w:r>
        <w:r w:rsidR="00E4646B" w:rsidRPr="00E4646B">
          <w:rPr>
            <w:rFonts w:ascii="宋体" w:hAnsi="宋体"/>
            <w:noProof/>
            <w:sz w:val="24"/>
            <w:lang w:val="zh-CN"/>
          </w:rPr>
          <w:t>-</w:t>
        </w:r>
        <w:r w:rsidR="00E4646B">
          <w:rPr>
            <w:rFonts w:ascii="宋体" w:hAnsi="宋体"/>
            <w:noProof/>
            <w:sz w:val="24"/>
          </w:rPr>
          <w:t xml:space="preserve"> 32 -</w:t>
        </w:r>
        <w:r w:rsidRPr="00FE0CCC">
          <w:rPr>
            <w:rFonts w:ascii="宋体" w:hAnsi="宋体"/>
            <w:sz w:val="24"/>
          </w:rPr>
          <w:fldChar w:fldCharType="end"/>
        </w:r>
      </w:p>
    </w:sdtContent>
  </w:sdt>
  <w:p w:rsidR="00BF4CB2" w:rsidRDefault="00BF4CB2">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534"/>
      <w:docPartObj>
        <w:docPartGallery w:val="Page Numbers (Bottom of Page)"/>
        <w:docPartUnique/>
      </w:docPartObj>
    </w:sdtPr>
    <w:sdtEndPr>
      <w:rPr>
        <w:rFonts w:ascii="宋体" w:hAnsi="宋体"/>
        <w:sz w:val="24"/>
      </w:rPr>
    </w:sdtEndPr>
    <w:sdtContent>
      <w:p w:rsidR="00285D31" w:rsidRDefault="00285D31">
        <w:pPr>
          <w:pStyle w:val="ac"/>
          <w:jc w:val="right"/>
        </w:pPr>
        <w:r w:rsidRPr="00285D31">
          <w:rPr>
            <w:rFonts w:ascii="宋体" w:hAnsi="宋体"/>
            <w:sz w:val="24"/>
          </w:rPr>
          <w:fldChar w:fldCharType="begin"/>
        </w:r>
        <w:r w:rsidRPr="00285D31">
          <w:rPr>
            <w:rFonts w:ascii="宋体" w:hAnsi="宋体"/>
            <w:sz w:val="24"/>
          </w:rPr>
          <w:instrText xml:space="preserve"> PAGE   \* MERGEFORMAT </w:instrText>
        </w:r>
        <w:r w:rsidRPr="00285D31">
          <w:rPr>
            <w:rFonts w:ascii="宋体" w:hAnsi="宋体"/>
            <w:sz w:val="24"/>
          </w:rPr>
          <w:fldChar w:fldCharType="separate"/>
        </w:r>
        <w:r w:rsidR="00E4646B" w:rsidRPr="00E4646B">
          <w:rPr>
            <w:rFonts w:ascii="宋体" w:hAnsi="宋体"/>
            <w:noProof/>
            <w:sz w:val="24"/>
            <w:lang w:val="zh-CN"/>
          </w:rPr>
          <w:t>-</w:t>
        </w:r>
        <w:r w:rsidR="00E4646B">
          <w:rPr>
            <w:rFonts w:ascii="宋体" w:hAnsi="宋体"/>
            <w:noProof/>
            <w:sz w:val="24"/>
          </w:rPr>
          <w:t xml:space="preserve"> 31 -</w:t>
        </w:r>
        <w:r w:rsidRPr="00285D31">
          <w:rPr>
            <w:rFonts w:ascii="宋体" w:hAnsi="宋体"/>
            <w:sz w:val="24"/>
          </w:rPr>
          <w:fldChar w:fldCharType="end"/>
        </w:r>
      </w:p>
    </w:sdtContent>
  </w:sdt>
  <w:p w:rsidR="00BF4CB2" w:rsidRDefault="00BF4CB2">
    <w:pPr>
      <w:pStyle w:val="ac"/>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CB2" w:rsidRDefault="00BF4CB2">
    <w:pPr>
      <w:pStyle w:val="ac"/>
      <w:jc w:val="right"/>
    </w:pPr>
  </w:p>
  <w:p w:rsidR="00BF4CB2" w:rsidRDefault="00BF4CB2">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450"/>
      <w:docPartObj>
        <w:docPartGallery w:val="Page Numbers (Bottom of Page)"/>
        <w:docPartUnique/>
      </w:docPartObj>
    </w:sdtPr>
    <w:sdtEndPr>
      <w:rPr>
        <w:rFonts w:ascii="宋体" w:hAnsi="宋体"/>
        <w:sz w:val="24"/>
      </w:rPr>
    </w:sdtEndPr>
    <w:sdtContent>
      <w:p w:rsidR="007565F3" w:rsidRDefault="007565F3">
        <w:pPr>
          <w:pStyle w:val="ac"/>
          <w:jc w:val="center"/>
        </w:pPr>
        <w:r w:rsidRPr="007565F3">
          <w:rPr>
            <w:rFonts w:ascii="宋体" w:hAnsi="宋体"/>
            <w:sz w:val="24"/>
          </w:rPr>
          <w:fldChar w:fldCharType="begin"/>
        </w:r>
        <w:r w:rsidRPr="007565F3">
          <w:rPr>
            <w:rFonts w:ascii="宋体" w:hAnsi="宋体"/>
            <w:sz w:val="24"/>
          </w:rPr>
          <w:instrText xml:space="preserve"> PAGE   \* MERGEFORMAT </w:instrText>
        </w:r>
        <w:r w:rsidRPr="007565F3">
          <w:rPr>
            <w:rFonts w:ascii="宋体" w:hAnsi="宋体"/>
            <w:sz w:val="24"/>
          </w:rPr>
          <w:fldChar w:fldCharType="separate"/>
        </w:r>
        <w:r w:rsidR="00E4646B" w:rsidRPr="00E4646B">
          <w:rPr>
            <w:rFonts w:ascii="宋体" w:hAnsi="宋体"/>
            <w:noProof/>
            <w:sz w:val="24"/>
            <w:lang w:val="zh-CN"/>
          </w:rPr>
          <w:t>-</w:t>
        </w:r>
        <w:r w:rsidR="00E4646B">
          <w:rPr>
            <w:rFonts w:ascii="宋体" w:hAnsi="宋体"/>
            <w:noProof/>
            <w:sz w:val="24"/>
          </w:rPr>
          <w:t xml:space="preserve"> 62 -</w:t>
        </w:r>
        <w:r w:rsidRPr="007565F3">
          <w:rPr>
            <w:rFonts w:ascii="宋体" w:hAnsi="宋体"/>
            <w:sz w:val="24"/>
          </w:rPr>
          <w:fldChar w:fldCharType="end"/>
        </w:r>
      </w:p>
    </w:sdtContent>
  </w:sdt>
  <w:p w:rsidR="007565F3" w:rsidRDefault="007565F3">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459"/>
      <w:docPartObj>
        <w:docPartGallery w:val="Page Numbers (Bottom of Page)"/>
        <w:docPartUnique/>
      </w:docPartObj>
    </w:sdtPr>
    <w:sdtContent>
      <w:p w:rsidR="007565F3" w:rsidRDefault="007565F3">
        <w:pPr>
          <w:pStyle w:val="ac"/>
          <w:jc w:val="center"/>
        </w:pPr>
        <w:fldSimple w:instr=" PAGE   \* MERGEFORMAT ">
          <w:r w:rsidR="00E4646B" w:rsidRPr="00E4646B">
            <w:rPr>
              <w:rFonts w:ascii="宋体" w:hAnsi="宋体"/>
              <w:noProof/>
              <w:sz w:val="24"/>
              <w:lang w:val="zh-CN"/>
            </w:rPr>
            <w:t>-</w:t>
          </w:r>
          <w:r w:rsidR="00E4646B" w:rsidRPr="00E4646B">
            <w:rPr>
              <w:rFonts w:ascii="宋体" w:hAnsi="宋体"/>
              <w:noProof/>
              <w:sz w:val="24"/>
            </w:rPr>
            <w:t xml:space="preserve"> 61 -</w:t>
          </w:r>
        </w:fldSimple>
      </w:p>
    </w:sdtContent>
  </w:sdt>
  <w:p w:rsidR="007565F3" w:rsidRDefault="007565F3">
    <w:pPr>
      <w:pStyle w:val="ac"/>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432"/>
      <w:docPartObj>
        <w:docPartGallery w:val="Page Numbers (Bottom of Page)"/>
        <w:docPartUnique/>
      </w:docPartObj>
    </w:sdtPr>
    <w:sdtContent>
      <w:p w:rsidR="007565F3" w:rsidRDefault="007565F3">
        <w:pPr>
          <w:pStyle w:val="ac"/>
          <w:jc w:val="center"/>
        </w:pPr>
        <w:fldSimple w:instr=" PAGE   \* MERGEFORMAT ">
          <w:r w:rsidR="00E4646B" w:rsidRPr="00E4646B">
            <w:rPr>
              <w:rFonts w:ascii="宋体" w:hAnsi="宋体"/>
              <w:noProof/>
              <w:sz w:val="24"/>
              <w:lang w:val="zh-CN"/>
            </w:rPr>
            <w:t>-</w:t>
          </w:r>
          <w:r w:rsidR="00E4646B" w:rsidRPr="00E4646B">
            <w:rPr>
              <w:rFonts w:ascii="宋体" w:hAnsi="宋体"/>
              <w:noProof/>
              <w:sz w:val="24"/>
            </w:rPr>
            <w:t xml:space="preserve"> 33 -</w:t>
          </w:r>
        </w:fldSimple>
      </w:p>
    </w:sdtContent>
  </w:sdt>
  <w:p w:rsidR="007565F3" w:rsidRDefault="007565F3">
    <w:pPr>
      <w:pStyle w:val="ac"/>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461"/>
      <w:docPartObj>
        <w:docPartGallery w:val="Page Numbers (Bottom of Page)"/>
        <w:docPartUnique/>
      </w:docPartObj>
    </w:sdtPr>
    <w:sdtEndPr>
      <w:rPr>
        <w:rFonts w:ascii="宋体" w:hAnsi="宋体"/>
      </w:rPr>
    </w:sdtEndPr>
    <w:sdtContent>
      <w:p w:rsidR="007565F3" w:rsidRPr="007565F3" w:rsidRDefault="007565F3">
        <w:pPr>
          <w:pStyle w:val="ac"/>
          <w:jc w:val="center"/>
          <w:rPr>
            <w:rFonts w:ascii="宋体" w:hAnsi="宋体"/>
          </w:rPr>
        </w:pPr>
        <w:r w:rsidRPr="007565F3">
          <w:rPr>
            <w:rFonts w:ascii="宋体" w:hAnsi="宋体"/>
          </w:rPr>
          <w:fldChar w:fldCharType="begin"/>
        </w:r>
        <w:r w:rsidRPr="007565F3">
          <w:rPr>
            <w:rFonts w:ascii="宋体" w:hAnsi="宋体"/>
          </w:rPr>
          <w:instrText xml:space="preserve"> PAGE   \* MERGEFORMAT </w:instrText>
        </w:r>
        <w:r w:rsidRPr="007565F3">
          <w:rPr>
            <w:rFonts w:ascii="宋体" w:hAnsi="宋体"/>
          </w:rPr>
          <w:fldChar w:fldCharType="separate"/>
        </w:r>
        <w:r w:rsidR="00E4646B" w:rsidRPr="00E4646B">
          <w:rPr>
            <w:rFonts w:ascii="宋体" w:hAnsi="宋体"/>
            <w:noProof/>
            <w:sz w:val="24"/>
            <w:lang w:val="zh-CN"/>
          </w:rPr>
          <w:t>-</w:t>
        </w:r>
        <w:r w:rsidR="00E4646B" w:rsidRPr="00E4646B">
          <w:rPr>
            <w:rFonts w:ascii="宋体" w:hAnsi="宋体"/>
            <w:noProof/>
            <w:sz w:val="24"/>
          </w:rPr>
          <w:t xml:space="preserve"> 37 -</w:t>
        </w:r>
        <w:r w:rsidRPr="007565F3">
          <w:rPr>
            <w:rFonts w:ascii="宋体" w:hAnsi="宋体"/>
          </w:rPr>
          <w:fldChar w:fldCharType="end"/>
        </w:r>
      </w:p>
    </w:sdtContent>
  </w:sdt>
  <w:p w:rsidR="007565F3" w:rsidRDefault="007565F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FD" w:rsidRDefault="00254FFD" w:rsidP="00C66F02">
      <w:r>
        <w:separator/>
      </w:r>
    </w:p>
  </w:footnote>
  <w:footnote w:type="continuationSeparator" w:id="0">
    <w:p w:rsidR="00254FFD" w:rsidRDefault="00254FFD" w:rsidP="00C66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F3" w:rsidRDefault="007565F3">
    <w:pPr>
      <w:pStyle w:val="ad"/>
    </w:pPr>
  </w:p>
  <w:p w:rsidR="007565F3" w:rsidRDefault="007565F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F3" w:rsidRDefault="007565F3" w:rsidP="007565F3">
    <w:pPr>
      <w:pStyle w:val="ad"/>
      <w:pBdr>
        <w:top w:val="none" w:sz="0" w:space="0" w:color="auto"/>
      </w:pBdr>
    </w:pPr>
  </w:p>
  <w:p w:rsidR="007565F3" w:rsidRDefault="007565F3" w:rsidP="007565F3">
    <w:pPr>
      <w:pStyle w:val="ad"/>
      <w:pBdr>
        <w:top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F3" w:rsidRDefault="007565F3">
    <w:pPr>
      <w:pStyle w:val="ad"/>
    </w:pPr>
  </w:p>
  <w:p w:rsidR="007565F3" w:rsidRDefault="007565F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527066B"/>
    <w:multiLevelType w:val="multilevel"/>
    <w:tmpl w:val="C3AAD2D0"/>
    <w:lvl w:ilvl="0">
      <w:start w:val="3"/>
      <w:numFmt w:val="chineseCounting"/>
      <w:suff w:val="nothing"/>
      <w:lvlText w:val="（%1）"/>
      <w:lvlJc w:val="left"/>
      <w:pPr>
        <w:ind w:left="0" w:firstLine="0"/>
      </w:pPr>
      <w:rPr>
        <w:rFonts w:ascii="楷体_GB2312" w:eastAsia="楷体_GB2312"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0">
    <w:nsid w:val="28E34CEF"/>
    <w:multiLevelType w:val="singleLevel"/>
    <w:tmpl w:val="28E34CEF"/>
    <w:lvl w:ilvl="0">
      <w:start w:val="1"/>
      <w:numFmt w:val="chineseCounting"/>
      <w:suff w:val="nothing"/>
      <w:lvlText w:val="%1、"/>
      <w:lvlJc w:val="left"/>
      <w:rPr>
        <w:rFonts w:hint="eastAsia"/>
      </w:rPr>
    </w:lvl>
  </w:abstractNum>
  <w:abstractNum w:abstractNumId="11">
    <w:nsid w:val="2B6DBDBB"/>
    <w:multiLevelType w:val="singleLevel"/>
    <w:tmpl w:val="2B6DBDBB"/>
    <w:lvl w:ilvl="0">
      <w:start w:val="1"/>
      <w:numFmt w:val="chineseCounting"/>
      <w:suff w:val="nothing"/>
      <w:lvlText w:val="%1、"/>
      <w:lvlJc w:val="left"/>
      <w:rPr>
        <w:rFonts w:hint="eastAsia"/>
      </w:rPr>
    </w:lvl>
  </w:abstractNum>
  <w:abstractNum w:abstractNumId="12">
    <w:nsid w:val="35D7087C"/>
    <w:multiLevelType w:val="singleLevel"/>
    <w:tmpl w:val="35D7087C"/>
    <w:lvl w:ilvl="0">
      <w:start w:val="2"/>
      <w:numFmt w:val="chineseCounting"/>
      <w:suff w:val="nothing"/>
      <w:lvlText w:val="（%1）"/>
      <w:lvlJc w:val="left"/>
      <w:rPr>
        <w:rFonts w:hint="eastAsia"/>
      </w:rPr>
    </w:lvl>
  </w:abstractNum>
  <w:abstractNum w:abstractNumId="13">
    <w:nsid w:val="3EE01F45"/>
    <w:multiLevelType w:val="singleLevel"/>
    <w:tmpl w:val="3EE01F45"/>
    <w:lvl w:ilvl="0">
      <w:start w:val="1"/>
      <w:numFmt w:val="decimal"/>
      <w:suff w:val="nothing"/>
      <w:lvlText w:val="（%1）"/>
      <w:lvlJc w:val="left"/>
    </w:lvl>
  </w:abstractNum>
  <w:abstractNum w:abstractNumId="14">
    <w:nsid w:val="4355FD26"/>
    <w:multiLevelType w:val="singleLevel"/>
    <w:tmpl w:val="4355FD26"/>
    <w:lvl w:ilvl="0">
      <w:start w:val="10"/>
      <w:numFmt w:val="chineseCounting"/>
      <w:suff w:val="space"/>
      <w:lvlText w:val="第%1条"/>
      <w:lvlJc w:val="left"/>
      <w:rPr>
        <w:rFonts w:hint="eastAsia"/>
      </w:rPr>
    </w:lvl>
  </w:abstractNum>
  <w:abstractNum w:abstractNumId="15">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EE8E3A1"/>
    <w:multiLevelType w:val="singleLevel"/>
    <w:tmpl w:val="4EE8E3A1"/>
    <w:lvl w:ilvl="0">
      <w:start w:val="1"/>
      <w:numFmt w:val="chineseCounting"/>
      <w:suff w:val="nothing"/>
      <w:lvlText w:val="（%1）"/>
      <w:lvlJc w:val="left"/>
      <w:rPr>
        <w:rFonts w:hint="eastAsia"/>
      </w:rPr>
    </w:lvl>
  </w:abstractNum>
  <w:abstractNum w:abstractNumId="17">
    <w:nsid w:val="570374D2"/>
    <w:multiLevelType w:val="singleLevel"/>
    <w:tmpl w:val="570374D2"/>
    <w:lvl w:ilvl="0">
      <w:start w:val="1"/>
      <w:numFmt w:val="decimal"/>
      <w:suff w:val="nothing"/>
      <w:lvlText w:val="（%1）"/>
      <w:lvlJc w:val="left"/>
    </w:lvl>
  </w:abstractNum>
  <w:abstractNum w:abstractNumId="18">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F345177"/>
    <w:multiLevelType w:val="multilevel"/>
    <w:tmpl w:val="B3FEA466"/>
    <w:lvl w:ilvl="0">
      <w:start w:val="1"/>
      <w:numFmt w:val="chineseCounting"/>
      <w:suff w:val="nothing"/>
      <w:lvlText w:val="%1、"/>
      <w:lvlJc w:val="left"/>
      <w:pPr>
        <w:ind w:left="0" w:firstLine="0"/>
      </w:pPr>
      <w:rPr>
        <w:rFonts w:ascii="黑体" w:eastAsia="黑体" w:hAnsi="黑体"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4"/>
  </w:num>
  <w:num w:numId="3">
    <w:abstractNumId w:val="13"/>
  </w:num>
  <w:num w:numId="4">
    <w:abstractNumId w:val="15"/>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6"/>
  </w:num>
  <w:num w:numId="14">
    <w:abstractNumId w:val="14"/>
  </w:num>
  <w:num w:numId="15">
    <w:abstractNumId w:val="1"/>
  </w:num>
  <w:num w:numId="16">
    <w:abstractNumId w:val="11"/>
  </w:num>
  <w:num w:numId="17">
    <w:abstractNumId w:val="10"/>
  </w:num>
  <w:num w:numId="18">
    <w:abstractNumId w:val="12"/>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1085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622"/>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4F8B"/>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5A5"/>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2EE0"/>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1E"/>
    <w:rsid w:val="001632AB"/>
    <w:rsid w:val="001634C7"/>
    <w:rsid w:val="0016358C"/>
    <w:rsid w:val="00163992"/>
    <w:rsid w:val="001642FD"/>
    <w:rsid w:val="00166E6F"/>
    <w:rsid w:val="001677F6"/>
    <w:rsid w:val="00170130"/>
    <w:rsid w:val="001701F1"/>
    <w:rsid w:val="00170493"/>
    <w:rsid w:val="00170796"/>
    <w:rsid w:val="001717E1"/>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469E"/>
    <w:rsid w:val="001C5606"/>
    <w:rsid w:val="001C5E11"/>
    <w:rsid w:val="001C6335"/>
    <w:rsid w:val="001C6C63"/>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0DD"/>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4FFD"/>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5D31"/>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C7A15"/>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281"/>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5FE7"/>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76D93"/>
    <w:rsid w:val="0037719D"/>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6F6"/>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03F"/>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6FC"/>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55D"/>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45E"/>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979E4"/>
    <w:rsid w:val="005A1883"/>
    <w:rsid w:val="005A1BAA"/>
    <w:rsid w:val="005A233C"/>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750"/>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34E"/>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5F3"/>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734"/>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165"/>
    <w:rsid w:val="007B1799"/>
    <w:rsid w:val="007B17F0"/>
    <w:rsid w:val="007B1906"/>
    <w:rsid w:val="007B26B0"/>
    <w:rsid w:val="007B2786"/>
    <w:rsid w:val="007B2B9D"/>
    <w:rsid w:val="007B2EAC"/>
    <w:rsid w:val="007B3553"/>
    <w:rsid w:val="007B3767"/>
    <w:rsid w:val="007B3DAB"/>
    <w:rsid w:val="007B4545"/>
    <w:rsid w:val="007B45B4"/>
    <w:rsid w:val="007B4FBF"/>
    <w:rsid w:val="007B55F2"/>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57"/>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3E6D"/>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570"/>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415"/>
    <w:rsid w:val="00922D2B"/>
    <w:rsid w:val="00923606"/>
    <w:rsid w:val="00923693"/>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9B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1441"/>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161D"/>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0091"/>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4FBC"/>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0BE0"/>
    <w:rsid w:val="00BF159A"/>
    <w:rsid w:val="00BF29CC"/>
    <w:rsid w:val="00BF3A27"/>
    <w:rsid w:val="00BF4005"/>
    <w:rsid w:val="00BF4A26"/>
    <w:rsid w:val="00BF4CB2"/>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E5C"/>
    <w:rsid w:val="00C13FBB"/>
    <w:rsid w:val="00C14469"/>
    <w:rsid w:val="00C15F95"/>
    <w:rsid w:val="00C161B0"/>
    <w:rsid w:val="00C1644A"/>
    <w:rsid w:val="00C16DD8"/>
    <w:rsid w:val="00C17212"/>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25F55"/>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141"/>
    <w:rsid w:val="00C45BA9"/>
    <w:rsid w:val="00C4620D"/>
    <w:rsid w:val="00C46214"/>
    <w:rsid w:val="00C4637B"/>
    <w:rsid w:val="00C46D77"/>
    <w:rsid w:val="00C46F5D"/>
    <w:rsid w:val="00C4739A"/>
    <w:rsid w:val="00C47A3E"/>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6"/>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845"/>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5DF8"/>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65E"/>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C59"/>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639"/>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46B"/>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6B99"/>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0BD3"/>
    <w:rsid w:val="00EC138B"/>
    <w:rsid w:val="00EC19F7"/>
    <w:rsid w:val="00EC1E82"/>
    <w:rsid w:val="00EC1F4C"/>
    <w:rsid w:val="00EC2DA3"/>
    <w:rsid w:val="00EC306A"/>
    <w:rsid w:val="00EC3CDD"/>
    <w:rsid w:val="00EC3FFF"/>
    <w:rsid w:val="00EC5A94"/>
    <w:rsid w:val="00EC5FBC"/>
    <w:rsid w:val="00EC7FCE"/>
    <w:rsid w:val="00ED0F0E"/>
    <w:rsid w:val="00ED1F92"/>
    <w:rsid w:val="00ED2BAE"/>
    <w:rsid w:val="00ED2CD3"/>
    <w:rsid w:val="00ED2D41"/>
    <w:rsid w:val="00ED34E4"/>
    <w:rsid w:val="00ED38E0"/>
    <w:rsid w:val="00ED430A"/>
    <w:rsid w:val="00ED4491"/>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8A9"/>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2E37"/>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411D"/>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CCC"/>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customStyle="1" w:styleId="WPSOffice2">
    <w:name w:val="WPSOffice手动目录 2"/>
    <w:basedOn w:val="a"/>
    <w:rsid w:val="002C7A15"/>
    <w:pPr>
      <w:widowControl/>
      <w:spacing w:before="100" w:beforeAutospacing="1" w:after="100" w:afterAutospacing="1"/>
      <w:ind w:leftChars="200" w:left="200"/>
      <w:jc w:val="left"/>
    </w:pPr>
    <w:rPr>
      <w:kern w:val="0"/>
      <w:sz w:val="20"/>
      <w:szCs w:val="20"/>
    </w:rPr>
  </w:style>
  <w:style w:type="paragraph" w:customStyle="1" w:styleId="WPSOffice1">
    <w:name w:val="WPSOffice手动目录 1"/>
    <w:basedOn w:val="a"/>
    <w:rsid w:val="002C7A15"/>
    <w:pPr>
      <w:widowControl/>
      <w:jc w:val="left"/>
    </w:pPr>
    <w:rPr>
      <w:kern w:val="0"/>
      <w:sz w:val="20"/>
      <w:szCs w:val="20"/>
    </w:rPr>
  </w:style>
  <w:style w:type="paragraph" w:customStyle="1" w:styleId="BodyText1I2">
    <w:name w:val="BodyText1I2"/>
    <w:basedOn w:val="a"/>
    <w:rsid w:val="002C7A15"/>
    <w:pPr>
      <w:spacing w:before="100" w:beforeAutospacing="1" w:after="120"/>
      <w:ind w:leftChars="200" w:left="420" w:firstLineChars="200" w:firstLine="420"/>
      <w:textAlignment w:val="baseline"/>
    </w:pPr>
    <w:rPr>
      <w:rFonts w:ascii="Calibri" w:hAnsi="Calibri"/>
      <w:szCs w:val="21"/>
    </w:rPr>
  </w:style>
  <w:style w:type="paragraph" w:customStyle="1" w:styleId="et2">
    <w:name w:val="et2"/>
    <w:basedOn w:val="a"/>
    <w:rsid w:val="004A745E"/>
    <w:pPr>
      <w:widowControl/>
      <w:spacing w:before="100" w:beforeAutospacing="1" w:after="100" w:afterAutospacing="1"/>
      <w:jc w:val="left"/>
      <w:textAlignment w:val="center"/>
    </w:pPr>
    <w:rPr>
      <w:rFonts w:ascii="黑体" w:eastAsia="黑体" w:hAnsi="黑体" w:cs="宋体"/>
      <w:color w:val="000000"/>
      <w:kern w:val="0"/>
      <w:sz w:val="22"/>
      <w:szCs w:val="22"/>
    </w:rPr>
  </w:style>
  <w:style w:type="paragraph" w:customStyle="1" w:styleId="et3">
    <w:name w:val="et3"/>
    <w:basedOn w:val="a"/>
    <w:rsid w:val="004A745E"/>
    <w:pPr>
      <w:widowControl/>
      <w:spacing w:before="100" w:beforeAutospacing="1" w:after="100" w:afterAutospacing="1"/>
      <w:jc w:val="left"/>
      <w:textAlignment w:val="center"/>
    </w:pPr>
    <w:rPr>
      <w:rFonts w:ascii="黑体" w:eastAsia="黑体" w:hAnsi="黑体" w:cs="宋体"/>
      <w:color w:val="000000"/>
      <w:kern w:val="0"/>
      <w:sz w:val="22"/>
      <w:szCs w:val="22"/>
    </w:rPr>
  </w:style>
  <w:style w:type="paragraph" w:customStyle="1" w:styleId="et4">
    <w:name w:val="et4"/>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0">
    <w:name w:val="et10"/>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3">
    <w:name w:val="et13"/>
    <w:basedOn w:val="a"/>
    <w:rsid w:val="004A745E"/>
    <w:pPr>
      <w:widowControl/>
      <w:spacing w:before="100" w:beforeAutospacing="1" w:after="100" w:afterAutospacing="1"/>
      <w:jc w:val="left"/>
      <w:textAlignment w:val="center"/>
    </w:pPr>
    <w:rPr>
      <w:rFonts w:ascii="仿宋_GB2312" w:eastAsia="仿宋_GB2312" w:hAnsi="宋体" w:cs="宋体"/>
      <w:color w:val="000000"/>
      <w:kern w:val="0"/>
      <w:sz w:val="22"/>
      <w:szCs w:val="22"/>
    </w:rPr>
  </w:style>
  <w:style w:type="paragraph" w:customStyle="1" w:styleId="et14">
    <w:name w:val="et14"/>
    <w:basedOn w:val="a"/>
    <w:rsid w:val="004A745E"/>
    <w:pPr>
      <w:widowControl/>
      <w:spacing w:before="100" w:beforeAutospacing="1" w:after="100" w:afterAutospacing="1"/>
      <w:jc w:val="left"/>
      <w:textAlignment w:val="center"/>
    </w:pPr>
    <w:rPr>
      <w:rFonts w:ascii="仿宋_GB2312" w:eastAsia="仿宋_GB2312" w:hAnsi="宋体" w:cs="宋体"/>
      <w:color w:val="000000"/>
      <w:kern w:val="0"/>
      <w:sz w:val="22"/>
      <w:szCs w:val="22"/>
    </w:rPr>
  </w:style>
  <w:style w:type="paragraph" w:customStyle="1" w:styleId="et15">
    <w:name w:val="et15"/>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
    <w:rsid w:val="004A745E"/>
    <w:pPr>
      <w:widowControl/>
      <w:spacing w:before="100" w:beforeAutospacing="1" w:after="100" w:afterAutospacing="1"/>
      <w:jc w:val="left"/>
      <w:textAlignment w:val="center"/>
    </w:pPr>
    <w:rPr>
      <w:color w:val="000000"/>
      <w:kern w:val="0"/>
      <w:sz w:val="22"/>
      <w:szCs w:val="22"/>
    </w:rPr>
  </w:style>
  <w:style w:type="paragraph" w:customStyle="1" w:styleId="et18">
    <w:name w:val="et18"/>
    <w:basedOn w:val="a"/>
    <w:rsid w:val="004A745E"/>
    <w:pPr>
      <w:widowControl/>
      <w:spacing w:before="100" w:beforeAutospacing="1" w:after="100" w:afterAutospacing="1"/>
      <w:jc w:val="left"/>
      <w:textAlignment w:val="center"/>
    </w:pPr>
    <w:rPr>
      <w:color w:val="000000"/>
      <w:kern w:val="0"/>
      <w:sz w:val="22"/>
      <w:szCs w:val="22"/>
    </w:rPr>
  </w:style>
  <w:style w:type="paragraph" w:customStyle="1" w:styleId="et19">
    <w:name w:val="et19"/>
    <w:basedOn w:val="a"/>
    <w:rsid w:val="004A745E"/>
    <w:pPr>
      <w:widowControl/>
      <w:spacing w:before="100" w:beforeAutospacing="1" w:after="100" w:afterAutospacing="1"/>
      <w:jc w:val="left"/>
      <w:textAlignment w:val="center"/>
    </w:pPr>
    <w:rPr>
      <w:color w:val="000000"/>
      <w:kern w:val="0"/>
      <w:sz w:val="22"/>
      <w:szCs w:val="22"/>
    </w:rPr>
  </w:style>
  <w:style w:type="paragraph" w:customStyle="1" w:styleId="et20">
    <w:name w:val="et20"/>
    <w:basedOn w:val="a"/>
    <w:rsid w:val="004A745E"/>
    <w:pPr>
      <w:widowControl/>
      <w:spacing w:before="100" w:beforeAutospacing="1" w:after="100" w:afterAutospacing="1"/>
      <w:jc w:val="left"/>
      <w:textAlignment w:val="center"/>
    </w:pPr>
    <w:rPr>
      <w:color w:val="000000"/>
      <w:kern w:val="0"/>
      <w:sz w:val="22"/>
      <w:szCs w:val="22"/>
    </w:rPr>
  </w:style>
  <w:style w:type="paragraph" w:customStyle="1" w:styleId="et21">
    <w:name w:val="et21"/>
    <w:basedOn w:val="a"/>
    <w:rsid w:val="004A745E"/>
    <w:pPr>
      <w:widowControl/>
      <w:spacing w:before="100" w:beforeAutospacing="1" w:after="100" w:afterAutospacing="1"/>
      <w:jc w:val="left"/>
      <w:textAlignment w:val="center"/>
    </w:pPr>
    <w:rPr>
      <w:color w:val="000000"/>
      <w:kern w:val="0"/>
      <w:sz w:val="22"/>
      <w:szCs w:val="22"/>
    </w:rPr>
  </w:style>
  <w:style w:type="paragraph" w:customStyle="1" w:styleId="et22">
    <w:name w:val="et22"/>
    <w:basedOn w:val="a"/>
    <w:rsid w:val="004A745E"/>
    <w:pPr>
      <w:widowControl/>
      <w:spacing w:before="100" w:beforeAutospacing="1" w:after="100" w:afterAutospacing="1"/>
      <w:jc w:val="left"/>
      <w:textAlignment w:val="center"/>
    </w:pPr>
    <w:rPr>
      <w:color w:val="000000"/>
      <w:kern w:val="0"/>
      <w:sz w:val="22"/>
      <w:szCs w:val="22"/>
    </w:rPr>
  </w:style>
  <w:style w:type="paragraph" w:customStyle="1" w:styleId="et23">
    <w:name w:val="et23"/>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5">
    <w:name w:val="et25"/>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6">
    <w:name w:val="et26"/>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7">
    <w:name w:val="et27"/>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8">
    <w:name w:val="et28"/>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9">
    <w:name w:val="et29"/>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0">
    <w:name w:val="et30"/>
    <w:basedOn w:val="a"/>
    <w:rsid w:val="004A745E"/>
    <w:pPr>
      <w:widowControl/>
      <w:spacing w:before="100" w:beforeAutospacing="1" w:after="100" w:afterAutospacing="1"/>
      <w:jc w:val="left"/>
      <w:textAlignment w:val="center"/>
    </w:pPr>
    <w:rPr>
      <w:rFonts w:ascii="仿宋_GB2312" w:eastAsia="仿宋_GB2312" w:hAnsi="宋体" w:cs="宋体"/>
      <w:color w:val="000000"/>
      <w:kern w:val="0"/>
      <w:sz w:val="22"/>
      <w:szCs w:val="22"/>
    </w:rPr>
  </w:style>
  <w:style w:type="paragraph" w:customStyle="1" w:styleId="et31">
    <w:name w:val="et31"/>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2">
    <w:name w:val="et32"/>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3">
    <w:name w:val="et33"/>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4">
    <w:name w:val="et34"/>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5">
    <w:name w:val="et35"/>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6">
    <w:name w:val="et36"/>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7">
    <w:name w:val="et37"/>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8">
    <w:name w:val="et38"/>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39">
    <w:name w:val="et39"/>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0">
    <w:name w:val="et40"/>
    <w:basedOn w:val="a"/>
    <w:rsid w:val="004A745E"/>
    <w:pPr>
      <w:widowControl/>
      <w:spacing w:before="100" w:beforeAutospacing="1" w:after="100" w:afterAutospacing="1"/>
      <w:jc w:val="left"/>
      <w:textAlignment w:val="center"/>
    </w:pPr>
    <w:rPr>
      <w:rFonts w:ascii="宋体" w:hAnsi="宋体" w:cs="宋体"/>
      <w:color w:val="000000"/>
      <w:kern w:val="0"/>
      <w:sz w:val="22"/>
      <w:szCs w:val="22"/>
    </w:rPr>
  </w:style>
</w:styles>
</file>

<file path=word/webSettings.xml><?xml version="1.0" encoding="utf-8"?>
<w:webSettings xmlns:r="http://schemas.openxmlformats.org/officeDocument/2006/relationships" xmlns:w="http://schemas.openxmlformats.org/wordprocessingml/2006/main">
  <w:divs>
    <w:div w:id="160397054">
      <w:bodyDiv w:val="1"/>
      <w:marLeft w:val="0"/>
      <w:marRight w:val="0"/>
      <w:marTop w:val="0"/>
      <w:marBottom w:val="0"/>
      <w:divBdr>
        <w:top w:val="none" w:sz="0" w:space="0" w:color="auto"/>
        <w:left w:val="none" w:sz="0" w:space="0" w:color="auto"/>
        <w:bottom w:val="none" w:sz="0" w:space="0" w:color="auto"/>
        <w:right w:val="none" w:sz="0" w:space="0" w:color="auto"/>
      </w:divBdr>
    </w:div>
    <w:div w:id="201141106">
      <w:bodyDiv w:val="1"/>
      <w:marLeft w:val="0"/>
      <w:marRight w:val="0"/>
      <w:marTop w:val="0"/>
      <w:marBottom w:val="0"/>
      <w:divBdr>
        <w:top w:val="none" w:sz="0" w:space="0" w:color="auto"/>
        <w:left w:val="none" w:sz="0" w:space="0" w:color="auto"/>
        <w:bottom w:val="none" w:sz="0" w:space="0" w:color="auto"/>
        <w:right w:val="none" w:sz="0" w:space="0" w:color="auto"/>
      </w:divBdr>
    </w:div>
    <w:div w:id="362094594">
      <w:bodyDiv w:val="1"/>
      <w:marLeft w:val="0"/>
      <w:marRight w:val="0"/>
      <w:marTop w:val="0"/>
      <w:marBottom w:val="0"/>
      <w:divBdr>
        <w:top w:val="none" w:sz="0" w:space="0" w:color="auto"/>
        <w:left w:val="none" w:sz="0" w:space="0" w:color="auto"/>
        <w:bottom w:val="none" w:sz="0" w:space="0" w:color="auto"/>
        <w:right w:val="none" w:sz="0" w:space="0" w:color="auto"/>
      </w:divBdr>
    </w:div>
    <w:div w:id="426076747">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552739542">
      <w:bodyDiv w:val="1"/>
      <w:marLeft w:val="0"/>
      <w:marRight w:val="0"/>
      <w:marTop w:val="0"/>
      <w:marBottom w:val="0"/>
      <w:divBdr>
        <w:top w:val="none" w:sz="0" w:space="0" w:color="auto"/>
        <w:left w:val="none" w:sz="0" w:space="0" w:color="auto"/>
        <w:bottom w:val="none" w:sz="0" w:space="0" w:color="auto"/>
        <w:right w:val="none" w:sz="0" w:space="0" w:color="auto"/>
      </w:divBdr>
    </w:div>
    <w:div w:id="630479602">
      <w:bodyDiv w:val="1"/>
      <w:marLeft w:val="0"/>
      <w:marRight w:val="0"/>
      <w:marTop w:val="0"/>
      <w:marBottom w:val="0"/>
      <w:divBdr>
        <w:top w:val="none" w:sz="0" w:space="0" w:color="auto"/>
        <w:left w:val="none" w:sz="0" w:space="0" w:color="auto"/>
        <w:bottom w:val="none" w:sz="0" w:space="0" w:color="auto"/>
        <w:right w:val="none" w:sz="0" w:space="0" w:color="auto"/>
      </w:divBdr>
    </w:div>
    <w:div w:id="682166850">
      <w:bodyDiv w:val="1"/>
      <w:marLeft w:val="0"/>
      <w:marRight w:val="0"/>
      <w:marTop w:val="0"/>
      <w:marBottom w:val="0"/>
      <w:divBdr>
        <w:top w:val="none" w:sz="0" w:space="0" w:color="auto"/>
        <w:left w:val="none" w:sz="0" w:space="0" w:color="auto"/>
        <w:bottom w:val="none" w:sz="0" w:space="0" w:color="auto"/>
        <w:right w:val="none" w:sz="0" w:space="0" w:color="auto"/>
      </w:divBdr>
    </w:div>
    <w:div w:id="746732695">
      <w:bodyDiv w:val="1"/>
      <w:marLeft w:val="0"/>
      <w:marRight w:val="0"/>
      <w:marTop w:val="0"/>
      <w:marBottom w:val="0"/>
      <w:divBdr>
        <w:top w:val="none" w:sz="0" w:space="0" w:color="auto"/>
        <w:left w:val="none" w:sz="0" w:space="0" w:color="auto"/>
        <w:bottom w:val="none" w:sz="0" w:space="0" w:color="auto"/>
        <w:right w:val="none" w:sz="0" w:space="0" w:color="auto"/>
      </w:divBdr>
    </w:div>
    <w:div w:id="757288180">
      <w:bodyDiv w:val="1"/>
      <w:marLeft w:val="0"/>
      <w:marRight w:val="0"/>
      <w:marTop w:val="0"/>
      <w:marBottom w:val="0"/>
      <w:divBdr>
        <w:top w:val="none" w:sz="0" w:space="0" w:color="auto"/>
        <w:left w:val="none" w:sz="0" w:space="0" w:color="auto"/>
        <w:bottom w:val="none" w:sz="0" w:space="0" w:color="auto"/>
        <w:right w:val="none" w:sz="0" w:space="0" w:color="auto"/>
      </w:divBdr>
    </w:div>
    <w:div w:id="798306270">
      <w:bodyDiv w:val="1"/>
      <w:marLeft w:val="0"/>
      <w:marRight w:val="0"/>
      <w:marTop w:val="0"/>
      <w:marBottom w:val="0"/>
      <w:divBdr>
        <w:top w:val="none" w:sz="0" w:space="0" w:color="auto"/>
        <w:left w:val="none" w:sz="0" w:space="0" w:color="auto"/>
        <w:bottom w:val="none" w:sz="0" w:space="0" w:color="auto"/>
        <w:right w:val="none" w:sz="0" w:space="0" w:color="auto"/>
      </w:divBdr>
    </w:div>
    <w:div w:id="816460473">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993532026">
      <w:bodyDiv w:val="1"/>
      <w:marLeft w:val="0"/>
      <w:marRight w:val="0"/>
      <w:marTop w:val="0"/>
      <w:marBottom w:val="0"/>
      <w:divBdr>
        <w:top w:val="none" w:sz="0" w:space="0" w:color="auto"/>
        <w:left w:val="none" w:sz="0" w:space="0" w:color="auto"/>
        <w:bottom w:val="none" w:sz="0" w:space="0" w:color="auto"/>
        <w:right w:val="none" w:sz="0" w:space="0" w:color="auto"/>
      </w:divBdr>
    </w:div>
    <w:div w:id="997345411">
      <w:bodyDiv w:val="1"/>
      <w:marLeft w:val="0"/>
      <w:marRight w:val="0"/>
      <w:marTop w:val="0"/>
      <w:marBottom w:val="0"/>
      <w:divBdr>
        <w:top w:val="none" w:sz="0" w:space="0" w:color="auto"/>
        <w:left w:val="none" w:sz="0" w:space="0" w:color="auto"/>
        <w:bottom w:val="none" w:sz="0" w:space="0" w:color="auto"/>
        <w:right w:val="none" w:sz="0" w:space="0" w:color="auto"/>
      </w:divBdr>
    </w:div>
    <w:div w:id="1029602824">
      <w:bodyDiv w:val="1"/>
      <w:marLeft w:val="0"/>
      <w:marRight w:val="0"/>
      <w:marTop w:val="0"/>
      <w:marBottom w:val="0"/>
      <w:divBdr>
        <w:top w:val="none" w:sz="0" w:space="0" w:color="auto"/>
        <w:left w:val="none" w:sz="0" w:space="0" w:color="auto"/>
        <w:bottom w:val="none" w:sz="0" w:space="0" w:color="auto"/>
        <w:right w:val="none" w:sz="0" w:space="0" w:color="auto"/>
      </w:divBdr>
    </w:div>
    <w:div w:id="1031540845">
      <w:bodyDiv w:val="1"/>
      <w:marLeft w:val="0"/>
      <w:marRight w:val="0"/>
      <w:marTop w:val="0"/>
      <w:marBottom w:val="0"/>
      <w:divBdr>
        <w:top w:val="none" w:sz="0" w:space="0" w:color="auto"/>
        <w:left w:val="none" w:sz="0" w:space="0" w:color="auto"/>
        <w:bottom w:val="none" w:sz="0" w:space="0" w:color="auto"/>
        <w:right w:val="none" w:sz="0" w:space="0" w:color="auto"/>
      </w:divBdr>
    </w:div>
    <w:div w:id="1131746722">
      <w:bodyDiv w:val="1"/>
      <w:marLeft w:val="0"/>
      <w:marRight w:val="0"/>
      <w:marTop w:val="0"/>
      <w:marBottom w:val="0"/>
      <w:divBdr>
        <w:top w:val="none" w:sz="0" w:space="0" w:color="auto"/>
        <w:left w:val="none" w:sz="0" w:space="0" w:color="auto"/>
        <w:bottom w:val="none" w:sz="0" w:space="0" w:color="auto"/>
        <w:right w:val="none" w:sz="0" w:space="0" w:color="auto"/>
      </w:divBdr>
    </w:div>
    <w:div w:id="1329594843">
      <w:bodyDiv w:val="1"/>
      <w:marLeft w:val="0"/>
      <w:marRight w:val="0"/>
      <w:marTop w:val="0"/>
      <w:marBottom w:val="0"/>
      <w:divBdr>
        <w:top w:val="none" w:sz="0" w:space="0" w:color="auto"/>
        <w:left w:val="none" w:sz="0" w:space="0" w:color="auto"/>
        <w:bottom w:val="none" w:sz="0" w:space="0" w:color="auto"/>
        <w:right w:val="none" w:sz="0" w:space="0" w:color="auto"/>
      </w:divBdr>
    </w:div>
    <w:div w:id="1380473254">
      <w:bodyDiv w:val="1"/>
      <w:marLeft w:val="0"/>
      <w:marRight w:val="0"/>
      <w:marTop w:val="0"/>
      <w:marBottom w:val="0"/>
      <w:divBdr>
        <w:top w:val="none" w:sz="0" w:space="0" w:color="auto"/>
        <w:left w:val="none" w:sz="0" w:space="0" w:color="auto"/>
        <w:bottom w:val="none" w:sz="0" w:space="0" w:color="auto"/>
        <w:right w:val="none" w:sz="0" w:space="0" w:color="auto"/>
      </w:divBdr>
    </w:div>
    <w:div w:id="1406224025">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633710348">
      <w:bodyDiv w:val="1"/>
      <w:marLeft w:val="0"/>
      <w:marRight w:val="0"/>
      <w:marTop w:val="0"/>
      <w:marBottom w:val="0"/>
      <w:divBdr>
        <w:top w:val="none" w:sz="0" w:space="0" w:color="auto"/>
        <w:left w:val="none" w:sz="0" w:space="0" w:color="auto"/>
        <w:bottom w:val="none" w:sz="0" w:space="0" w:color="auto"/>
        <w:right w:val="none" w:sz="0" w:space="0" w:color="auto"/>
      </w:divBdr>
    </w:div>
    <w:div w:id="1677033270">
      <w:bodyDiv w:val="1"/>
      <w:marLeft w:val="0"/>
      <w:marRight w:val="0"/>
      <w:marTop w:val="0"/>
      <w:marBottom w:val="0"/>
      <w:divBdr>
        <w:top w:val="none" w:sz="0" w:space="0" w:color="auto"/>
        <w:left w:val="none" w:sz="0" w:space="0" w:color="auto"/>
        <w:bottom w:val="none" w:sz="0" w:space="0" w:color="auto"/>
        <w:right w:val="none" w:sz="0" w:space="0" w:color="auto"/>
      </w:divBdr>
    </w:div>
    <w:div w:id="1727677006">
      <w:bodyDiv w:val="1"/>
      <w:marLeft w:val="0"/>
      <w:marRight w:val="0"/>
      <w:marTop w:val="0"/>
      <w:marBottom w:val="0"/>
      <w:divBdr>
        <w:top w:val="none" w:sz="0" w:space="0" w:color="auto"/>
        <w:left w:val="none" w:sz="0" w:space="0" w:color="auto"/>
        <w:bottom w:val="none" w:sz="0" w:space="0" w:color="auto"/>
        <w:right w:val="none" w:sz="0" w:space="0" w:color="auto"/>
      </w:divBdr>
    </w:div>
    <w:div w:id="1768381595">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022657401">
      <w:bodyDiv w:val="1"/>
      <w:marLeft w:val="0"/>
      <w:marRight w:val="0"/>
      <w:marTop w:val="0"/>
      <w:marBottom w:val="0"/>
      <w:divBdr>
        <w:top w:val="none" w:sz="0" w:space="0" w:color="auto"/>
        <w:left w:val="none" w:sz="0" w:space="0" w:color="auto"/>
        <w:bottom w:val="none" w:sz="0" w:space="0" w:color="auto"/>
        <w:right w:val="none" w:sz="0" w:space="0" w:color="auto"/>
      </w:divBdr>
    </w:div>
    <w:div w:id="2027711814">
      <w:bodyDiv w:val="1"/>
      <w:marLeft w:val="0"/>
      <w:marRight w:val="0"/>
      <w:marTop w:val="0"/>
      <w:marBottom w:val="0"/>
      <w:divBdr>
        <w:top w:val="none" w:sz="0" w:space="0" w:color="auto"/>
        <w:left w:val="none" w:sz="0" w:space="0" w:color="auto"/>
        <w:bottom w:val="none" w:sz="0" w:space="0" w:color="auto"/>
        <w:right w:val="none" w:sz="0" w:space="0" w:color="auto"/>
      </w:divBdr>
    </w:div>
    <w:div w:id="2035038816">
      <w:bodyDiv w:val="1"/>
      <w:marLeft w:val="0"/>
      <w:marRight w:val="0"/>
      <w:marTop w:val="0"/>
      <w:marBottom w:val="0"/>
      <w:divBdr>
        <w:top w:val="none" w:sz="0" w:space="0" w:color="auto"/>
        <w:left w:val="none" w:sz="0" w:space="0" w:color="auto"/>
        <w:bottom w:val="none" w:sz="0" w:space="0" w:color="auto"/>
        <w:right w:val="none" w:sz="0" w:space="0" w:color="auto"/>
      </w:divBdr>
    </w:div>
    <w:div w:id="2064408972">
      <w:bodyDiv w:val="1"/>
      <w:marLeft w:val="0"/>
      <w:marRight w:val="0"/>
      <w:marTop w:val="0"/>
      <w:marBottom w:val="0"/>
      <w:divBdr>
        <w:top w:val="none" w:sz="0" w:space="0" w:color="auto"/>
        <w:left w:val="none" w:sz="0" w:space="0" w:color="auto"/>
        <w:bottom w:val="none" w:sz="0" w:space="0" w:color="auto"/>
        <w:right w:val="none" w:sz="0" w:space="0" w:color="auto"/>
      </w:divBdr>
    </w:div>
    <w:div w:id="2082484591">
      <w:bodyDiv w:val="1"/>
      <w:marLeft w:val="0"/>
      <w:marRight w:val="0"/>
      <w:marTop w:val="0"/>
      <w:marBottom w:val="0"/>
      <w:divBdr>
        <w:top w:val="none" w:sz="0" w:space="0" w:color="auto"/>
        <w:left w:val="none" w:sz="0" w:space="0" w:color="auto"/>
        <w:bottom w:val="none" w:sz="0" w:space="0" w:color="auto"/>
        <w:right w:val="none" w:sz="0" w:space="0" w:color="auto"/>
      </w:divBdr>
    </w:div>
    <w:div w:id="2114132786">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4.xml"/><Relationship Id="rId3" Type="http://schemas.openxmlformats.org/officeDocument/2006/relationships/numbering" Target="numbering.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979C52-6F33-406D-BD66-3B2B6235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63</Pages>
  <Words>4858</Words>
  <Characters>27696</Characters>
  <Application>Microsoft Office Word</Application>
  <DocSecurity>0</DocSecurity>
  <Lines>230</Lines>
  <Paragraphs>64</Paragraphs>
  <ScaleCrop>false</ScaleCrop>
  <Company>2012dnd.com</Company>
  <LinksUpToDate>false</LinksUpToDate>
  <CharactersWithSpaces>32490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89</cp:revision>
  <cp:lastPrinted>2022-10-18T09:08:00Z</cp:lastPrinted>
  <dcterms:created xsi:type="dcterms:W3CDTF">2022-10-17T08:03:00Z</dcterms:created>
  <dcterms:modified xsi:type="dcterms:W3CDTF">2022-10-18T09:29:00Z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