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6F02" w:rsidRPr="00AA217A" w:rsidRDefault="00C66F0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F31CAD" w:rsidRPr="00AA217A" w:rsidRDefault="00F31C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F31CAD" w:rsidRPr="00AA217A" w:rsidRDefault="00F31C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F31CAD" w:rsidRPr="00AA217A" w:rsidRDefault="00F31C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AA217A" w:rsidRDefault="00C66F0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327992" w:rsidRPr="00AA217A" w:rsidRDefault="003279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327992" w:rsidRPr="00AA217A" w:rsidRDefault="003279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AA217A" w:rsidRDefault="00C66F02">
      <w:pPr>
        <w:spacing w:line="2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AA217A" w:rsidRDefault="007B4545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 w:rsidRPr="00AA217A">
        <w:rPr>
          <w:rFonts w:eastAsia="仿宋_GB2312"/>
          <w:color w:val="000000"/>
          <w:sz w:val="32"/>
          <w:szCs w:val="32"/>
        </w:rPr>
        <w:t>忻政办发〔</w:t>
      </w:r>
      <w:r w:rsidRPr="00AA217A">
        <w:rPr>
          <w:rFonts w:eastAsia="仿宋_GB2312"/>
          <w:color w:val="000000"/>
          <w:sz w:val="32"/>
          <w:szCs w:val="32"/>
        </w:rPr>
        <w:t>202</w:t>
      </w:r>
      <w:r w:rsidR="00B0061F" w:rsidRPr="00AA217A">
        <w:rPr>
          <w:rFonts w:eastAsia="仿宋_GB2312"/>
          <w:color w:val="000000"/>
          <w:sz w:val="32"/>
          <w:szCs w:val="32"/>
        </w:rPr>
        <w:t>2</w:t>
      </w:r>
      <w:r w:rsidRPr="00AA217A">
        <w:rPr>
          <w:rFonts w:eastAsia="仿宋_GB2312"/>
          <w:color w:val="000000"/>
          <w:sz w:val="32"/>
          <w:szCs w:val="32"/>
        </w:rPr>
        <w:t>〕</w:t>
      </w:r>
      <w:r w:rsidR="0037357D">
        <w:rPr>
          <w:rFonts w:eastAsia="仿宋_GB2312" w:hint="eastAsia"/>
          <w:color w:val="000000"/>
          <w:sz w:val="32"/>
          <w:szCs w:val="32"/>
        </w:rPr>
        <w:t>56</w:t>
      </w:r>
      <w:r w:rsidRPr="00AA217A">
        <w:rPr>
          <w:rFonts w:eastAsia="仿宋_GB2312"/>
          <w:color w:val="000000"/>
          <w:sz w:val="32"/>
          <w:szCs w:val="32"/>
        </w:rPr>
        <w:t>号</w:t>
      </w:r>
    </w:p>
    <w:p w:rsidR="00C66F02" w:rsidRPr="00AA217A" w:rsidRDefault="00C66F0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AA217A" w:rsidRDefault="00C66F02" w:rsidP="007B4545">
      <w:pPr>
        <w:spacing w:line="4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AA217A" w:rsidRDefault="007B4545" w:rsidP="003E0DA0">
      <w:pPr>
        <w:spacing w:line="560" w:lineRule="exact"/>
        <w:jc w:val="center"/>
        <w:rPr>
          <w:rFonts w:eastAsia="方正大标宋简体"/>
          <w:sz w:val="44"/>
          <w:szCs w:val="44"/>
        </w:rPr>
      </w:pPr>
      <w:r w:rsidRPr="00AA217A">
        <w:rPr>
          <w:rFonts w:eastAsia="方正大标宋简体"/>
          <w:sz w:val="44"/>
          <w:szCs w:val="44"/>
        </w:rPr>
        <w:t>忻州市人民政府办公室</w:t>
      </w:r>
    </w:p>
    <w:p w:rsidR="003E0DA0" w:rsidRPr="003E0DA0" w:rsidRDefault="003E0DA0" w:rsidP="003E0DA0">
      <w:pPr>
        <w:spacing w:line="560" w:lineRule="exact"/>
        <w:jc w:val="center"/>
        <w:rPr>
          <w:rFonts w:eastAsia="方正大标宋简体"/>
          <w:sz w:val="44"/>
          <w:szCs w:val="44"/>
        </w:rPr>
      </w:pPr>
      <w:r w:rsidRPr="003E0DA0">
        <w:rPr>
          <w:rFonts w:eastAsia="方正大标宋简体" w:hint="eastAsia"/>
          <w:sz w:val="44"/>
          <w:szCs w:val="44"/>
        </w:rPr>
        <w:t>关于支持康养产业发展的实施意见</w:t>
      </w:r>
    </w:p>
    <w:p w:rsidR="003E0DA0" w:rsidRPr="003E0DA0" w:rsidRDefault="003E0DA0" w:rsidP="003E0DA0">
      <w:pPr>
        <w:spacing w:line="560" w:lineRule="exact"/>
      </w:pPr>
    </w:p>
    <w:p w:rsidR="003E0DA0" w:rsidRPr="003E0DA0" w:rsidRDefault="003E0DA0" w:rsidP="003E0DA0">
      <w:pPr>
        <w:spacing w:line="560" w:lineRule="exact"/>
        <w:rPr>
          <w:rFonts w:eastAsia="仿宋_GB2312"/>
          <w:kern w:val="0"/>
          <w:sz w:val="32"/>
          <w:szCs w:val="32"/>
        </w:rPr>
      </w:pPr>
      <w:r w:rsidRPr="003E0DA0">
        <w:rPr>
          <w:rFonts w:eastAsia="仿宋_GB2312"/>
          <w:kern w:val="0"/>
          <w:sz w:val="32"/>
          <w:szCs w:val="32"/>
        </w:rPr>
        <w:t>各县（市、区）人民政府，忻州经济开发区管委会、五台山风景名胜区管委会，市人民政府各委、办、局：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E0DA0">
        <w:rPr>
          <w:rFonts w:eastAsia="仿宋_GB2312"/>
          <w:kern w:val="0"/>
          <w:sz w:val="32"/>
          <w:szCs w:val="32"/>
        </w:rPr>
        <w:t>为深入贯彻落实市委</w:t>
      </w:r>
      <w:r w:rsidRPr="003E0DA0">
        <w:rPr>
          <w:rFonts w:eastAsia="仿宋_GB2312"/>
          <w:kern w:val="0"/>
          <w:sz w:val="32"/>
          <w:szCs w:val="32"/>
        </w:rPr>
        <w:t>“</w:t>
      </w:r>
      <w:r w:rsidRPr="003E0DA0">
        <w:rPr>
          <w:rFonts w:eastAsia="仿宋_GB2312"/>
          <w:kern w:val="0"/>
          <w:sz w:val="32"/>
          <w:szCs w:val="32"/>
        </w:rPr>
        <w:t>一个牵引、六大突破</w:t>
      </w:r>
      <w:r w:rsidRPr="003E0DA0">
        <w:rPr>
          <w:rFonts w:eastAsia="仿宋_GB2312"/>
          <w:kern w:val="0"/>
          <w:sz w:val="32"/>
          <w:szCs w:val="32"/>
        </w:rPr>
        <w:t>”</w:t>
      </w:r>
      <w:r w:rsidRPr="003E0DA0">
        <w:rPr>
          <w:rFonts w:eastAsia="仿宋_GB2312"/>
          <w:kern w:val="0"/>
          <w:sz w:val="32"/>
          <w:szCs w:val="32"/>
        </w:rPr>
        <w:t>总体工作要求，全方位推动我市康养产业高质量发展，建设京津冀养生养老</w:t>
      </w:r>
      <w:r w:rsidRPr="003E0DA0">
        <w:rPr>
          <w:rFonts w:eastAsia="仿宋_GB2312"/>
          <w:kern w:val="0"/>
          <w:sz w:val="32"/>
          <w:szCs w:val="32"/>
        </w:rPr>
        <w:t>“</w:t>
      </w:r>
      <w:r w:rsidRPr="003E0DA0">
        <w:rPr>
          <w:rFonts w:eastAsia="仿宋_GB2312"/>
          <w:kern w:val="0"/>
          <w:sz w:val="32"/>
          <w:szCs w:val="32"/>
        </w:rPr>
        <w:t>后花园</w:t>
      </w:r>
      <w:r w:rsidRPr="003E0DA0">
        <w:rPr>
          <w:rFonts w:eastAsia="仿宋_GB2312"/>
          <w:kern w:val="0"/>
          <w:sz w:val="32"/>
          <w:szCs w:val="32"/>
        </w:rPr>
        <w:t>”</w:t>
      </w:r>
      <w:r w:rsidRPr="003E0DA0">
        <w:rPr>
          <w:rFonts w:eastAsia="仿宋_GB2312"/>
          <w:kern w:val="0"/>
          <w:sz w:val="32"/>
          <w:szCs w:val="32"/>
        </w:rPr>
        <w:t>和周边省市异地养生避暑聚集地，打造世界级旅游康养目的地，根据《山西省人民政府办公厅关于支持康养产业发展的意见》（晋政办发〔</w:t>
      </w:r>
      <w:r w:rsidRPr="003E0DA0">
        <w:rPr>
          <w:rFonts w:eastAsia="仿宋_GB2312"/>
          <w:kern w:val="0"/>
          <w:sz w:val="32"/>
          <w:szCs w:val="32"/>
        </w:rPr>
        <w:t>2022</w:t>
      </w:r>
      <w:r w:rsidRPr="003E0DA0">
        <w:rPr>
          <w:rFonts w:eastAsia="仿宋_GB2312"/>
          <w:kern w:val="0"/>
          <w:sz w:val="32"/>
          <w:szCs w:val="32"/>
        </w:rPr>
        <w:t>〕</w:t>
      </w:r>
      <w:r w:rsidRPr="003E0DA0">
        <w:rPr>
          <w:rFonts w:eastAsia="仿宋_GB2312"/>
          <w:kern w:val="0"/>
          <w:sz w:val="32"/>
          <w:szCs w:val="32"/>
        </w:rPr>
        <w:t>37</w:t>
      </w:r>
      <w:r w:rsidRPr="003E0DA0">
        <w:rPr>
          <w:rFonts w:eastAsia="仿宋_GB2312"/>
          <w:kern w:val="0"/>
          <w:sz w:val="32"/>
          <w:szCs w:val="32"/>
        </w:rPr>
        <w:t>号），经市委、市政府同意，现结合我市实际提出如下实施意见。</w:t>
      </w:r>
    </w:p>
    <w:p w:rsidR="003E0DA0" w:rsidRPr="003E0DA0" w:rsidRDefault="003E0DA0" w:rsidP="003E0DA0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 w:rsidRPr="003E0DA0">
        <w:rPr>
          <w:rFonts w:eastAsia="黑体"/>
          <w:sz w:val="32"/>
          <w:szCs w:val="32"/>
        </w:rPr>
        <w:t>一、充分发挥市场主体作用</w:t>
      </w:r>
    </w:p>
    <w:p w:rsidR="003E0DA0" w:rsidRPr="003E0DA0" w:rsidRDefault="003E0DA0" w:rsidP="003E0DA0">
      <w:pPr>
        <w:pStyle w:val="af0"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Times New Roman" w:eastAsia="仿宋" w:hAnsi="Times New Roman"/>
          <w:sz w:val="32"/>
          <w:szCs w:val="32"/>
        </w:rPr>
      </w:pPr>
      <w:r w:rsidRPr="003E0DA0">
        <w:rPr>
          <w:rFonts w:ascii="楷体_GB2312" w:eastAsia="楷体_GB2312" w:hAnsi="Times New Roman" w:hint="eastAsia"/>
          <w:sz w:val="32"/>
          <w:szCs w:val="32"/>
        </w:rPr>
        <w:lastRenderedPageBreak/>
        <w:t>（一）</w:t>
      </w:r>
      <w:r w:rsidRPr="003E0DA0">
        <w:rPr>
          <w:rFonts w:ascii="Times New Roman" w:eastAsia="楷体" w:hAnsi="Times New Roman"/>
          <w:sz w:val="32"/>
          <w:szCs w:val="32"/>
        </w:rPr>
        <w:t>支持康养产业做大做强。</w:t>
      </w:r>
      <w:r w:rsidRPr="003E0DA0">
        <w:rPr>
          <w:rFonts w:ascii="Times New Roman" w:eastAsia="仿宋_GB2312" w:hAnsi="Times New Roman"/>
          <w:spacing w:val="8"/>
          <w:sz w:val="32"/>
          <w:szCs w:val="32"/>
          <w:shd w:val="clear" w:color="auto" w:fill="FFFFFF"/>
        </w:rPr>
        <w:t>充分利用我市地理、气候、文旅、森林、温泉、杂粮、中医药等丰富独特的康养资源，</w:t>
      </w:r>
      <w:r w:rsidRPr="003E0DA0">
        <w:rPr>
          <w:rFonts w:ascii="Times New Roman" w:eastAsia="仿宋_GB2312" w:hAnsi="Times New Roman"/>
          <w:sz w:val="32"/>
          <w:szCs w:val="32"/>
        </w:rPr>
        <w:t>结合黄河、长城、太行三大旅游板块开发，深入挖掘五台山、雁门关、芦芽山、老牛湾、忻州古城等自然文化遗产内涵，</w:t>
      </w:r>
      <w:r w:rsidRPr="003E0DA0">
        <w:rPr>
          <w:rFonts w:ascii="Times New Roman" w:eastAsia="仿宋_GB2312" w:hAnsi="Times New Roman"/>
          <w:spacing w:val="8"/>
          <w:sz w:val="32"/>
          <w:szCs w:val="32"/>
          <w:shd w:val="clear" w:color="auto" w:fill="FFFFFF"/>
        </w:rPr>
        <w:t>积极引入社会资本，扩大康养产品供给，培育康养产业集群，建立覆盖全生命周期、内涵丰富、形式多样、结构合理的康养服务体系，</w:t>
      </w:r>
      <w:r w:rsidRPr="003E0DA0">
        <w:rPr>
          <w:rFonts w:ascii="Times New Roman" w:eastAsia="仿宋_GB2312" w:hAnsi="Times New Roman"/>
          <w:sz w:val="32"/>
          <w:szCs w:val="32"/>
        </w:rPr>
        <w:t>建设</w:t>
      </w:r>
      <w:r w:rsidRPr="003E0DA0">
        <w:rPr>
          <w:rFonts w:ascii="Times New Roman" w:eastAsia="仿宋_GB2312" w:hAnsi="Times New Roman"/>
          <w:sz w:val="32"/>
          <w:szCs w:val="32"/>
        </w:rPr>
        <w:t>“</w:t>
      </w:r>
      <w:r w:rsidRPr="003E0DA0">
        <w:rPr>
          <w:rFonts w:ascii="Times New Roman" w:eastAsia="仿宋_GB2312" w:hAnsi="Times New Roman"/>
          <w:sz w:val="32"/>
          <w:szCs w:val="32"/>
        </w:rPr>
        <w:t>夏养山西</w:t>
      </w:r>
      <w:r w:rsidRPr="003E0DA0">
        <w:rPr>
          <w:rFonts w:ascii="Times New Roman" w:eastAsia="仿宋_GB2312" w:hAnsi="Times New Roman"/>
          <w:sz w:val="32"/>
          <w:szCs w:val="32"/>
        </w:rPr>
        <w:t>”</w:t>
      </w:r>
      <w:r w:rsidRPr="003E0DA0">
        <w:rPr>
          <w:rFonts w:ascii="Times New Roman" w:eastAsia="仿宋_GB2312" w:hAnsi="Times New Roman"/>
          <w:sz w:val="32"/>
          <w:szCs w:val="32"/>
        </w:rPr>
        <w:t>重要承载地，瞄准</w:t>
      </w:r>
      <w:r w:rsidRPr="003E0DA0">
        <w:rPr>
          <w:rFonts w:ascii="Times New Roman" w:eastAsia="仿宋_GB2312" w:hAnsi="Times New Roman"/>
          <w:sz w:val="32"/>
          <w:szCs w:val="32"/>
        </w:rPr>
        <w:t>“</w:t>
      </w:r>
      <w:r w:rsidRPr="003E0DA0">
        <w:rPr>
          <w:rFonts w:ascii="Times New Roman" w:eastAsia="仿宋_GB2312" w:hAnsi="Times New Roman"/>
          <w:sz w:val="32"/>
          <w:szCs w:val="32"/>
        </w:rPr>
        <w:t>大产业、全产业</w:t>
      </w:r>
      <w:r w:rsidRPr="003E0DA0">
        <w:rPr>
          <w:rFonts w:ascii="Times New Roman" w:eastAsia="仿宋_GB2312" w:hAnsi="Times New Roman"/>
          <w:sz w:val="32"/>
          <w:szCs w:val="32"/>
        </w:rPr>
        <w:t>”</w:t>
      </w:r>
      <w:r w:rsidRPr="003E0DA0">
        <w:rPr>
          <w:rFonts w:ascii="Times New Roman" w:eastAsia="仿宋_GB2312" w:hAnsi="Times New Roman"/>
          <w:sz w:val="32"/>
          <w:szCs w:val="32"/>
        </w:rPr>
        <w:t>方向，</w:t>
      </w:r>
      <w:r w:rsidRPr="003E0DA0">
        <w:rPr>
          <w:rFonts w:ascii="Times New Roman" w:eastAsia="仿宋_GB2312" w:hAnsi="Times New Roman"/>
          <w:spacing w:val="8"/>
          <w:sz w:val="32"/>
          <w:szCs w:val="32"/>
          <w:shd w:val="clear" w:color="auto" w:fill="FFFFFF"/>
        </w:rPr>
        <w:t>推动康养产业快速崛起。</w:t>
      </w:r>
      <w:r w:rsidRPr="003E0DA0">
        <w:rPr>
          <w:rFonts w:ascii="Times New Roman" w:eastAsia="仿宋_GB2312" w:hAnsi="Times New Roman"/>
          <w:sz w:val="32"/>
          <w:szCs w:val="32"/>
        </w:rPr>
        <w:t>抢抓太忻经济区一体化发展契机，</w:t>
      </w:r>
      <w:r w:rsidRPr="003E0DA0">
        <w:rPr>
          <w:rFonts w:ascii="Times New Roman" w:eastAsia="仿宋_GB2312" w:hAnsi="Times New Roman"/>
          <w:spacing w:val="8"/>
          <w:sz w:val="32"/>
          <w:szCs w:val="32"/>
          <w:shd w:val="clear" w:color="auto" w:fill="FFFFFF"/>
        </w:rPr>
        <w:t>积极融入京津冀、雄安新区，主动对接长三角、粤港澳</w:t>
      </w:r>
      <w:r w:rsidRPr="003E0DA0">
        <w:rPr>
          <w:rFonts w:ascii="Times New Roman" w:eastAsia="仿宋_GB2312" w:hAnsi="Times New Roman"/>
          <w:sz w:val="32"/>
          <w:szCs w:val="32"/>
        </w:rPr>
        <w:t>大湾区，努力把康养产业打造成我市服务业的支柱产业，打造</w:t>
      </w:r>
      <w:r w:rsidRPr="003E0DA0">
        <w:rPr>
          <w:rFonts w:ascii="Times New Roman" w:eastAsia="仿宋_GB2312" w:hAnsi="Times New Roman"/>
          <w:sz w:val="32"/>
          <w:szCs w:val="32"/>
        </w:rPr>
        <w:t>“</w:t>
      </w:r>
      <w:r w:rsidRPr="003E0DA0">
        <w:rPr>
          <w:rFonts w:ascii="Times New Roman" w:eastAsia="仿宋_GB2312" w:hAnsi="Times New Roman"/>
          <w:sz w:val="32"/>
          <w:szCs w:val="32"/>
        </w:rPr>
        <w:t>宜居忻州，康养忻州</w:t>
      </w:r>
      <w:r w:rsidRPr="003E0DA0">
        <w:rPr>
          <w:rFonts w:ascii="Times New Roman" w:eastAsia="仿宋_GB2312" w:hAnsi="Times New Roman"/>
          <w:sz w:val="32"/>
          <w:szCs w:val="32"/>
        </w:rPr>
        <w:t>”</w:t>
      </w:r>
      <w:r w:rsidRPr="003E0DA0">
        <w:rPr>
          <w:rFonts w:ascii="Times New Roman" w:eastAsia="仿宋_GB2312" w:hAnsi="Times New Roman"/>
          <w:sz w:val="32"/>
          <w:szCs w:val="32"/>
        </w:rPr>
        <w:t>品牌。到</w:t>
      </w:r>
      <w:r w:rsidRPr="003E0DA0">
        <w:rPr>
          <w:rFonts w:ascii="Times New Roman" w:eastAsia="仿宋_GB2312" w:hAnsi="Times New Roman"/>
          <w:sz w:val="32"/>
          <w:szCs w:val="32"/>
        </w:rPr>
        <w:t>2025</w:t>
      </w:r>
      <w:r w:rsidRPr="003E0DA0">
        <w:rPr>
          <w:rFonts w:ascii="Times New Roman" w:eastAsia="仿宋_GB2312" w:hAnsi="Times New Roman"/>
          <w:sz w:val="32"/>
          <w:szCs w:val="32"/>
        </w:rPr>
        <w:t>年，来忻康养客群超过</w:t>
      </w:r>
      <w:r w:rsidRPr="003E0DA0">
        <w:rPr>
          <w:rFonts w:ascii="Times New Roman" w:eastAsia="仿宋_GB2312" w:hAnsi="Times New Roman"/>
          <w:sz w:val="32"/>
          <w:szCs w:val="32"/>
        </w:rPr>
        <w:t>30</w:t>
      </w:r>
      <w:r w:rsidRPr="003E0DA0">
        <w:rPr>
          <w:rFonts w:ascii="Times New Roman" w:eastAsia="仿宋_GB2312" w:hAnsi="Times New Roman"/>
          <w:sz w:val="32"/>
          <w:szCs w:val="32"/>
        </w:rPr>
        <w:t>万人，综合收入达到</w:t>
      </w:r>
      <w:r w:rsidRPr="003E0DA0">
        <w:rPr>
          <w:rFonts w:ascii="Times New Roman" w:eastAsia="仿宋_GB2312" w:hAnsi="Times New Roman"/>
          <w:sz w:val="32"/>
          <w:szCs w:val="32"/>
        </w:rPr>
        <w:t>100</w:t>
      </w:r>
      <w:r w:rsidRPr="003E0DA0">
        <w:rPr>
          <w:rFonts w:ascii="Times New Roman" w:eastAsia="仿宋_GB2312" w:hAnsi="Times New Roman"/>
          <w:sz w:val="32"/>
          <w:szCs w:val="32"/>
        </w:rPr>
        <w:t>亿元。（各县〈市、区〉人民政府负责）</w:t>
      </w:r>
    </w:p>
    <w:p w:rsidR="003E0DA0" w:rsidRPr="003E0DA0" w:rsidRDefault="003E0DA0" w:rsidP="003E0DA0">
      <w:pPr>
        <w:spacing w:line="560" w:lineRule="exact"/>
        <w:ind w:firstLine="641"/>
        <w:rPr>
          <w:rFonts w:eastAsia="仿宋_GB2312"/>
          <w:kern w:val="0"/>
          <w:sz w:val="32"/>
          <w:szCs w:val="32"/>
        </w:rPr>
      </w:pPr>
      <w:r w:rsidRPr="003E0DA0">
        <w:rPr>
          <w:rFonts w:ascii="楷体_GB2312" w:eastAsia="楷体_GB2312" w:hint="eastAsia"/>
          <w:sz w:val="32"/>
          <w:szCs w:val="32"/>
        </w:rPr>
        <w:t>（</w:t>
      </w:r>
      <w:r w:rsidRPr="003E0DA0">
        <w:rPr>
          <w:rFonts w:ascii="楷体_GB2312" w:eastAsia="楷体_GB2312" w:hint="eastAsia"/>
          <w:spacing w:val="-2"/>
          <w:sz w:val="32"/>
          <w:szCs w:val="32"/>
        </w:rPr>
        <w:t>二）</w:t>
      </w:r>
      <w:r w:rsidRPr="003E0DA0">
        <w:rPr>
          <w:rFonts w:eastAsia="楷体"/>
          <w:spacing w:val="-2"/>
          <w:sz w:val="32"/>
          <w:szCs w:val="32"/>
        </w:rPr>
        <w:t>大力培育康养龙头企业。</w:t>
      </w:r>
      <w:r w:rsidRPr="003E0DA0">
        <w:rPr>
          <w:rFonts w:eastAsia="仿宋_GB2312"/>
          <w:spacing w:val="-2"/>
          <w:kern w:val="0"/>
          <w:sz w:val="32"/>
          <w:szCs w:val="32"/>
        </w:rPr>
        <w:t>扶持一批康养骨干企业，特别是旗舰头部企业。牢牢抓住培训疗养机构转型和公办养老机构转企的政策机遇，到</w:t>
      </w:r>
      <w:r w:rsidRPr="003E0DA0">
        <w:rPr>
          <w:rFonts w:eastAsia="仿宋_GB2312"/>
          <w:spacing w:val="-2"/>
          <w:kern w:val="0"/>
          <w:sz w:val="32"/>
          <w:szCs w:val="32"/>
        </w:rPr>
        <w:t>2025</w:t>
      </w:r>
      <w:r w:rsidRPr="003E0DA0">
        <w:rPr>
          <w:rFonts w:eastAsia="仿宋_GB2312"/>
          <w:spacing w:val="-2"/>
          <w:kern w:val="0"/>
          <w:sz w:val="32"/>
          <w:szCs w:val="32"/>
        </w:rPr>
        <w:t>年，全市至少发展</w:t>
      </w:r>
      <w:r w:rsidRPr="003E0DA0">
        <w:rPr>
          <w:rFonts w:eastAsia="仿宋_GB2312"/>
          <w:spacing w:val="-2"/>
          <w:kern w:val="0"/>
          <w:sz w:val="32"/>
          <w:szCs w:val="32"/>
        </w:rPr>
        <w:t>3</w:t>
      </w:r>
      <w:r>
        <w:rPr>
          <w:rFonts w:eastAsia="仿宋_GB2312" w:hint="eastAsia"/>
          <w:spacing w:val="-2"/>
          <w:kern w:val="0"/>
          <w:sz w:val="32"/>
          <w:szCs w:val="32"/>
        </w:rPr>
        <w:t>—</w:t>
      </w:r>
      <w:r w:rsidRPr="003E0DA0">
        <w:rPr>
          <w:rFonts w:eastAsia="仿宋_GB2312"/>
          <w:spacing w:val="-2"/>
          <w:kern w:val="0"/>
          <w:sz w:val="32"/>
          <w:szCs w:val="32"/>
        </w:rPr>
        <w:t>5</w:t>
      </w:r>
      <w:r w:rsidRPr="003E0DA0">
        <w:rPr>
          <w:rFonts w:eastAsia="仿宋_GB2312"/>
          <w:spacing w:val="-2"/>
          <w:kern w:val="0"/>
          <w:sz w:val="32"/>
          <w:szCs w:val="32"/>
        </w:rPr>
        <w:t>家有一定规模的康养企业。市国资委会同市民政局进一步加大对康养骨干企业的培育，通过投资、入股、兼并、整合等市场化运作方式，筹备成立市级养老企业，形成规模化、专业化、网络化、连锁化、品牌化，覆盖全产业链条的养老企业航母。发挥忻州康养学院支撑作用，建立康养人才培养培训体系，建设本土康养产业发展智库，形成多层次康养人才梯队。（市国资委、市发展改革委、市民政局和各县</w:t>
      </w:r>
      <w:r w:rsidRPr="003E0DA0">
        <w:rPr>
          <w:rFonts w:eastAsia="仿宋_GB2312"/>
          <w:spacing w:val="-2"/>
          <w:sz w:val="32"/>
          <w:szCs w:val="32"/>
        </w:rPr>
        <w:t>〈市、区〉</w:t>
      </w:r>
      <w:r w:rsidRPr="003E0DA0">
        <w:rPr>
          <w:rFonts w:eastAsia="仿宋_GB2312"/>
          <w:spacing w:val="-2"/>
          <w:kern w:val="0"/>
          <w:sz w:val="32"/>
          <w:szCs w:val="32"/>
        </w:rPr>
        <w:t>人民政府按职责分工</w:t>
      </w:r>
      <w:r w:rsidRPr="003E0DA0">
        <w:rPr>
          <w:rFonts w:eastAsia="仿宋_GB2312"/>
          <w:kern w:val="0"/>
          <w:sz w:val="32"/>
          <w:szCs w:val="32"/>
        </w:rPr>
        <w:t>负责）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E0DA0">
        <w:rPr>
          <w:rFonts w:ascii="楷体_GB2312" w:eastAsia="楷体_GB2312" w:hint="eastAsia"/>
          <w:sz w:val="32"/>
          <w:szCs w:val="32"/>
        </w:rPr>
        <w:t>（三）</w:t>
      </w:r>
      <w:r w:rsidRPr="003E0DA0">
        <w:rPr>
          <w:rFonts w:eastAsia="楷体"/>
          <w:sz w:val="32"/>
          <w:szCs w:val="32"/>
        </w:rPr>
        <w:t>积极引进央企和头部企业进驻。</w:t>
      </w:r>
      <w:r w:rsidRPr="003E0DA0">
        <w:rPr>
          <w:rFonts w:eastAsia="仿宋_GB2312"/>
          <w:kern w:val="0"/>
          <w:sz w:val="32"/>
          <w:szCs w:val="32"/>
        </w:rPr>
        <w:t>立足我市面向京津冀、联结晋陕蒙的区位优势，加大康养产业招商引资力度。依托五台山、雁门关、云中河、忻州古城、代县古城、憨山文化旅游景区等重点景区及森林、温泉、中医药等康养资源，通过产业链招商、中介招商、以商招商，精准对接全国知名康养企业，推动我市本土康养企业加强与京津冀、雄安新区和国内其他康养产业发展好的地区文旅康养企业深度合作，争取引进一批有康养业务板块的央企在忻州设立分公司，同时吸引国内知名保险康养企业投资忻州，打造集温泉养生、旅游度假、健康养老、中医保健、体育健身、运动娱乐、民俗体验等多维度、多功能、多元化、国际知名的世界级旅游康养目的地。（市商务局和各县</w:t>
      </w:r>
      <w:r w:rsidRPr="003E0DA0">
        <w:rPr>
          <w:rFonts w:eastAsia="仿宋_GB2312"/>
          <w:sz w:val="32"/>
          <w:szCs w:val="32"/>
        </w:rPr>
        <w:t>〈市、区〉</w:t>
      </w:r>
      <w:r w:rsidRPr="003E0DA0">
        <w:rPr>
          <w:rFonts w:eastAsia="仿宋_GB2312"/>
          <w:kern w:val="0"/>
          <w:sz w:val="32"/>
          <w:szCs w:val="32"/>
        </w:rPr>
        <w:t>人民政府负责）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E0DA0">
        <w:rPr>
          <w:rFonts w:eastAsia="黑体"/>
          <w:sz w:val="32"/>
          <w:szCs w:val="32"/>
        </w:rPr>
        <w:t>二、推动康养产业聚集区建设</w:t>
      </w:r>
    </w:p>
    <w:p w:rsidR="003E0DA0" w:rsidRPr="003E0DA0" w:rsidRDefault="003E0DA0" w:rsidP="003E0DA0">
      <w:pPr>
        <w:spacing w:line="560" w:lineRule="exact"/>
        <w:ind w:firstLine="641"/>
        <w:rPr>
          <w:rFonts w:eastAsia="仿宋_GB2312"/>
          <w:kern w:val="0"/>
          <w:sz w:val="32"/>
          <w:szCs w:val="32"/>
        </w:rPr>
      </w:pPr>
      <w:r w:rsidRPr="003E0DA0">
        <w:rPr>
          <w:rFonts w:ascii="楷体_GB2312" w:eastAsia="楷体_GB2312" w:hint="eastAsia"/>
          <w:sz w:val="32"/>
          <w:szCs w:val="32"/>
        </w:rPr>
        <w:t>（四）</w:t>
      </w:r>
      <w:r w:rsidRPr="003E0DA0">
        <w:rPr>
          <w:rFonts w:eastAsia="楷体"/>
          <w:sz w:val="32"/>
          <w:szCs w:val="32"/>
        </w:rPr>
        <w:t>抓好康养产业规划布局落地。</w:t>
      </w:r>
      <w:r w:rsidRPr="003E0DA0">
        <w:rPr>
          <w:rFonts w:eastAsia="仿宋_GB2312"/>
          <w:kern w:val="0"/>
          <w:sz w:val="32"/>
          <w:szCs w:val="32"/>
        </w:rPr>
        <w:t>各县（市、区）要依照《忻州市</w:t>
      </w:r>
      <w:r w:rsidRPr="003E0DA0">
        <w:rPr>
          <w:rFonts w:eastAsia="仿宋_GB2312"/>
          <w:kern w:val="0"/>
          <w:sz w:val="32"/>
          <w:szCs w:val="32"/>
        </w:rPr>
        <w:t>“</w:t>
      </w:r>
      <w:r w:rsidRPr="003E0DA0">
        <w:rPr>
          <w:rFonts w:eastAsia="仿宋_GB2312"/>
          <w:kern w:val="0"/>
          <w:sz w:val="32"/>
          <w:szCs w:val="32"/>
        </w:rPr>
        <w:t>十四五</w:t>
      </w:r>
      <w:r w:rsidRPr="003E0DA0">
        <w:rPr>
          <w:rFonts w:eastAsia="仿宋_GB2312"/>
          <w:kern w:val="0"/>
          <w:sz w:val="32"/>
          <w:szCs w:val="32"/>
        </w:rPr>
        <w:t>”</w:t>
      </w:r>
      <w:r w:rsidRPr="003E0DA0">
        <w:rPr>
          <w:rFonts w:eastAsia="仿宋_GB2312"/>
          <w:kern w:val="0"/>
          <w:sz w:val="32"/>
          <w:szCs w:val="32"/>
        </w:rPr>
        <w:t>文化旅游康养产业发展规划》发展思路，做好做实康养产业规划。按照产业化、市场化、特色化、集群化原则，着力构建一河（滹沱河）、两带（五台山、芦芽山）、十六组团的发展布局，即沿滹沱河两岸，主要依托优质温泉资源，形成大营、凤凰山、顿村、奇村、合索、云中河、忻州古城七个温泉康养项目组团；依托五台山冷凉资源，形成台怀镇、石咀镇、耿镇镇、砂河镇、聂营镇五个夏养项目组团；依托芦芽山的自然风光、天然氧吧生态资源，形成东寨镇、五寨沟、暖泉沟、天柱山四个康养和夏养项目组团。（各县</w:t>
      </w:r>
      <w:r w:rsidRPr="003E0DA0">
        <w:rPr>
          <w:rFonts w:eastAsia="仿宋_GB2312"/>
          <w:sz w:val="32"/>
          <w:szCs w:val="32"/>
        </w:rPr>
        <w:t>〈市、区〉</w:t>
      </w:r>
      <w:r w:rsidRPr="003E0DA0">
        <w:rPr>
          <w:rFonts w:eastAsia="仿宋_GB2312"/>
          <w:kern w:val="0"/>
          <w:sz w:val="32"/>
          <w:szCs w:val="32"/>
        </w:rPr>
        <w:t>人民政府负责）</w:t>
      </w:r>
    </w:p>
    <w:p w:rsidR="003E0DA0" w:rsidRPr="003E0DA0" w:rsidRDefault="003E0DA0" w:rsidP="003E0DA0">
      <w:pPr>
        <w:spacing w:line="560" w:lineRule="exact"/>
        <w:ind w:firstLine="640"/>
        <w:rPr>
          <w:rFonts w:eastAsia="仿宋_GB2312"/>
          <w:kern w:val="0"/>
          <w:sz w:val="32"/>
          <w:szCs w:val="32"/>
        </w:rPr>
      </w:pPr>
      <w:r w:rsidRPr="003E0DA0">
        <w:rPr>
          <w:rFonts w:ascii="楷体_GB2312" w:eastAsia="楷体_GB2312" w:hint="eastAsia"/>
          <w:sz w:val="32"/>
          <w:szCs w:val="32"/>
        </w:rPr>
        <w:t>（五）</w:t>
      </w:r>
      <w:r w:rsidRPr="003E0DA0">
        <w:rPr>
          <w:rFonts w:eastAsia="楷体"/>
          <w:sz w:val="32"/>
          <w:szCs w:val="32"/>
        </w:rPr>
        <w:t>推动忻州云中河康养产业带建设。</w:t>
      </w:r>
      <w:r w:rsidRPr="003E0DA0">
        <w:rPr>
          <w:rFonts w:eastAsia="仿宋_GB2312"/>
          <w:kern w:val="0"/>
          <w:sz w:val="32"/>
          <w:szCs w:val="32"/>
        </w:rPr>
        <w:t>以创建国家级旅游度假区为目标，推进云中河景区提质升级，抓好云中河温泉康养旅游项目、清凉湾温泉康养小镇等文旅康养项目建设，配套建设高星级旅游酒店，引进国内外知名企业合作运营，提升运营管理水平。进一步完善云中河两岸文旅康养基础设施、丰富文旅康养业态、塑造康养文化品牌，形成集休闲度假、康体健身、商旅会展于一体的文旅康养集聚区。（市文旅局、市民政局和忻府区人民政府负责）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E0DA0">
        <w:rPr>
          <w:rFonts w:ascii="楷体_GB2312" w:eastAsia="楷体_GB2312" w:hint="eastAsia"/>
          <w:sz w:val="32"/>
          <w:szCs w:val="32"/>
        </w:rPr>
        <w:t>（六）</w:t>
      </w:r>
      <w:r w:rsidRPr="003E0DA0">
        <w:rPr>
          <w:rFonts w:eastAsia="楷体"/>
          <w:sz w:val="32"/>
          <w:szCs w:val="32"/>
        </w:rPr>
        <w:t>推动重点区域康养产业先行先试。</w:t>
      </w:r>
      <w:r w:rsidRPr="003E0DA0">
        <w:rPr>
          <w:rFonts w:eastAsia="仿宋_GB2312"/>
          <w:kern w:val="0"/>
          <w:sz w:val="32"/>
          <w:szCs w:val="32"/>
        </w:rPr>
        <w:t>依托重点景区，充分发挥文旅资源优势，创建一批文旅康养示范区。做强忻定原康养服务圈，推动奇村、顿村、合索、凤凰山、大营、云中河等温泉集中区提质升级，建成集休闲度假、康体健身、旅居养生于一体的温泉旅游康养基地；推动五台山、芦芽山等景区依托森林资源发展森林度假、健身康体等新业态；支持偏关、河曲等县依托黄河生态资源打造亲水康养线路。到</w:t>
      </w:r>
      <w:r w:rsidRPr="003E0DA0">
        <w:rPr>
          <w:rFonts w:eastAsia="仿宋_GB2312"/>
          <w:kern w:val="0"/>
          <w:sz w:val="32"/>
          <w:szCs w:val="32"/>
        </w:rPr>
        <w:t>2025</w:t>
      </w:r>
      <w:r w:rsidRPr="003E0DA0">
        <w:rPr>
          <w:rFonts w:eastAsia="仿宋_GB2312"/>
          <w:kern w:val="0"/>
          <w:sz w:val="32"/>
          <w:szCs w:val="32"/>
        </w:rPr>
        <w:t>年，全市建成康养小镇（示范区）</w:t>
      </w:r>
      <w:r w:rsidRPr="003E0DA0">
        <w:rPr>
          <w:rFonts w:eastAsia="仿宋_GB2312"/>
          <w:kern w:val="0"/>
          <w:sz w:val="32"/>
          <w:szCs w:val="32"/>
        </w:rPr>
        <w:t>5</w:t>
      </w:r>
      <w:r w:rsidRPr="003E0DA0">
        <w:rPr>
          <w:rFonts w:eastAsia="仿宋_GB2312"/>
          <w:kern w:val="0"/>
          <w:sz w:val="32"/>
          <w:szCs w:val="32"/>
        </w:rPr>
        <w:t>个、康养社区</w:t>
      </w:r>
      <w:r w:rsidRPr="003E0DA0">
        <w:rPr>
          <w:rFonts w:eastAsia="仿宋_GB2312"/>
          <w:kern w:val="0"/>
          <w:sz w:val="32"/>
          <w:szCs w:val="32"/>
        </w:rPr>
        <w:t>5</w:t>
      </w:r>
      <w:r w:rsidRPr="003E0DA0">
        <w:rPr>
          <w:rFonts w:eastAsia="仿宋_GB2312"/>
          <w:kern w:val="0"/>
          <w:sz w:val="32"/>
          <w:szCs w:val="32"/>
        </w:rPr>
        <w:t>个、康养村落</w:t>
      </w:r>
      <w:r w:rsidRPr="003E0DA0">
        <w:rPr>
          <w:rFonts w:eastAsia="仿宋_GB2312"/>
          <w:kern w:val="0"/>
          <w:sz w:val="32"/>
          <w:szCs w:val="32"/>
        </w:rPr>
        <w:t>20</w:t>
      </w:r>
      <w:r w:rsidRPr="003E0DA0">
        <w:rPr>
          <w:rFonts w:eastAsia="仿宋_GB2312"/>
          <w:kern w:val="0"/>
          <w:sz w:val="32"/>
          <w:szCs w:val="32"/>
        </w:rPr>
        <w:t>个。（各县</w:t>
      </w:r>
      <w:r w:rsidRPr="003E0DA0">
        <w:rPr>
          <w:rFonts w:eastAsia="仿宋_GB2312"/>
          <w:sz w:val="32"/>
          <w:szCs w:val="32"/>
        </w:rPr>
        <w:t>〈市、区〉</w:t>
      </w:r>
      <w:r w:rsidRPr="003E0DA0">
        <w:rPr>
          <w:rFonts w:eastAsia="仿宋_GB2312"/>
          <w:kern w:val="0"/>
          <w:sz w:val="32"/>
          <w:szCs w:val="32"/>
        </w:rPr>
        <w:t>人民政府负责）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E0DA0">
        <w:rPr>
          <w:rFonts w:eastAsia="黑体"/>
          <w:sz w:val="32"/>
          <w:szCs w:val="32"/>
        </w:rPr>
        <w:t>三、加大财政支持力度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E0DA0">
        <w:rPr>
          <w:rFonts w:ascii="楷体_GB2312" w:eastAsia="楷体_GB2312" w:hint="eastAsia"/>
          <w:sz w:val="32"/>
          <w:szCs w:val="32"/>
        </w:rPr>
        <w:t>（七）</w:t>
      </w:r>
      <w:r w:rsidRPr="003E0DA0">
        <w:rPr>
          <w:rFonts w:eastAsia="楷体"/>
          <w:sz w:val="32"/>
          <w:szCs w:val="32"/>
        </w:rPr>
        <w:t>落实建设补助。</w:t>
      </w:r>
      <w:r w:rsidRPr="003E0DA0">
        <w:rPr>
          <w:rFonts w:eastAsia="仿宋_GB2312"/>
          <w:kern w:val="0"/>
          <w:sz w:val="32"/>
          <w:szCs w:val="32"/>
        </w:rPr>
        <w:t>2025</w:t>
      </w:r>
      <w:r w:rsidRPr="003E0DA0">
        <w:rPr>
          <w:rFonts w:eastAsia="仿宋_GB2312"/>
          <w:kern w:val="0"/>
          <w:sz w:val="32"/>
          <w:szCs w:val="32"/>
        </w:rPr>
        <w:t>年年底前，对社会力量投资建设的康养小镇，市县财政要将省级一次性建设补助资金及时拨付到位。市级补助办法由市财政局、市文旅局、市民政局依据省具体补助办法另行制定。（市财政局、市文旅局、市民政局按职责分工负责）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E0DA0">
        <w:rPr>
          <w:rFonts w:ascii="楷体_GB2312" w:eastAsia="楷体_GB2312" w:hint="eastAsia"/>
          <w:sz w:val="32"/>
          <w:szCs w:val="32"/>
        </w:rPr>
        <w:t>（八）</w:t>
      </w:r>
      <w:r w:rsidRPr="003E0DA0">
        <w:rPr>
          <w:rFonts w:eastAsia="楷体"/>
          <w:sz w:val="32"/>
          <w:szCs w:val="32"/>
        </w:rPr>
        <w:t>落实贷款贴息。</w:t>
      </w:r>
      <w:r w:rsidRPr="003E0DA0">
        <w:rPr>
          <w:rFonts w:eastAsia="仿宋_GB2312"/>
          <w:kern w:val="0"/>
          <w:sz w:val="32"/>
          <w:szCs w:val="32"/>
        </w:rPr>
        <w:t>对社会力量投资且有银行贷款的康养项目，符合相关规定的，市县财政要将省级贴息资金及时拨付到位。市级贷款贴息办法由市财政局、市文旅局、市民政局依据省具体贴息政策另行制定。（市财政局、市文旅局、市民政局按职责分工负责）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E0DA0">
        <w:rPr>
          <w:rFonts w:eastAsia="黑体"/>
          <w:sz w:val="32"/>
          <w:szCs w:val="32"/>
        </w:rPr>
        <w:t>四、拓宽融资渠道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E0DA0">
        <w:rPr>
          <w:rFonts w:ascii="楷体_GB2312" w:eastAsia="楷体_GB2312" w:hint="eastAsia"/>
          <w:sz w:val="32"/>
          <w:szCs w:val="32"/>
        </w:rPr>
        <w:t>（九）</w:t>
      </w:r>
      <w:r w:rsidRPr="003E0DA0">
        <w:rPr>
          <w:rFonts w:eastAsia="楷体"/>
          <w:sz w:val="32"/>
          <w:szCs w:val="32"/>
        </w:rPr>
        <w:t>信贷支持。</w:t>
      </w:r>
      <w:r w:rsidRPr="003E0DA0">
        <w:rPr>
          <w:rFonts w:eastAsia="仿宋_GB2312"/>
          <w:kern w:val="0"/>
          <w:sz w:val="32"/>
          <w:szCs w:val="32"/>
        </w:rPr>
        <w:t>建立商业银行、政策性银行支持康养企业发展的联动工作机制，鼓励金融机构创新开发有利于康养企业发展的金融产品，按照</w:t>
      </w:r>
      <w:r w:rsidRPr="003E0DA0">
        <w:rPr>
          <w:rFonts w:eastAsia="仿宋_GB2312"/>
          <w:kern w:val="0"/>
          <w:sz w:val="32"/>
          <w:szCs w:val="32"/>
        </w:rPr>
        <w:t>“</w:t>
      </w:r>
      <w:r w:rsidRPr="003E0DA0">
        <w:rPr>
          <w:rFonts w:eastAsia="仿宋_GB2312"/>
          <w:kern w:val="0"/>
          <w:sz w:val="32"/>
          <w:szCs w:val="32"/>
        </w:rPr>
        <w:t>保本微利</w:t>
      </w:r>
      <w:r w:rsidRPr="003E0DA0">
        <w:rPr>
          <w:rFonts w:eastAsia="仿宋_GB2312"/>
          <w:kern w:val="0"/>
          <w:sz w:val="32"/>
          <w:szCs w:val="32"/>
        </w:rPr>
        <w:t>”</w:t>
      </w:r>
      <w:r w:rsidRPr="003E0DA0">
        <w:rPr>
          <w:rFonts w:eastAsia="仿宋_GB2312"/>
          <w:kern w:val="0"/>
          <w:sz w:val="32"/>
          <w:szCs w:val="32"/>
        </w:rPr>
        <w:t>的原则，优先支持依法合规、风险可控的重点项目。充分利用国家开发银行</w:t>
      </w:r>
      <w:r w:rsidRPr="003E0DA0">
        <w:rPr>
          <w:rFonts w:eastAsia="仿宋_GB2312"/>
          <w:kern w:val="0"/>
          <w:sz w:val="32"/>
          <w:szCs w:val="32"/>
        </w:rPr>
        <w:t>“</w:t>
      </w:r>
      <w:r w:rsidRPr="003E0DA0">
        <w:rPr>
          <w:rFonts w:eastAsia="仿宋_GB2312"/>
          <w:kern w:val="0"/>
          <w:sz w:val="32"/>
          <w:szCs w:val="32"/>
        </w:rPr>
        <w:t>十四五</w:t>
      </w:r>
      <w:r w:rsidRPr="003E0DA0">
        <w:rPr>
          <w:rFonts w:eastAsia="仿宋_GB2312"/>
          <w:kern w:val="0"/>
          <w:sz w:val="32"/>
          <w:szCs w:val="32"/>
        </w:rPr>
        <w:t>”</w:t>
      </w:r>
      <w:r w:rsidRPr="003E0DA0">
        <w:rPr>
          <w:rFonts w:eastAsia="仿宋_GB2312"/>
          <w:kern w:val="0"/>
          <w:sz w:val="32"/>
          <w:szCs w:val="32"/>
        </w:rPr>
        <w:t>期间实施支持康养产业发展</w:t>
      </w:r>
      <w:r w:rsidRPr="003E0DA0">
        <w:rPr>
          <w:rFonts w:eastAsia="仿宋_GB2312"/>
          <w:kern w:val="0"/>
          <w:sz w:val="32"/>
          <w:szCs w:val="32"/>
        </w:rPr>
        <w:t>“331”</w:t>
      </w:r>
      <w:r w:rsidRPr="003E0DA0">
        <w:rPr>
          <w:rFonts w:eastAsia="仿宋_GB2312"/>
          <w:kern w:val="0"/>
          <w:sz w:val="32"/>
          <w:szCs w:val="32"/>
        </w:rPr>
        <w:t>工程的政策机遇，助力我市康养产业发展。鼓励金融机构以康养项目主体有偿取得的土地使用权、产权明晰的房产等固定资产和应收账款、动产、知识产权、股权等抵押、质押，提供信贷支持，满足康养项目多样化融资需求。鼓励融资担保机构为康养企业融资提供低成本担保增信服务。（市金融办、忻州银保监分局按职责分工负责）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E0DA0">
        <w:rPr>
          <w:rFonts w:ascii="楷体_GB2312" w:eastAsia="楷体_GB2312" w:hint="eastAsia"/>
          <w:sz w:val="32"/>
          <w:szCs w:val="32"/>
        </w:rPr>
        <w:t>（十）</w:t>
      </w:r>
      <w:r w:rsidRPr="003E0DA0">
        <w:rPr>
          <w:rFonts w:eastAsia="楷体"/>
          <w:sz w:val="32"/>
          <w:szCs w:val="32"/>
        </w:rPr>
        <w:t>发行债券。</w:t>
      </w:r>
      <w:r w:rsidRPr="003E0DA0">
        <w:rPr>
          <w:rFonts w:eastAsia="仿宋_GB2312"/>
          <w:kern w:val="0"/>
          <w:sz w:val="32"/>
          <w:szCs w:val="32"/>
        </w:rPr>
        <w:t>按照政府专项债券政策和社会领域产业专项债券发行指引，支持采取发行政府债券、企业债券和资产证券化产品等方式筹集资金，用于建设康养设施、购置设备和收购改造社会闲置资源等。鼓励企业发行可续期债券，用于康养服务等投资回收期较长的项目建设。对于项目建成后有稳定现金流来源的康养服务项目，允许以项目未来收益权为企业债券发行提供质押担保。鼓励发行人以第三方担保方式或法律法规允许的出让、租赁建设用地抵质押担保等方式，为企业债券提供增信。（市发展改革委、市财政局、市金融办和各县</w:t>
      </w:r>
      <w:r w:rsidRPr="003E0DA0">
        <w:rPr>
          <w:rFonts w:eastAsia="仿宋_GB2312"/>
          <w:sz w:val="32"/>
          <w:szCs w:val="32"/>
        </w:rPr>
        <w:t>〈市、区〉</w:t>
      </w:r>
      <w:r w:rsidRPr="003E0DA0">
        <w:rPr>
          <w:rFonts w:eastAsia="仿宋_GB2312"/>
          <w:kern w:val="0"/>
          <w:sz w:val="32"/>
          <w:szCs w:val="32"/>
        </w:rPr>
        <w:t>人民政府）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E0DA0">
        <w:rPr>
          <w:rFonts w:eastAsia="黑体"/>
          <w:sz w:val="32"/>
          <w:szCs w:val="32"/>
        </w:rPr>
        <w:t>五、推进配套政策落实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E0DA0">
        <w:rPr>
          <w:rFonts w:ascii="楷体_GB2312" w:eastAsia="楷体_GB2312" w:hint="eastAsia"/>
          <w:sz w:val="32"/>
          <w:szCs w:val="32"/>
        </w:rPr>
        <w:t>（十一）</w:t>
      </w:r>
      <w:r w:rsidRPr="003E0DA0">
        <w:rPr>
          <w:rFonts w:eastAsia="楷体"/>
          <w:sz w:val="32"/>
          <w:szCs w:val="32"/>
        </w:rPr>
        <w:t>加强土地要素保障。</w:t>
      </w:r>
      <w:r w:rsidRPr="003E0DA0">
        <w:rPr>
          <w:rFonts w:eastAsia="仿宋_GB2312"/>
          <w:kern w:val="0"/>
          <w:sz w:val="32"/>
          <w:szCs w:val="32"/>
        </w:rPr>
        <w:t>各县（市、区）人民政府在安排土地利用计划指标时，要对康养项目用地予以倾斜支持，市县自然资源部门要在符合国土空间规划及用途管制的前提下，积极保障康养项目用地需求，探索尝试采取出租、先租后让等方式对康养项目进行供地。允许集体建设用地用于康养服务设施，并办理集体供地手续。对投资</w:t>
      </w:r>
      <w:r w:rsidRPr="003E0DA0">
        <w:rPr>
          <w:rFonts w:eastAsia="仿宋_GB2312"/>
          <w:kern w:val="0"/>
          <w:sz w:val="32"/>
          <w:szCs w:val="32"/>
        </w:rPr>
        <w:t>5</w:t>
      </w:r>
      <w:r w:rsidRPr="003E0DA0">
        <w:rPr>
          <w:rFonts w:eastAsia="仿宋_GB2312"/>
          <w:kern w:val="0"/>
          <w:sz w:val="32"/>
          <w:szCs w:val="32"/>
        </w:rPr>
        <w:t>亿元以上的康养项目，探索实行标准地供地方式解决用地问题。支持各县（市、区）利用空心村、闲置宅基地、四荒地、林场场部和管护站、山庄窝铺、工矿废弃地等开展康养项目土地供给试点。（市自然资源局和各县</w:t>
      </w:r>
      <w:r w:rsidRPr="003E0DA0">
        <w:rPr>
          <w:rFonts w:eastAsia="仿宋_GB2312"/>
          <w:sz w:val="32"/>
          <w:szCs w:val="32"/>
        </w:rPr>
        <w:t>〈市、区〉</w:t>
      </w:r>
      <w:r w:rsidRPr="003E0DA0">
        <w:rPr>
          <w:rFonts w:eastAsia="仿宋_GB2312"/>
          <w:kern w:val="0"/>
          <w:sz w:val="32"/>
          <w:szCs w:val="32"/>
        </w:rPr>
        <w:t>人民政府负责）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E0DA0">
        <w:rPr>
          <w:rFonts w:ascii="楷体_GB2312" w:eastAsia="楷体_GB2312" w:hint="eastAsia"/>
          <w:sz w:val="32"/>
          <w:szCs w:val="32"/>
        </w:rPr>
        <w:t>（十二）</w:t>
      </w:r>
      <w:r w:rsidRPr="003E0DA0">
        <w:rPr>
          <w:rFonts w:eastAsia="楷体"/>
          <w:sz w:val="32"/>
          <w:szCs w:val="32"/>
        </w:rPr>
        <w:t>实行审批机制创新。</w:t>
      </w:r>
      <w:r w:rsidRPr="003E0DA0">
        <w:rPr>
          <w:rFonts w:eastAsia="仿宋_GB2312"/>
          <w:kern w:val="0"/>
          <w:sz w:val="32"/>
          <w:szCs w:val="32"/>
        </w:rPr>
        <w:t>对于投资</w:t>
      </w:r>
      <w:r w:rsidRPr="003E0DA0">
        <w:rPr>
          <w:rFonts w:eastAsia="仿宋_GB2312"/>
          <w:kern w:val="0"/>
          <w:sz w:val="32"/>
          <w:szCs w:val="32"/>
        </w:rPr>
        <w:t>5</w:t>
      </w:r>
      <w:r w:rsidRPr="003E0DA0">
        <w:rPr>
          <w:rFonts w:eastAsia="仿宋_GB2312"/>
          <w:kern w:val="0"/>
          <w:sz w:val="32"/>
          <w:szCs w:val="32"/>
        </w:rPr>
        <w:t>亿元以上的康养项目，特别是对地方经济发展带动性强、能够实现拉动消费、有较强引领和示范作用的项目，简化、优化审批流程，实行</w:t>
      </w:r>
      <w:r w:rsidRPr="003E0DA0">
        <w:rPr>
          <w:rFonts w:eastAsia="仿宋_GB2312"/>
          <w:kern w:val="0"/>
          <w:sz w:val="32"/>
          <w:szCs w:val="32"/>
        </w:rPr>
        <w:t>“</w:t>
      </w:r>
      <w:r w:rsidRPr="003E0DA0">
        <w:rPr>
          <w:rFonts w:eastAsia="仿宋_GB2312"/>
          <w:kern w:val="0"/>
          <w:sz w:val="32"/>
          <w:szCs w:val="32"/>
        </w:rPr>
        <w:t>一项目一方案一清单</w:t>
      </w:r>
      <w:r w:rsidRPr="003E0DA0">
        <w:rPr>
          <w:rFonts w:eastAsia="仿宋_GB2312"/>
          <w:kern w:val="0"/>
          <w:sz w:val="32"/>
          <w:szCs w:val="32"/>
        </w:rPr>
        <w:t>”</w:t>
      </w:r>
      <w:r w:rsidRPr="003E0DA0">
        <w:rPr>
          <w:rFonts w:eastAsia="仿宋_GB2312"/>
          <w:kern w:val="0"/>
          <w:sz w:val="32"/>
          <w:szCs w:val="32"/>
        </w:rPr>
        <w:t>的审批服务措施。（市行政审批局和各县</w:t>
      </w:r>
      <w:r w:rsidRPr="003E0DA0">
        <w:rPr>
          <w:rFonts w:eastAsia="仿宋_GB2312"/>
          <w:sz w:val="32"/>
          <w:szCs w:val="32"/>
        </w:rPr>
        <w:t>〈市、区〉</w:t>
      </w:r>
      <w:r w:rsidRPr="003E0DA0">
        <w:rPr>
          <w:rFonts w:eastAsia="仿宋_GB2312"/>
          <w:kern w:val="0"/>
          <w:sz w:val="32"/>
          <w:szCs w:val="32"/>
        </w:rPr>
        <w:t>人民政府负责）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E0DA0">
        <w:rPr>
          <w:rFonts w:ascii="楷体_GB2312" w:eastAsia="楷体_GB2312" w:hint="eastAsia"/>
          <w:sz w:val="32"/>
          <w:szCs w:val="32"/>
        </w:rPr>
        <w:t>（十三）</w:t>
      </w:r>
      <w:r w:rsidRPr="003E0DA0">
        <w:rPr>
          <w:rFonts w:eastAsia="楷体"/>
          <w:sz w:val="32"/>
          <w:szCs w:val="32"/>
        </w:rPr>
        <w:t>推动康养业态融合。</w:t>
      </w:r>
      <w:r w:rsidRPr="003E0DA0">
        <w:rPr>
          <w:rFonts w:eastAsia="仿宋_GB2312"/>
          <w:kern w:val="0"/>
          <w:sz w:val="32"/>
          <w:szCs w:val="32"/>
        </w:rPr>
        <w:t>加快康养业态融合发展，鼓励发展生态康养、水疗康养、杂粮康养、中医药康养等业态。争创省级农林文旅康产业融合试点，探索多业态融合发展的产业模式，实现康养小镇、康养社区、避暑康养、森林康养、温泉康养、乡村康养、中医药康养、运动康养等康养业态既细分市场、各具特色，又遵循康养主题、优势互补，形成我市康养产业完整的产业链。支持旅游与药膳健康养生产品、中医药文化体验、中医药保健养生等中医药康养业态融合。支持建设中医药健康旅游综合体。（市文旅局、市民政局、市农业农村局、市卫健委、市体育局按职责分工负责）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E0DA0">
        <w:rPr>
          <w:rFonts w:ascii="楷体_GB2312" w:eastAsia="楷体_GB2312" w:hint="eastAsia"/>
          <w:sz w:val="32"/>
          <w:szCs w:val="32"/>
        </w:rPr>
        <w:t>（十四）</w:t>
      </w:r>
      <w:r w:rsidRPr="003E0DA0">
        <w:rPr>
          <w:rFonts w:eastAsia="楷体"/>
          <w:sz w:val="32"/>
          <w:szCs w:val="32"/>
        </w:rPr>
        <w:t>加强智慧康养平台运用。</w:t>
      </w:r>
      <w:r w:rsidRPr="003E0DA0">
        <w:rPr>
          <w:rFonts w:eastAsia="仿宋_GB2312"/>
          <w:kern w:val="0"/>
          <w:sz w:val="32"/>
          <w:szCs w:val="32"/>
        </w:rPr>
        <w:t>积极对接省民政厅</w:t>
      </w:r>
      <w:r w:rsidRPr="003E0DA0">
        <w:rPr>
          <w:rFonts w:eastAsia="仿宋_GB2312"/>
          <w:kern w:val="0"/>
          <w:sz w:val="32"/>
          <w:szCs w:val="32"/>
        </w:rPr>
        <w:t>“</w:t>
      </w:r>
      <w:r w:rsidRPr="003E0DA0">
        <w:rPr>
          <w:rFonts w:eastAsia="仿宋_GB2312"/>
          <w:kern w:val="0"/>
          <w:sz w:val="32"/>
          <w:szCs w:val="32"/>
        </w:rPr>
        <w:t>康养山西</w:t>
      </w:r>
      <w:r w:rsidRPr="003E0DA0">
        <w:rPr>
          <w:rFonts w:eastAsia="仿宋_GB2312"/>
          <w:kern w:val="0"/>
          <w:sz w:val="32"/>
          <w:szCs w:val="32"/>
        </w:rPr>
        <w:t>”5G</w:t>
      </w:r>
      <w:r w:rsidRPr="003E0DA0">
        <w:rPr>
          <w:rFonts w:eastAsia="仿宋_GB2312"/>
          <w:kern w:val="0"/>
          <w:sz w:val="32"/>
          <w:szCs w:val="32"/>
        </w:rPr>
        <w:t>智慧服务云平台，实现互联互通、信息共享，推介展示我市多样化、多层次、高品质的文旅康养服务资源，为来忻避暑、养生的旅居老人提供便捷、全面的康养服务和相关政策法规信息查询，实现康养服务需求和供给精准对接，全面助推我市康养产业发展。（市民政局、市文旅局、市行政审批局按职责分工负责）</w:t>
      </w:r>
    </w:p>
    <w:p w:rsidR="003E0DA0" w:rsidRPr="003E0DA0" w:rsidRDefault="003E0DA0" w:rsidP="003E0DA0">
      <w:pPr>
        <w:spacing w:line="560" w:lineRule="exact"/>
        <w:ind w:firstLine="641"/>
        <w:rPr>
          <w:rFonts w:eastAsia="仿宋_GB2312"/>
          <w:kern w:val="0"/>
          <w:sz w:val="32"/>
          <w:szCs w:val="32"/>
        </w:rPr>
      </w:pPr>
      <w:r w:rsidRPr="003E0DA0">
        <w:rPr>
          <w:rFonts w:ascii="楷体_GB2312" w:eastAsia="楷体_GB2312" w:hint="eastAsia"/>
          <w:sz w:val="32"/>
          <w:szCs w:val="32"/>
        </w:rPr>
        <w:t>（十五）</w:t>
      </w:r>
      <w:r w:rsidRPr="003E0DA0">
        <w:rPr>
          <w:rFonts w:eastAsia="楷体"/>
          <w:sz w:val="32"/>
          <w:szCs w:val="32"/>
        </w:rPr>
        <w:t>加快品牌推广。</w:t>
      </w:r>
      <w:r w:rsidRPr="003E0DA0">
        <w:rPr>
          <w:rFonts w:eastAsia="仿宋_GB2312"/>
          <w:kern w:val="0"/>
          <w:sz w:val="32"/>
          <w:szCs w:val="32"/>
        </w:rPr>
        <w:t>用足用好品牌发展政策措施，培育一批康养产业领域知名产品和品牌企业，努力打造温泉健康养老小镇、文化静心谷、古城特色街区、云中河慢行修身廊道、杂粮养生民宿等特色区域，打造省内外享有较高知名度和影响力的忻州康养品牌形象。采取</w:t>
      </w:r>
      <w:r w:rsidRPr="003E0DA0">
        <w:rPr>
          <w:rFonts w:eastAsia="仿宋_GB2312"/>
          <w:kern w:val="0"/>
          <w:sz w:val="32"/>
          <w:szCs w:val="32"/>
        </w:rPr>
        <w:t>“</w:t>
      </w:r>
      <w:r w:rsidRPr="003E0DA0">
        <w:rPr>
          <w:rFonts w:eastAsia="仿宋_GB2312"/>
          <w:kern w:val="0"/>
          <w:sz w:val="32"/>
          <w:szCs w:val="32"/>
        </w:rPr>
        <w:t>请进来</w:t>
      </w:r>
      <w:r w:rsidRPr="003E0DA0">
        <w:rPr>
          <w:rFonts w:eastAsia="仿宋_GB2312"/>
          <w:kern w:val="0"/>
          <w:sz w:val="32"/>
          <w:szCs w:val="32"/>
        </w:rPr>
        <w:t>”“</w:t>
      </w:r>
      <w:r w:rsidRPr="003E0DA0">
        <w:rPr>
          <w:rFonts w:eastAsia="仿宋_GB2312"/>
          <w:kern w:val="0"/>
          <w:sz w:val="32"/>
          <w:szCs w:val="32"/>
        </w:rPr>
        <w:t>走出去</w:t>
      </w:r>
      <w:r w:rsidRPr="003E0DA0">
        <w:rPr>
          <w:rFonts w:eastAsia="仿宋_GB2312"/>
          <w:kern w:val="0"/>
          <w:sz w:val="32"/>
          <w:szCs w:val="32"/>
        </w:rPr>
        <w:t>”</w:t>
      </w:r>
      <w:r w:rsidRPr="003E0DA0">
        <w:rPr>
          <w:rFonts w:eastAsia="仿宋_GB2312"/>
          <w:kern w:val="0"/>
          <w:sz w:val="32"/>
          <w:szCs w:val="32"/>
        </w:rPr>
        <w:t>品牌推广措施，高质量宣传</w:t>
      </w:r>
      <w:r w:rsidRPr="003E0DA0">
        <w:rPr>
          <w:rFonts w:eastAsia="仿宋_GB2312"/>
          <w:kern w:val="0"/>
          <w:sz w:val="32"/>
          <w:szCs w:val="32"/>
        </w:rPr>
        <w:t>“</w:t>
      </w:r>
      <w:r w:rsidRPr="003E0DA0">
        <w:rPr>
          <w:rFonts w:eastAsia="仿宋_GB2312"/>
          <w:kern w:val="0"/>
          <w:sz w:val="32"/>
          <w:szCs w:val="32"/>
        </w:rPr>
        <w:t>宜居忻州、康养忻州</w:t>
      </w:r>
      <w:r w:rsidRPr="003E0DA0">
        <w:rPr>
          <w:rFonts w:eastAsia="仿宋_GB2312"/>
          <w:kern w:val="0"/>
          <w:sz w:val="32"/>
          <w:szCs w:val="32"/>
        </w:rPr>
        <w:t>”</w:t>
      </w:r>
      <w:r w:rsidRPr="003E0DA0">
        <w:rPr>
          <w:rFonts w:eastAsia="仿宋_GB2312"/>
          <w:kern w:val="0"/>
          <w:sz w:val="32"/>
          <w:szCs w:val="32"/>
        </w:rPr>
        <w:t>，高水平引入康养项目。依托我市中药材资源、地热温泉资源、文旅资源，精心策划包装一批中药膳食类康养项目、温泉疗养康养项目、康养文旅项目，多渠道进行发布，全方位提高全市康养类招商引资项目曝光率。举办康养产业专题招商活动，组织我市康养企业赴京津冀、长三角、大湾区等重点区域开展康养产业专题招商推介活动，大力宣传我市康养产业特色和优势，打造我市康养品牌，持续吸引客商来我市投资兴业。（市文旅局、市民政局、市商务局和各县</w:t>
      </w:r>
      <w:r w:rsidRPr="003E0DA0">
        <w:rPr>
          <w:rFonts w:eastAsia="仿宋_GB2312"/>
          <w:sz w:val="32"/>
          <w:szCs w:val="32"/>
        </w:rPr>
        <w:t>〈市、区〉</w:t>
      </w:r>
      <w:r w:rsidRPr="003E0DA0">
        <w:rPr>
          <w:rFonts w:eastAsia="仿宋_GB2312"/>
          <w:kern w:val="0"/>
          <w:sz w:val="32"/>
          <w:szCs w:val="32"/>
        </w:rPr>
        <w:t>人民政府负责）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3E0DA0">
        <w:rPr>
          <w:rFonts w:ascii="楷体_GB2312" w:eastAsia="楷体_GB2312" w:hint="eastAsia"/>
          <w:sz w:val="32"/>
          <w:szCs w:val="32"/>
        </w:rPr>
        <w:t>（十六）</w:t>
      </w:r>
      <w:r w:rsidRPr="003E0DA0">
        <w:rPr>
          <w:rFonts w:eastAsia="楷体"/>
          <w:sz w:val="32"/>
          <w:szCs w:val="32"/>
        </w:rPr>
        <w:t>加强组织领导。</w:t>
      </w:r>
      <w:r w:rsidRPr="003E0DA0">
        <w:rPr>
          <w:rFonts w:eastAsia="仿宋_GB2312"/>
          <w:kern w:val="0"/>
          <w:sz w:val="32"/>
          <w:szCs w:val="32"/>
        </w:rPr>
        <w:t>深入贯彻落实《山西省康养产业促进条例》，引领推动康养产业高质量发展。各县（市、区）要强化工作责任落实，健全党委领导、政府主导、部门负责、社会参与的工作机制。市有关部门要各司其职、各尽其责，补短板、锻长板，形成牵头到位、配合有力的良好格局，全面推进我市康养产业快速发展。（市文旅局、市民政局、市发展改革委、市财政局、市自然资源局、市农业农村局和各县（市、区）人民政府负责）</w:t>
      </w:r>
      <w:r w:rsidRPr="003E0DA0">
        <w:rPr>
          <w:rFonts w:eastAsia="仿宋_GB2312"/>
          <w:kern w:val="0"/>
          <w:sz w:val="32"/>
          <w:szCs w:val="32"/>
        </w:rPr>
        <w:t xml:space="preserve">                    </w:t>
      </w:r>
      <w:r w:rsidRPr="003E0DA0">
        <w:rPr>
          <w:rFonts w:eastAsia="仿宋"/>
          <w:sz w:val="32"/>
          <w:szCs w:val="32"/>
        </w:rPr>
        <w:t xml:space="preserve">     </w:t>
      </w:r>
    </w:p>
    <w:p w:rsidR="003E0DA0" w:rsidRPr="003E0DA0" w:rsidRDefault="003E0DA0" w:rsidP="003E0DA0">
      <w:pPr>
        <w:spacing w:line="560" w:lineRule="exact"/>
        <w:rPr>
          <w:rFonts w:eastAsia="仿宋"/>
          <w:sz w:val="32"/>
          <w:szCs w:val="32"/>
        </w:rPr>
      </w:pPr>
    </w:p>
    <w:p w:rsidR="003E0DA0" w:rsidRPr="003E0DA0" w:rsidRDefault="003E0DA0" w:rsidP="003E0DA0">
      <w:pPr>
        <w:pStyle w:val="af0"/>
        <w:spacing w:before="0" w:beforeAutospacing="0" w:after="0" w:afterAutospacing="0" w:line="560" w:lineRule="exact"/>
        <w:ind w:firstLine="640"/>
        <w:jc w:val="both"/>
        <w:rPr>
          <w:rFonts w:ascii="Times New Roman" w:eastAsia="仿宋" w:hAnsi="Times New Roman"/>
          <w:sz w:val="32"/>
          <w:szCs w:val="32"/>
        </w:rPr>
      </w:pPr>
    </w:p>
    <w:p w:rsidR="003E0DA0" w:rsidRPr="003E0DA0" w:rsidRDefault="003E0DA0" w:rsidP="003E0DA0">
      <w:pPr>
        <w:pStyle w:val="af0"/>
        <w:wordWrap w:val="0"/>
        <w:spacing w:before="0" w:beforeAutospacing="0" w:after="0" w:afterAutospacing="0" w:line="560" w:lineRule="exact"/>
        <w:ind w:firstLineChars="1204" w:firstLine="3853"/>
        <w:jc w:val="right"/>
        <w:rPr>
          <w:rFonts w:ascii="Times New Roman" w:eastAsia="仿宋_GB2312" w:hAnsi="Times New Roman"/>
          <w:sz w:val="32"/>
        </w:rPr>
      </w:pPr>
      <w:r w:rsidRPr="003E0DA0">
        <w:rPr>
          <w:rFonts w:ascii="Times New Roman" w:eastAsia="仿宋_GB2312" w:hAnsi="Times New Roman"/>
          <w:sz w:val="32"/>
        </w:rPr>
        <w:t>忻州市人民政府办公室</w:t>
      </w:r>
      <w:r w:rsidR="000E4E05">
        <w:rPr>
          <w:rFonts w:ascii="Times New Roman" w:eastAsia="仿宋_GB2312" w:hAnsi="Times New Roman" w:hint="eastAsia"/>
          <w:sz w:val="32"/>
        </w:rPr>
        <w:t xml:space="preserve"> </w:t>
      </w:r>
      <w:r>
        <w:rPr>
          <w:rFonts w:ascii="Times New Roman" w:eastAsia="仿宋_GB2312" w:hAnsi="Times New Roman" w:hint="eastAsia"/>
          <w:sz w:val="32"/>
        </w:rPr>
        <w:t xml:space="preserve">     </w:t>
      </w:r>
    </w:p>
    <w:p w:rsidR="003E0DA0" w:rsidRPr="003E0DA0" w:rsidRDefault="003E0DA0" w:rsidP="003E0DA0">
      <w:pPr>
        <w:wordWrap w:val="0"/>
        <w:spacing w:line="560" w:lineRule="exact"/>
        <w:ind w:firstLineChars="1300" w:firstLine="4160"/>
        <w:jc w:val="right"/>
        <w:rPr>
          <w:rFonts w:eastAsia="仿宋"/>
          <w:sz w:val="32"/>
          <w:szCs w:val="32"/>
        </w:rPr>
      </w:pPr>
      <w:r w:rsidRPr="003E0DA0">
        <w:rPr>
          <w:rFonts w:eastAsia="仿宋_GB2312"/>
          <w:kern w:val="0"/>
          <w:sz w:val="32"/>
        </w:rPr>
        <w:t>2022</w:t>
      </w:r>
      <w:r w:rsidRPr="003E0DA0">
        <w:rPr>
          <w:rFonts w:eastAsia="仿宋_GB2312"/>
          <w:kern w:val="0"/>
          <w:sz w:val="32"/>
        </w:rPr>
        <w:t>年</w:t>
      </w:r>
      <w:r w:rsidRPr="003E0DA0">
        <w:rPr>
          <w:rFonts w:eastAsia="仿宋_GB2312"/>
          <w:kern w:val="0"/>
          <w:sz w:val="32"/>
        </w:rPr>
        <w:t>8</w:t>
      </w:r>
      <w:r w:rsidRPr="003E0DA0">
        <w:rPr>
          <w:rFonts w:eastAsia="仿宋_GB2312"/>
          <w:kern w:val="0"/>
          <w:sz w:val="32"/>
        </w:rPr>
        <w:t>月</w:t>
      </w:r>
      <w:r w:rsidRPr="003E0DA0">
        <w:rPr>
          <w:rFonts w:eastAsia="仿宋_GB2312"/>
          <w:kern w:val="0"/>
          <w:sz w:val="32"/>
        </w:rPr>
        <w:t>1</w:t>
      </w:r>
      <w:r>
        <w:rPr>
          <w:rFonts w:eastAsia="仿宋_GB2312" w:hint="eastAsia"/>
          <w:kern w:val="0"/>
          <w:sz w:val="32"/>
        </w:rPr>
        <w:t>7</w:t>
      </w:r>
      <w:r w:rsidRPr="003E0DA0">
        <w:rPr>
          <w:rFonts w:eastAsia="仿宋_GB2312"/>
          <w:kern w:val="0"/>
          <w:sz w:val="32"/>
        </w:rPr>
        <w:t>日</w:t>
      </w:r>
      <w:r>
        <w:rPr>
          <w:rFonts w:eastAsia="仿宋_GB2312" w:hint="eastAsia"/>
          <w:kern w:val="0"/>
          <w:sz w:val="32"/>
        </w:rPr>
        <w:t xml:space="preserve">        </w:t>
      </w:r>
    </w:p>
    <w:p w:rsidR="00965B5D" w:rsidRDefault="003E0DA0" w:rsidP="003E0DA0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（此件公开发布）</w:t>
      </w:r>
    </w:p>
    <w:p w:rsidR="003E0DA0" w:rsidRPr="003E0DA0" w:rsidRDefault="003E0DA0" w:rsidP="003E0DA0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965B5D" w:rsidRDefault="00965B5D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965B5D" w:rsidRDefault="00965B5D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965B5D" w:rsidRDefault="00965B5D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E0DA0" w:rsidRDefault="003E0DA0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E0DA0" w:rsidRDefault="003E0DA0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E0DA0" w:rsidRPr="00AA217A" w:rsidRDefault="003E0DA0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C66F02" w:rsidRPr="00AA217A" w:rsidRDefault="00547F88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pict>
          <v:line id="_x0000_s1766" style="position:absolute;left:0;text-align:left;z-index:251661312;mso-position-horizontal:center" from="0,2.5pt" to="441pt,2.5pt" strokeweight=".95pt"/>
        </w:pict>
      </w:r>
      <w:r w:rsidR="007B4545" w:rsidRPr="00AA217A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7B4545" w:rsidRPr="00AA217A">
        <w:rPr>
          <w:rFonts w:eastAsia="仿宋_GB2312"/>
          <w:color w:val="000000"/>
          <w:kern w:val="0"/>
          <w:sz w:val="28"/>
          <w:szCs w:val="28"/>
        </w:rPr>
        <w:t>抄送：市委办公室，市人大常委会办公室，市政协办公室，市中级法</w:t>
      </w:r>
      <w:r w:rsidR="00787018" w:rsidRPr="00AA217A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C66F02" w:rsidRPr="00AA217A" w:rsidRDefault="007B4545">
      <w:pPr>
        <w:spacing w:line="500" w:lineRule="exact"/>
        <w:ind w:firstLineChars="420" w:firstLine="1176"/>
        <w:rPr>
          <w:rFonts w:eastAsia="仿宋_GB2312"/>
          <w:color w:val="000000"/>
          <w:kern w:val="0"/>
          <w:sz w:val="28"/>
          <w:szCs w:val="28"/>
        </w:rPr>
      </w:pPr>
      <w:r w:rsidRPr="00AA217A">
        <w:rPr>
          <w:rFonts w:eastAsia="仿宋_GB2312"/>
          <w:color w:val="000000"/>
          <w:kern w:val="0"/>
          <w:sz w:val="28"/>
          <w:szCs w:val="28"/>
        </w:rPr>
        <w:t>院，市检察院。</w:t>
      </w:r>
      <w:r w:rsidR="007757F5" w:rsidRPr="00AA217A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C66F02" w:rsidRPr="00AA217A" w:rsidRDefault="00547F88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pict>
          <v:line id="_x0000_s1764" style="position:absolute;left:0;text-align:left;z-index:251659264" from=".75pt,2.75pt" to="441.75pt,2.75pt" strokeweight=".55pt"/>
        </w:pict>
      </w:r>
      <w:r w:rsidR="007B4545" w:rsidRPr="00AA217A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7B4545" w:rsidRPr="00AA217A">
        <w:rPr>
          <w:rFonts w:eastAsia="仿宋_GB2312"/>
          <w:color w:val="000000"/>
          <w:kern w:val="0"/>
          <w:sz w:val="28"/>
          <w:szCs w:val="28"/>
        </w:rPr>
        <w:t>忻州市人民政府办公室</w:t>
      </w:r>
      <w:r w:rsidR="00F6478E" w:rsidRPr="00AA217A">
        <w:rPr>
          <w:rFonts w:eastAsia="仿宋_GB2312"/>
          <w:color w:val="000000"/>
          <w:kern w:val="0"/>
          <w:sz w:val="28"/>
          <w:szCs w:val="28"/>
        </w:rPr>
        <w:t xml:space="preserve">                 </w:t>
      </w:r>
      <w:r w:rsidR="00711983" w:rsidRPr="00AA217A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7B4545" w:rsidRPr="00AA217A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D06327" w:rsidRPr="00AA217A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7B4545" w:rsidRPr="00AA217A">
        <w:rPr>
          <w:rFonts w:eastAsia="仿宋_GB2312"/>
          <w:color w:val="000000"/>
          <w:kern w:val="0"/>
          <w:sz w:val="28"/>
          <w:szCs w:val="28"/>
        </w:rPr>
        <w:t xml:space="preserve"> 202</w:t>
      </w:r>
      <w:r w:rsidR="008D35FB" w:rsidRPr="00AA217A">
        <w:rPr>
          <w:rFonts w:eastAsia="仿宋_GB2312"/>
          <w:color w:val="000000"/>
          <w:kern w:val="0"/>
          <w:sz w:val="28"/>
          <w:szCs w:val="28"/>
        </w:rPr>
        <w:t>2</w:t>
      </w:r>
      <w:r w:rsidR="007B4545" w:rsidRPr="00AA217A">
        <w:rPr>
          <w:rFonts w:eastAsia="仿宋_GB2312"/>
          <w:color w:val="000000"/>
          <w:kern w:val="0"/>
          <w:sz w:val="28"/>
          <w:szCs w:val="28"/>
        </w:rPr>
        <w:t>年</w:t>
      </w:r>
      <w:r w:rsidR="003E0DA0">
        <w:rPr>
          <w:rFonts w:eastAsia="仿宋_GB2312" w:hint="eastAsia"/>
          <w:color w:val="000000"/>
          <w:kern w:val="0"/>
          <w:sz w:val="28"/>
          <w:szCs w:val="28"/>
        </w:rPr>
        <w:t>8</w:t>
      </w:r>
      <w:r w:rsidR="007B4545" w:rsidRPr="00AA217A">
        <w:rPr>
          <w:rFonts w:eastAsia="仿宋_GB2312"/>
          <w:color w:val="000000"/>
          <w:kern w:val="0"/>
          <w:sz w:val="28"/>
          <w:szCs w:val="28"/>
        </w:rPr>
        <w:t>月</w:t>
      </w:r>
      <w:r w:rsidR="003E0DA0">
        <w:rPr>
          <w:rFonts w:eastAsia="仿宋_GB2312" w:hint="eastAsia"/>
          <w:color w:val="000000"/>
          <w:kern w:val="0"/>
          <w:sz w:val="28"/>
          <w:szCs w:val="28"/>
        </w:rPr>
        <w:t>18</w:t>
      </w:r>
      <w:r w:rsidR="007B4545" w:rsidRPr="00AA217A">
        <w:rPr>
          <w:rFonts w:eastAsia="仿宋_GB2312"/>
          <w:color w:val="000000"/>
          <w:kern w:val="0"/>
          <w:sz w:val="28"/>
          <w:szCs w:val="28"/>
        </w:rPr>
        <w:t>日印发</w:t>
      </w:r>
      <w:r w:rsidR="007B4545" w:rsidRPr="00AA217A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567D99" w:rsidRPr="00AA217A" w:rsidRDefault="00B4175A">
      <w:pPr>
        <w:spacing w:line="500" w:lineRule="exact"/>
      </w:pPr>
      <w:r>
        <w:rPr>
          <w:rFonts w:eastAsia="仿宋_GB2312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331470</wp:posOffset>
            </wp:positionV>
            <wp:extent cx="1971675" cy="695325"/>
            <wp:effectExtent l="19050" t="0" r="9525" b="0"/>
            <wp:wrapNone/>
            <wp:docPr id="2" name="图片 1" descr="C:\Users\Administrator\Desktop\20220818105944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20818105944_0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F88" w:rsidRPr="00547F88">
        <w:rPr>
          <w:rFonts w:eastAsia="仿宋_GB2312"/>
          <w:color w:val="000000"/>
          <w:kern w:val="0"/>
          <w:sz w:val="28"/>
          <w:szCs w:val="28"/>
        </w:rPr>
        <w:pict>
          <v:line id="_x0000_s1765" style="position:absolute;left:0;text-align:left;z-index:251660288;mso-position-horizontal-relative:text;mso-position-vertical-relative:text" from="0,3.25pt" to="441pt,3.25pt" strokeweight=".95pt"/>
        </w:pict>
      </w:r>
      <w:r w:rsidR="007B4545" w:rsidRPr="00AA217A">
        <w:rPr>
          <w:rFonts w:eastAsia="仿宋_GB2312"/>
          <w:color w:val="000000"/>
          <w:kern w:val="0"/>
          <w:sz w:val="28"/>
          <w:szCs w:val="28"/>
        </w:rPr>
        <w:t xml:space="preserve">                    </w:t>
      </w:r>
      <w:r w:rsidR="00AA217A">
        <w:rPr>
          <w:rFonts w:eastAsia="仿宋_GB2312"/>
          <w:color w:val="000000"/>
          <w:kern w:val="0"/>
          <w:sz w:val="28"/>
          <w:szCs w:val="28"/>
        </w:rPr>
        <w:t xml:space="preserve">                               </w:t>
      </w:r>
      <w:r w:rsidR="00AA217A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7B4545" w:rsidRPr="00AA217A">
        <w:rPr>
          <w:rFonts w:eastAsia="仿宋_GB2312"/>
          <w:color w:val="000000"/>
          <w:kern w:val="0"/>
          <w:sz w:val="28"/>
          <w:szCs w:val="28"/>
        </w:rPr>
        <w:t>共印</w:t>
      </w:r>
      <w:r w:rsidR="007B4545" w:rsidRPr="00AA217A">
        <w:rPr>
          <w:rFonts w:eastAsia="仿宋_GB2312"/>
          <w:color w:val="000000"/>
          <w:kern w:val="0"/>
          <w:sz w:val="28"/>
          <w:szCs w:val="28"/>
        </w:rPr>
        <w:t>1</w:t>
      </w:r>
      <w:r w:rsidR="00C37EC5" w:rsidRPr="00AA217A">
        <w:rPr>
          <w:rFonts w:eastAsia="仿宋_GB2312"/>
          <w:color w:val="000000"/>
          <w:kern w:val="0"/>
          <w:sz w:val="28"/>
          <w:szCs w:val="28"/>
        </w:rPr>
        <w:t>6</w:t>
      </w:r>
      <w:r w:rsidR="00667239" w:rsidRPr="00AA217A">
        <w:rPr>
          <w:rFonts w:eastAsia="仿宋_GB2312"/>
          <w:color w:val="000000"/>
          <w:kern w:val="0"/>
          <w:sz w:val="28"/>
          <w:szCs w:val="28"/>
        </w:rPr>
        <w:t>0</w:t>
      </w:r>
      <w:r w:rsidR="007B4545" w:rsidRPr="00AA217A">
        <w:rPr>
          <w:rFonts w:eastAsia="仿宋_GB2312"/>
          <w:color w:val="000000"/>
          <w:kern w:val="0"/>
          <w:sz w:val="28"/>
          <w:szCs w:val="28"/>
        </w:rPr>
        <w:t>份</w:t>
      </w:r>
    </w:p>
    <w:sectPr w:rsidR="00567D99" w:rsidRPr="00AA217A" w:rsidSect="00965B5D">
      <w:footerReference w:type="even" r:id="rId10"/>
      <w:footerReference w:type="default" r:id="rId11"/>
      <w:footerReference w:type="first" r:id="rId12"/>
      <w:pgSz w:w="11906" w:h="16838"/>
      <w:pgMar w:top="2098" w:right="1588" w:bottom="1701" w:left="1588" w:header="851" w:footer="1134" w:gutter="0"/>
      <w:pgNumType w:fmt="numberInDash"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06" w:rsidRDefault="00970B06" w:rsidP="00C66F02">
      <w:r>
        <w:separator/>
      </w:r>
    </w:p>
  </w:endnote>
  <w:endnote w:type="continuationSeparator" w:id="0">
    <w:p w:rsidR="00970B06" w:rsidRDefault="00970B06" w:rsidP="00C6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595"/>
      <w:docPartObj>
        <w:docPartGallery w:val="Page Numbers (Bottom of Page)"/>
        <w:docPartUnique/>
      </w:docPartObj>
    </w:sdtPr>
    <w:sdtContent>
      <w:p w:rsidR="00965B5D" w:rsidRDefault="00547F88">
        <w:pPr>
          <w:pStyle w:val="ac"/>
        </w:pPr>
        <w:r w:rsidRPr="00965B5D">
          <w:rPr>
            <w:rFonts w:ascii="宋体" w:hAnsi="宋体"/>
            <w:sz w:val="24"/>
          </w:rPr>
          <w:fldChar w:fldCharType="begin"/>
        </w:r>
        <w:r w:rsidR="00965B5D" w:rsidRPr="00965B5D">
          <w:rPr>
            <w:rFonts w:ascii="宋体" w:hAnsi="宋体"/>
            <w:sz w:val="24"/>
          </w:rPr>
          <w:instrText xml:space="preserve"> PAGE   \* MERGEFORMAT </w:instrText>
        </w:r>
        <w:r w:rsidRPr="00965B5D">
          <w:rPr>
            <w:rFonts w:ascii="宋体" w:hAnsi="宋体"/>
            <w:sz w:val="24"/>
          </w:rPr>
          <w:fldChar w:fldCharType="separate"/>
        </w:r>
        <w:r w:rsidR="000E4E05" w:rsidRPr="000E4E05">
          <w:rPr>
            <w:rFonts w:ascii="宋体" w:hAnsi="宋体"/>
            <w:noProof/>
            <w:sz w:val="24"/>
            <w:lang w:val="zh-CN"/>
          </w:rPr>
          <w:t>-</w:t>
        </w:r>
        <w:r w:rsidR="000E4E05">
          <w:rPr>
            <w:rFonts w:ascii="宋体" w:hAnsi="宋体"/>
            <w:noProof/>
            <w:sz w:val="24"/>
          </w:rPr>
          <w:t xml:space="preserve"> 8 -</w:t>
        </w:r>
        <w:r w:rsidRPr="00965B5D">
          <w:rPr>
            <w:rFonts w:ascii="宋体" w:hAnsi="宋体"/>
            <w:sz w:val="24"/>
          </w:rPr>
          <w:fldChar w:fldCharType="end"/>
        </w:r>
      </w:p>
    </w:sdtContent>
  </w:sdt>
  <w:p w:rsidR="00965B5D" w:rsidRDefault="00965B5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603"/>
      <w:docPartObj>
        <w:docPartGallery w:val="Page Numbers (Bottom of Page)"/>
        <w:docPartUnique/>
      </w:docPartObj>
    </w:sdtPr>
    <w:sdtContent>
      <w:p w:rsidR="00965B5D" w:rsidRDefault="00547F88">
        <w:pPr>
          <w:pStyle w:val="ac"/>
          <w:jc w:val="right"/>
        </w:pPr>
        <w:r w:rsidRPr="00965B5D">
          <w:rPr>
            <w:rFonts w:ascii="宋体" w:hAnsi="宋体"/>
            <w:sz w:val="24"/>
          </w:rPr>
          <w:fldChar w:fldCharType="begin"/>
        </w:r>
        <w:r w:rsidR="00965B5D" w:rsidRPr="00965B5D">
          <w:rPr>
            <w:rFonts w:ascii="宋体" w:hAnsi="宋体"/>
            <w:sz w:val="24"/>
          </w:rPr>
          <w:instrText xml:space="preserve"> PAGE   \* MERGEFORMAT </w:instrText>
        </w:r>
        <w:r w:rsidRPr="00965B5D">
          <w:rPr>
            <w:rFonts w:ascii="宋体" w:hAnsi="宋体"/>
            <w:sz w:val="24"/>
          </w:rPr>
          <w:fldChar w:fldCharType="separate"/>
        </w:r>
        <w:r w:rsidR="000E4E05" w:rsidRPr="000E4E05">
          <w:rPr>
            <w:rFonts w:ascii="宋体" w:hAnsi="宋体"/>
            <w:noProof/>
            <w:sz w:val="24"/>
            <w:lang w:val="zh-CN"/>
          </w:rPr>
          <w:t>-</w:t>
        </w:r>
        <w:r w:rsidR="000E4E05">
          <w:rPr>
            <w:rFonts w:ascii="宋体" w:hAnsi="宋体"/>
            <w:noProof/>
            <w:sz w:val="24"/>
          </w:rPr>
          <w:t xml:space="preserve"> 7 -</w:t>
        </w:r>
        <w:r w:rsidRPr="00965B5D">
          <w:rPr>
            <w:rFonts w:ascii="宋体" w:hAnsi="宋体"/>
            <w:sz w:val="24"/>
          </w:rPr>
          <w:fldChar w:fldCharType="end"/>
        </w:r>
      </w:p>
    </w:sdtContent>
  </w:sdt>
  <w:p w:rsidR="00965B5D" w:rsidRDefault="00965B5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590"/>
      <w:docPartObj>
        <w:docPartGallery w:val="Page Numbers (Bottom of Page)"/>
        <w:docPartUnique/>
      </w:docPartObj>
    </w:sdtPr>
    <w:sdtContent>
      <w:p w:rsidR="00965B5D" w:rsidRDefault="00547F88">
        <w:pPr>
          <w:pStyle w:val="ac"/>
          <w:jc w:val="right"/>
        </w:pPr>
      </w:p>
    </w:sdtContent>
  </w:sdt>
  <w:p w:rsidR="009B2C46" w:rsidRDefault="009B2C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06" w:rsidRDefault="00970B06" w:rsidP="00C66F02">
      <w:r>
        <w:separator/>
      </w:r>
    </w:p>
  </w:footnote>
  <w:footnote w:type="continuationSeparator" w:id="0">
    <w:p w:rsidR="00970B06" w:rsidRDefault="00970B06" w:rsidP="00C66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0390A7"/>
    <w:multiLevelType w:val="singleLevel"/>
    <w:tmpl w:val="A50390A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99313F"/>
    <w:multiLevelType w:val="singleLevel"/>
    <w:tmpl w:val="B199313F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2">
    <w:nsid w:val="D9F719CD"/>
    <w:multiLevelType w:val="singleLevel"/>
    <w:tmpl w:val="D9F719CD"/>
    <w:lvl w:ilvl="0">
      <w:start w:val="1"/>
      <w:numFmt w:val="chineseCounting"/>
      <w:suff w:val="nothing"/>
      <w:lvlText w:val="（%1）"/>
      <w:lvlJc w:val="left"/>
      <w:pPr>
        <w:ind w:left="2552" w:firstLine="0"/>
      </w:pPr>
      <w:rPr>
        <w:rFonts w:hint="eastAsia"/>
      </w:rPr>
    </w:lvl>
  </w:abstractNum>
  <w:abstractNum w:abstractNumId="3">
    <w:nsid w:val="F1935816"/>
    <w:multiLevelType w:val="singleLevel"/>
    <w:tmpl w:val="178817F6"/>
    <w:lvl w:ilvl="0">
      <w:start w:val="3"/>
      <w:numFmt w:val="chineseCounting"/>
      <w:suff w:val="space"/>
      <w:lvlText w:val="第%1条"/>
      <w:lvlJc w:val="left"/>
      <w:pPr>
        <w:ind w:left="568"/>
      </w:pPr>
      <w:rPr>
        <w:rFonts w:hint="eastAsia"/>
        <w:b/>
      </w:rPr>
    </w:lvl>
  </w:abstractNum>
  <w:abstractNum w:abstractNumId="4">
    <w:nsid w:val="07C50B78"/>
    <w:multiLevelType w:val="singleLevel"/>
    <w:tmpl w:val="07C50B78"/>
    <w:lvl w:ilvl="0">
      <w:start w:val="1"/>
      <w:numFmt w:val="decimal"/>
      <w:suff w:val="nothing"/>
      <w:lvlText w:val="（%1）"/>
      <w:lvlJc w:val="left"/>
    </w:lvl>
  </w:abstractNum>
  <w:abstractNum w:abstractNumId="5">
    <w:nsid w:val="0B863A6B"/>
    <w:multiLevelType w:val="multilevel"/>
    <w:tmpl w:val="0B863A6B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0B4B11"/>
    <w:multiLevelType w:val="singleLevel"/>
    <w:tmpl w:val="150B4B11"/>
    <w:lvl w:ilvl="0">
      <w:start w:val="8"/>
      <w:numFmt w:val="chineseCounting"/>
      <w:suff w:val="space"/>
      <w:lvlText w:val="第%1章"/>
      <w:lvlJc w:val="left"/>
      <w:rPr>
        <w:rFonts w:hint="eastAsia"/>
      </w:rPr>
    </w:lvl>
  </w:abstractNum>
  <w:abstractNum w:abstractNumId="7">
    <w:nsid w:val="1DF86BAF"/>
    <w:multiLevelType w:val="singleLevel"/>
    <w:tmpl w:val="1DF86BA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272143F2"/>
    <w:multiLevelType w:val="multilevel"/>
    <w:tmpl w:val="B1A207A2"/>
    <w:lvl w:ilvl="0">
      <w:start w:val="1"/>
      <w:numFmt w:val="chineseCounting"/>
      <w:suff w:val="nothing"/>
      <w:lvlText w:val="%1、"/>
      <w:lvlJc w:val="left"/>
      <w:pPr>
        <w:ind w:left="851" w:firstLine="0"/>
      </w:pPr>
      <w:rPr>
        <w:rFonts w:ascii="黑体" w:eastAsia="黑体" w:hAnsi="黑体" w:hint="eastAsia"/>
      </w:rPr>
    </w:lvl>
    <w:lvl w:ilvl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9">
    <w:nsid w:val="2B6DBDBB"/>
    <w:multiLevelType w:val="singleLevel"/>
    <w:tmpl w:val="2B6DBD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3EE01F45"/>
    <w:multiLevelType w:val="singleLevel"/>
    <w:tmpl w:val="3EE01F45"/>
    <w:lvl w:ilvl="0">
      <w:start w:val="1"/>
      <w:numFmt w:val="decimal"/>
      <w:suff w:val="nothing"/>
      <w:lvlText w:val="（%1）"/>
      <w:lvlJc w:val="left"/>
    </w:lvl>
  </w:abstractNum>
  <w:abstractNum w:abstractNumId="11">
    <w:nsid w:val="4355FD26"/>
    <w:multiLevelType w:val="singleLevel"/>
    <w:tmpl w:val="4355FD26"/>
    <w:lvl w:ilvl="0">
      <w:start w:val="10"/>
      <w:numFmt w:val="chineseCounting"/>
      <w:suff w:val="space"/>
      <w:lvlText w:val="第%1条"/>
      <w:lvlJc w:val="left"/>
      <w:rPr>
        <w:rFonts w:hint="eastAsia"/>
      </w:rPr>
    </w:lvl>
  </w:abstractNum>
  <w:abstractNum w:abstractNumId="12">
    <w:nsid w:val="4AD51D11"/>
    <w:multiLevelType w:val="multilevel"/>
    <w:tmpl w:val="4AD51D11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EE8E3A1"/>
    <w:multiLevelType w:val="singleLevel"/>
    <w:tmpl w:val="4EE8E3A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4">
    <w:nsid w:val="570374D2"/>
    <w:multiLevelType w:val="singleLevel"/>
    <w:tmpl w:val="570374D2"/>
    <w:lvl w:ilvl="0">
      <w:start w:val="1"/>
      <w:numFmt w:val="decimal"/>
      <w:suff w:val="nothing"/>
      <w:lvlText w:val="（%1）"/>
      <w:lvlJc w:val="left"/>
    </w:lvl>
  </w:abstractNum>
  <w:abstractNum w:abstractNumId="15">
    <w:nsid w:val="59333E62"/>
    <w:multiLevelType w:val="multilevel"/>
    <w:tmpl w:val="A294A06A"/>
    <w:lvl w:ilvl="0">
      <w:start w:val="4"/>
      <w:numFmt w:val="chineseCounting"/>
      <w:suff w:val="nothing"/>
      <w:lvlText w:val="%1、"/>
      <w:lvlJc w:val="left"/>
      <w:pPr>
        <w:ind w:left="851" w:firstLine="0"/>
      </w:pPr>
      <w:rPr>
        <w:rFonts w:ascii="黑体" w:eastAsia="黑体" w:hAnsi="黑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13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317"/>
  <w:displayHorizontalDrawingGridEvery w:val="0"/>
  <w:characterSpacingControl w:val="compressPunctuation"/>
  <w:savePreviewPicture/>
  <w:doNotValidateAgainstSchema/>
  <w:doNotDemarcateInvalidXml/>
  <w:hdrShapeDefaults>
    <o:shapedefaults v:ext="edit" spidmax="8806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B63F1A4F"/>
    <w:rsid w:val="B6B754ED"/>
    <w:rsid w:val="BFDF6E01"/>
    <w:rsid w:val="C5FF40F3"/>
    <w:rsid w:val="EFD93E34"/>
    <w:rsid w:val="F86F8348"/>
    <w:rsid w:val="000008A0"/>
    <w:rsid w:val="00002929"/>
    <w:rsid w:val="00003C02"/>
    <w:rsid w:val="000069EE"/>
    <w:rsid w:val="00007203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16ED9"/>
    <w:rsid w:val="0002013C"/>
    <w:rsid w:val="0002148A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7C4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205"/>
    <w:rsid w:val="0004552F"/>
    <w:rsid w:val="00046616"/>
    <w:rsid w:val="0004684B"/>
    <w:rsid w:val="00046933"/>
    <w:rsid w:val="000469A2"/>
    <w:rsid w:val="00046C77"/>
    <w:rsid w:val="0004710B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819"/>
    <w:rsid w:val="00061BC4"/>
    <w:rsid w:val="000636CA"/>
    <w:rsid w:val="000640A7"/>
    <w:rsid w:val="00065590"/>
    <w:rsid w:val="00065E31"/>
    <w:rsid w:val="00065E3F"/>
    <w:rsid w:val="00067FC4"/>
    <w:rsid w:val="00070930"/>
    <w:rsid w:val="0007137B"/>
    <w:rsid w:val="00071452"/>
    <w:rsid w:val="00071F6A"/>
    <w:rsid w:val="0007201A"/>
    <w:rsid w:val="00072273"/>
    <w:rsid w:val="00072B59"/>
    <w:rsid w:val="00072E8F"/>
    <w:rsid w:val="000740E5"/>
    <w:rsid w:val="00074781"/>
    <w:rsid w:val="00074BBC"/>
    <w:rsid w:val="00074CAA"/>
    <w:rsid w:val="00075701"/>
    <w:rsid w:val="00075B12"/>
    <w:rsid w:val="00075CD4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E81"/>
    <w:rsid w:val="00085CEF"/>
    <w:rsid w:val="00085F98"/>
    <w:rsid w:val="00086F2E"/>
    <w:rsid w:val="00087429"/>
    <w:rsid w:val="000901B8"/>
    <w:rsid w:val="00090334"/>
    <w:rsid w:val="00090702"/>
    <w:rsid w:val="00090ED3"/>
    <w:rsid w:val="0009136E"/>
    <w:rsid w:val="00091C0A"/>
    <w:rsid w:val="00091D5A"/>
    <w:rsid w:val="0009266E"/>
    <w:rsid w:val="00092A3D"/>
    <w:rsid w:val="00092BA4"/>
    <w:rsid w:val="000934DE"/>
    <w:rsid w:val="000935BE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182"/>
    <w:rsid w:val="000A24F3"/>
    <w:rsid w:val="000A2E51"/>
    <w:rsid w:val="000A2E79"/>
    <w:rsid w:val="000A485F"/>
    <w:rsid w:val="000A520E"/>
    <w:rsid w:val="000A5AC8"/>
    <w:rsid w:val="000A5C0F"/>
    <w:rsid w:val="000A6147"/>
    <w:rsid w:val="000A7285"/>
    <w:rsid w:val="000A734D"/>
    <w:rsid w:val="000B03CF"/>
    <w:rsid w:val="000B0636"/>
    <w:rsid w:val="000B0C0F"/>
    <w:rsid w:val="000B15EF"/>
    <w:rsid w:val="000B1E34"/>
    <w:rsid w:val="000B286A"/>
    <w:rsid w:val="000B29A6"/>
    <w:rsid w:val="000B2E8E"/>
    <w:rsid w:val="000B3200"/>
    <w:rsid w:val="000B3B19"/>
    <w:rsid w:val="000B5338"/>
    <w:rsid w:val="000B5812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5E93"/>
    <w:rsid w:val="000C67AC"/>
    <w:rsid w:val="000C6E98"/>
    <w:rsid w:val="000C7002"/>
    <w:rsid w:val="000C7707"/>
    <w:rsid w:val="000D0388"/>
    <w:rsid w:val="000D0AB2"/>
    <w:rsid w:val="000D0EFB"/>
    <w:rsid w:val="000D1A7E"/>
    <w:rsid w:val="000D1FDA"/>
    <w:rsid w:val="000D26B7"/>
    <w:rsid w:val="000D310C"/>
    <w:rsid w:val="000D3326"/>
    <w:rsid w:val="000D34F1"/>
    <w:rsid w:val="000D3907"/>
    <w:rsid w:val="000D3908"/>
    <w:rsid w:val="000D4531"/>
    <w:rsid w:val="000D5099"/>
    <w:rsid w:val="000D56BC"/>
    <w:rsid w:val="000D6097"/>
    <w:rsid w:val="000D6C8A"/>
    <w:rsid w:val="000D6FCF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4E05"/>
    <w:rsid w:val="000E55A4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48D"/>
    <w:rsid w:val="000F5ED6"/>
    <w:rsid w:val="000F5FD6"/>
    <w:rsid w:val="000F6ED1"/>
    <w:rsid w:val="000F6F0E"/>
    <w:rsid w:val="000F7069"/>
    <w:rsid w:val="000F720A"/>
    <w:rsid w:val="000F7402"/>
    <w:rsid w:val="00100345"/>
    <w:rsid w:val="001006DE"/>
    <w:rsid w:val="00100C9C"/>
    <w:rsid w:val="00101AA3"/>
    <w:rsid w:val="00101F75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7D75"/>
    <w:rsid w:val="001202E2"/>
    <w:rsid w:val="0012111A"/>
    <w:rsid w:val="001217C3"/>
    <w:rsid w:val="00121CB3"/>
    <w:rsid w:val="0012294D"/>
    <w:rsid w:val="00124378"/>
    <w:rsid w:val="00125329"/>
    <w:rsid w:val="001265E1"/>
    <w:rsid w:val="001266D6"/>
    <w:rsid w:val="00130334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7530"/>
    <w:rsid w:val="0013783C"/>
    <w:rsid w:val="00137CD0"/>
    <w:rsid w:val="00140485"/>
    <w:rsid w:val="0014120A"/>
    <w:rsid w:val="00141909"/>
    <w:rsid w:val="001426AF"/>
    <w:rsid w:val="00142A71"/>
    <w:rsid w:val="00142C39"/>
    <w:rsid w:val="00142D3C"/>
    <w:rsid w:val="001440E2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2C5E"/>
    <w:rsid w:val="001535B2"/>
    <w:rsid w:val="00153DEF"/>
    <w:rsid w:val="00153F93"/>
    <w:rsid w:val="00154069"/>
    <w:rsid w:val="00155591"/>
    <w:rsid w:val="001556BF"/>
    <w:rsid w:val="00155961"/>
    <w:rsid w:val="00157D5C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58C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01F"/>
    <w:rsid w:val="0017492C"/>
    <w:rsid w:val="001763DD"/>
    <w:rsid w:val="001764AD"/>
    <w:rsid w:val="00176AA9"/>
    <w:rsid w:val="00177F94"/>
    <w:rsid w:val="00182278"/>
    <w:rsid w:val="00183E4B"/>
    <w:rsid w:val="0018497A"/>
    <w:rsid w:val="00184D22"/>
    <w:rsid w:val="00185C8C"/>
    <w:rsid w:val="00185CC5"/>
    <w:rsid w:val="00190361"/>
    <w:rsid w:val="001904D1"/>
    <w:rsid w:val="00190820"/>
    <w:rsid w:val="00190970"/>
    <w:rsid w:val="0019139C"/>
    <w:rsid w:val="00191F16"/>
    <w:rsid w:val="00192A0D"/>
    <w:rsid w:val="00193378"/>
    <w:rsid w:val="00194558"/>
    <w:rsid w:val="00194A70"/>
    <w:rsid w:val="00194B6D"/>
    <w:rsid w:val="00194E70"/>
    <w:rsid w:val="00195466"/>
    <w:rsid w:val="00196141"/>
    <w:rsid w:val="0019722A"/>
    <w:rsid w:val="001A0DCC"/>
    <w:rsid w:val="001A0F0E"/>
    <w:rsid w:val="001A2941"/>
    <w:rsid w:val="001A2B6D"/>
    <w:rsid w:val="001A2FA7"/>
    <w:rsid w:val="001A313C"/>
    <w:rsid w:val="001A324C"/>
    <w:rsid w:val="001A4178"/>
    <w:rsid w:val="001A5194"/>
    <w:rsid w:val="001A6040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C40"/>
    <w:rsid w:val="001B3D15"/>
    <w:rsid w:val="001B51C2"/>
    <w:rsid w:val="001B6A94"/>
    <w:rsid w:val="001B6D26"/>
    <w:rsid w:val="001B75B7"/>
    <w:rsid w:val="001C0ADF"/>
    <w:rsid w:val="001C0B21"/>
    <w:rsid w:val="001C11AE"/>
    <w:rsid w:val="001C14BF"/>
    <w:rsid w:val="001C202B"/>
    <w:rsid w:val="001C25CE"/>
    <w:rsid w:val="001C2B2B"/>
    <w:rsid w:val="001C381C"/>
    <w:rsid w:val="001C387E"/>
    <w:rsid w:val="001C39AA"/>
    <w:rsid w:val="001C5606"/>
    <w:rsid w:val="001C5E11"/>
    <w:rsid w:val="001C6335"/>
    <w:rsid w:val="001C6E25"/>
    <w:rsid w:val="001C6E3C"/>
    <w:rsid w:val="001C72A2"/>
    <w:rsid w:val="001C73B0"/>
    <w:rsid w:val="001C768D"/>
    <w:rsid w:val="001C7918"/>
    <w:rsid w:val="001D00C9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D782D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A88"/>
    <w:rsid w:val="001E4F81"/>
    <w:rsid w:val="001E6284"/>
    <w:rsid w:val="001E64A7"/>
    <w:rsid w:val="001E703B"/>
    <w:rsid w:val="001E7BAC"/>
    <w:rsid w:val="001F02B7"/>
    <w:rsid w:val="001F18F3"/>
    <w:rsid w:val="001F1C22"/>
    <w:rsid w:val="001F1C8B"/>
    <w:rsid w:val="001F2569"/>
    <w:rsid w:val="001F2596"/>
    <w:rsid w:val="001F2618"/>
    <w:rsid w:val="001F2BDC"/>
    <w:rsid w:val="001F56AC"/>
    <w:rsid w:val="001F58E1"/>
    <w:rsid w:val="001F6584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45D2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2163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5D26"/>
    <w:rsid w:val="00246C02"/>
    <w:rsid w:val="00246E63"/>
    <w:rsid w:val="00247279"/>
    <w:rsid w:val="0024730D"/>
    <w:rsid w:val="002473B0"/>
    <w:rsid w:val="002479D5"/>
    <w:rsid w:val="00250A91"/>
    <w:rsid w:val="00252D98"/>
    <w:rsid w:val="00253036"/>
    <w:rsid w:val="002531D3"/>
    <w:rsid w:val="00253630"/>
    <w:rsid w:val="0025480B"/>
    <w:rsid w:val="002548EA"/>
    <w:rsid w:val="002551D0"/>
    <w:rsid w:val="00255A31"/>
    <w:rsid w:val="00255A58"/>
    <w:rsid w:val="002562E6"/>
    <w:rsid w:val="00257463"/>
    <w:rsid w:val="00257749"/>
    <w:rsid w:val="00257949"/>
    <w:rsid w:val="00260338"/>
    <w:rsid w:val="002606A8"/>
    <w:rsid w:val="002621AD"/>
    <w:rsid w:val="002624D2"/>
    <w:rsid w:val="00262C9E"/>
    <w:rsid w:val="00262CEC"/>
    <w:rsid w:val="0026321A"/>
    <w:rsid w:val="00263873"/>
    <w:rsid w:val="002650D7"/>
    <w:rsid w:val="0026540B"/>
    <w:rsid w:val="002656C2"/>
    <w:rsid w:val="00265718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EC"/>
    <w:rsid w:val="002965FD"/>
    <w:rsid w:val="00296CF8"/>
    <w:rsid w:val="002A0F2D"/>
    <w:rsid w:val="002A110A"/>
    <w:rsid w:val="002A2458"/>
    <w:rsid w:val="002A286D"/>
    <w:rsid w:val="002A3A7E"/>
    <w:rsid w:val="002A4D70"/>
    <w:rsid w:val="002A50B1"/>
    <w:rsid w:val="002A63C9"/>
    <w:rsid w:val="002A7798"/>
    <w:rsid w:val="002A7A5E"/>
    <w:rsid w:val="002A7B63"/>
    <w:rsid w:val="002B03EE"/>
    <w:rsid w:val="002B0541"/>
    <w:rsid w:val="002B0871"/>
    <w:rsid w:val="002B0E97"/>
    <w:rsid w:val="002B111F"/>
    <w:rsid w:val="002B1155"/>
    <w:rsid w:val="002B133C"/>
    <w:rsid w:val="002B171C"/>
    <w:rsid w:val="002B1AB4"/>
    <w:rsid w:val="002B252C"/>
    <w:rsid w:val="002B262C"/>
    <w:rsid w:val="002B2F43"/>
    <w:rsid w:val="002B431E"/>
    <w:rsid w:val="002B51A8"/>
    <w:rsid w:val="002B5595"/>
    <w:rsid w:val="002B58FF"/>
    <w:rsid w:val="002B5BB4"/>
    <w:rsid w:val="002B6D1A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A42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1FEC"/>
    <w:rsid w:val="002E2433"/>
    <w:rsid w:val="002E258C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08B"/>
    <w:rsid w:val="002F41FC"/>
    <w:rsid w:val="002F42D4"/>
    <w:rsid w:val="002F59BA"/>
    <w:rsid w:val="002F5EC1"/>
    <w:rsid w:val="002F6122"/>
    <w:rsid w:val="002F6478"/>
    <w:rsid w:val="002F656E"/>
    <w:rsid w:val="002F6B03"/>
    <w:rsid w:val="002F7D61"/>
    <w:rsid w:val="003004DF"/>
    <w:rsid w:val="00300592"/>
    <w:rsid w:val="00300734"/>
    <w:rsid w:val="00300FA0"/>
    <w:rsid w:val="00301C2E"/>
    <w:rsid w:val="0030285C"/>
    <w:rsid w:val="00302CED"/>
    <w:rsid w:val="0030377D"/>
    <w:rsid w:val="003039C1"/>
    <w:rsid w:val="00303C44"/>
    <w:rsid w:val="003045A0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9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6936"/>
    <w:rsid w:val="0033732F"/>
    <w:rsid w:val="00337826"/>
    <w:rsid w:val="00337CDB"/>
    <w:rsid w:val="00340074"/>
    <w:rsid w:val="00342C89"/>
    <w:rsid w:val="0034373A"/>
    <w:rsid w:val="00343930"/>
    <w:rsid w:val="00343961"/>
    <w:rsid w:val="00343B5C"/>
    <w:rsid w:val="00344F01"/>
    <w:rsid w:val="0034760B"/>
    <w:rsid w:val="00347FD8"/>
    <w:rsid w:val="003509A6"/>
    <w:rsid w:val="00350BF2"/>
    <w:rsid w:val="00352A4F"/>
    <w:rsid w:val="00352FE5"/>
    <w:rsid w:val="003530DF"/>
    <w:rsid w:val="0035392D"/>
    <w:rsid w:val="00354D8F"/>
    <w:rsid w:val="00355330"/>
    <w:rsid w:val="00355640"/>
    <w:rsid w:val="00355F41"/>
    <w:rsid w:val="0035782C"/>
    <w:rsid w:val="00360FE8"/>
    <w:rsid w:val="00361B65"/>
    <w:rsid w:val="00362962"/>
    <w:rsid w:val="00363CFF"/>
    <w:rsid w:val="00363D70"/>
    <w:rsid w:val="003641A8"/>
    <w:rsid w:val="0036439E"/>
    <w:rsid w:val="0036468C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57D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871E4"/>
    <w:rsid w:val="0039005E"/>
    <w:rsid w:val="00390AD7"/>
    <w:rsid w:val="00391420"/>
    <w:rsid w:val="0039217D"/>
    <w:rsid w:val="0039229E"/>
    <w:rsid w:val="00392532"/>
    <w:rsid w:val="00392CBA"/>
    <w:rsid w:val="00393978"/>
    <w:rsid w:val="00393B94"/>
    <w:rsid w:val="00393EA2"/>
    <w:rsid w:val="00394D93"/>
    <w:rsid w:val="0039545A"/>
    <w:rsid w:val="00395A59"/>
    <w:rsid w:val="00395DEA"/>
    <w:rsid w:val="00395EBF"/>
    <w:rsid w:val="00396D08"/>
    <w:rsid w:val="00397CD3"/>
    <w:rsid w:val="003A06E4"/>
    <w:rsid w:val="003A0B64"/>
    <w:rsid w:val="003A0EE1"/>
    <w:rsid w:val="003A1469"/>
    <w:rsid w:val="003A185F"/>
    <w:rsid w:val="003A1BA4"/>
    <w:rsid w:val="003A226A"/>
    <w:rsid w:val="003A286C"/>
    <w:rsid w:val="003A2B66"/>
    <w:rsid w:val="003A3ABE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3F2"/>
    <w:rsid w:val="003B3C6A"/>
    <w:rsid w:val="003B4681"/>
    <w:rsid w:val="003B4A0A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11"/>
    <w:rsid w:val="003D1BE7"/>
    <w:rsid w:val="003D3873"/>
    <w:rsid w:val="003D4814"/>
    <w:rsid w:val="003D4BB1"/>
    <w:rsid w:val="003D5A12"/>
    <w:rsid w:val="003D5E46"/>
    <w:rsid w:val="003D7479"/>
    <w:rsid w:val="003E0261"/>
    <w:rsid w:val="003E07A7"/>
    <w:rsid w:val="003E0AF3"/>
    <w:rsid w:val="003E0DA0"/>
    <w:rsid w:val="003E0E3F"/>
    <w:rsid w:val="003E0F9E"/>
    <w:rsid w:val="003E1065"/>
    <w:rsid w:val="003E1204"/>
    <w:rsid w:val="003E1A0C"/>
    <w:rsid w:val="003E4110"/>
    <w:rsid w:val="003E592B"/>
    <w:rsid w:val="003E59A4"/>
    <w:rsid w:val="003E5BFC"/>
    <w:rsid w:val="003E5DCA"/>
    <w:rsid w:val="003E626B"/>
    <w:rsid w:val="003E62A1"/>
    <w:rsid w:val="003E6A5A"/>
    <w:rsid w:val="003E7179"/>
    <w:rsid w:val="003F0459"/>
    <w:rsid w:val="003F0A05"/>
    <w:rsid w:val="003F0A27"/>
    <w:rsid w:val="003F1721"/>
    <w:rsid w:val="003F34C3"/>
    <w:rsid w:val="003F4133"/>
    <w:rsid w:val="003F516E"/>
    <w:rsid w:val="003F6066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07E1F"/>
    <w:rsid w:val="0041008C"/>
    <w:rsid w:val="00413F1C"/>
    <w:rsid w:val="0041476F"/>
    <w:rsid w:val="00414CFF"/>
    <w:rsid w:val="00414DD0"/>
    <w:rsid w:val="0041525C"/>
    <w:rsid w:val="004159A6"/>
    <w:rsid w:val="00415D0E"/>
    <w:rsid w:val="00415EA6"/>
    <w:rsid w:val="00416337"/>
    <w:rsid w:val="004165C2"/>
    <w:rsid w:val="004169C8"/>
    <w:rsid w:val="00416C3F"/>
    <w:rsid w:val="00417033"/>
    <w:rsid w:val="0042176A"/>
    <w:rsid w:val="004218AF"/>
    <w:rsid w:val="00421B79"/>
    <w:rsid w:val="0042297D"/>
    <w:rsid w:val="0042492C"/>
    <w:rsid w:val="00424C9B"/>
    <w:rsid w:val="00427610"/>
    <w:rsid w:val="00430484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46498"/>
    <w:rsid w:val="00450448"/>
    <w:rsid w:val="004511A6"/>
    <w:rsid w:val="004514BB"/>
    <w:rsid w:val="0045168F"/>
    <w:rsid w:val="00452062"/>
    <w:rsid w:val="0045254C"/>
    <w:rsid w:val="004543D3"/>
    <w:rsid w:val="0045544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327F"/>
    <w:rsid w:val="004650E9"/>
    <w:rsid w:val="004653E3"/>
    <w:rsid w:val="00465DC4"/>
    <w:rsid w:val="0046686F"/>
    <w:rsid w:val="00466B92"/>
    <w:rsid w:val="00467138"/>
    <w:rsid w:val="0047146A"/>
    <w:rsid w:val="004719A3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70"/>
    <w:rsid w:val="004815ED"/>
    <w:rsid w:val="00481BA4"/>
    <w:rsid w:val="0048299A"/>
    <w:rsid w:val="004832AA"/>
    <w:rsid w:val="0048367A"/>
    <w:rsid w:val="004837FA"/>
    <w:rsid w:val="0048382E"/>
    <w:rsid w:val="00483974"/>
    <w:rsid w:val="004839C2"/>
    <w:rsid w:val="00483E5D"/>
    <w:rsid w:val="0048429C"/>
    <w:rsid w:val="00484CA9"/>
    <w:rsid w:val="00484FEB"/>
    <w:rsid w:val="0048547D"/>
    <w:rsid w:val="00485CB6"/>
    <w:rsid w:val="00486CA8"/>
    <w:rsid w:val="0048746B"/>
    <w:rsid w:val="00487667"/>
    <w:rsid w:val="00487682"/>
    <w:rsid w:val="00487F2E"/>
    <w:rsid w:val="00491348"/>
    <w:rsid w:val="0049399B"/>
    <w:rsid w:val="004944D2"/>
    <w:rsid w:val="004946AE"/>
    <w:rsid w:val="0049529D"/>
    <w:rsid w:val="00496DAC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A7D5A"/>
    <w:rsid w:val="004B00C8"/>
    <w:rsid w:val="004B1661"/>
    <w:rsid w:val="004B16A5"/>
    <w:rsid w:val="004B2F96"/>
    <w:rsid w:val="004B321D"/>
    <w:rsid w:val="004B3D7B"/>
    <w:rsid w:val="004B4054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53C"/>
    <w:rsid w:val="004C29D3"/>
    <w:rsid w:val="004C312A"/>
    <w:rsid w:val="004C3ED6"/>
    <w:rsid w:val="004C44CA"/>
    <w:rsid w:val="004C4D2E"/>
    <w:rsid w:val="004C528C"/>
    <w:rsid w:val="004C5876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EB6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602B"/>
    <w:rsid w:val="004F717A"/>
    <w:rsid w:val="004F7B45"/>
    <w:rsid w:val="0050026F"/>
    <w:rsid w:val="00500758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3FC1"/>
    <w:rsid w:val="0050465C"/>
    <w:rsid w:val="00505C47"/>
    <w:rsid w:val="005069F5"/>
    <w:rsid w:val="00506B19"/>
    <w:rsid w:val="00510532"/>
    <w:rsid w:val="00510CDA"/>
    <w:rsid w:val="005114BD"/>
    <w:rsid w:val="00511805"/>
    <w:rsid w:val="0051212A"/>
    <w:rsid w:val="005121A4"/>
    <w:rsid w:val="00512BD7"/>
    <w:rsid w:val="00512EB0"/>
    <w:rsid w:val="00512EF8"/>
    <w:rsid w:val="0051380A"/>
    <w:rsid w:val="00513811"/>
    <w:rsid w:val="00514310"/>
    <w:rsid w:val="00514792"/>
    <w:rsid w:val="00514B92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569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4936"/>
    <w:rsid w:val="0053530B"/>
    <w:rsid w:val="00535397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1FFE"/>
    <w:rsid w:val="005420E7"/>
    <w:rsid w:val="005421CB"/>
    <w:rsid w:val="00542B4B"/>
    <w:rsid w:val="00542FE9"/>
    <w:rsid w:val="00543550"/>
    <w:rsid w:val="00543743"/>
    <w:rsid w:val="00543D6F"/>
    <w:rsid w:val="005444D3"/>
    <w:rsid w:val="005456C3"/>
    <w:rsid w:val="00545893"/>
    <w:rsid w:val="00545D65"/>
    <w:rsid w:val="00545E0E"/>
    <w:rsid w:val="00545E5E"/>
    <w:rsid w:val="0054750C"/>
    <w:rsid w:val="00547854"/>
    <w:rsid w:val="00547B54"/>
    <w:rsid w:val="00547F88"/>
    <w:rsid w:val="0055106B"/>
    <w:rsid w:val="005519E6"/>
    <w:rsid w:val="0055318B"/>
    <w:rsid w:val="005536E1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B46"/>
    <w:rsid w:val="00565368"/>
    <w:rsid w:val="00565965"/>
    <w:rsid w:val="005663BD"/>
    <w:rsid w:val="00566B5E"/>
    <w:rsid w:val="00567BF7"/>
    <w:rsid w:val="00567D99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49A"/>
    <w:rsid w:val="00585F9F"/>
    <w:rsid w:val="0058690C"/>
    <w:rsid w:val="00586EDD"/>
    <w:rsid w:val="00586F65"/>
    <w:rsid w:val="00586F85"/>
    <w:rsid w:val="0058710A"/>
    <w:rsid w:val="00587903"/>
    <w:rsid w:val="00590B1C"/>
    <w:rsid w:val="00590C4D"/>
    <w:rsid w:val="005912A9"/>
    <w:rsid w:val="0059133E"/>
    <w:rsid w:val="0059160E"/>
    <w:rsid w:val="00591808"/>
    <w:rsid w:val="0059237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5D94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87"/>
    <w:rsid w:val="005B40BD"/>
    <w:rsid w:val="005B4C1A"/>
    <w:rsid w:val="005B5588"/>
    <w:rsid w:val="005B70CF"/>
    <w:rsid w:val="005B7475"/>
    <w:rsid w:val="005B7599"/>
    <w:rsid w:val="005B7EF1"/>
    <w:rsid w:val="005C0248"/>
    <w:rsid w:val="005C0C53"/>
    <w:rsid w:val="005C20BE"/>
    <w:rsid w:val="005C21C8"/>
    <w:rsid w:val="005C3529"/>
    <w:rsid w:val="005C38BC"/>
    <w:rsid w:val="005C4B57"/>
    <w:rsid w:val="005C4FAC"/>
    <w:rsid w:val="005C5106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5B9A"/>
    <w:rsid w:val="005D7019"/>
    <w:rsid w:val="005D7FBB"/>
    <w:rsid w:val="005E0C1B"/>
    <w:rsid w:val="005E21F7"/>
    <w:rsid w:val="005E24E4"/>
    <w:rsid w:val="005E27F1"/>
    <w:rsid w:val="005E34AA"/>
    <w:rsid w:val="005E366C"/>
    <w:rsid w:val="005E38F4"/>
    <w:rsid w:val="005E3BAE"/>
    <w:rsid w:val="005E43C4"/>
    <w:rsid w:val="005E48B8"/>
    <w:rsid w:val="005E4FA1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7B1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9F1"/>
    <w:rsid w:val="00604A16"/>
    <w:rsid w:val="00604CFA"/>
    <w:rsid w:val="006070C6"/>
    <w:rsid w:val="006070F4"/>
    <w:rsid w:val="006107D9"/>
    <w:rsid w:val="00610E92"/>
    <w:rsid w:val="0061129B"/>
    <w:rsid w:val="00611671"/>
    <w:rsid w:val="006132CB"/>
    <w:rsid w:val="0061337D"/>
    <w:rsid w:val="00613CBE"/>
    <w:rsid w:val="00614762"/>
    <w:rsid w:val="00616245"/>
    <w:rsid w:val="00616647"/>
    <w:rsid w:val="006175E9"/>
    <w:rsid w:val="00617FF3"/>
    <w:rsid w:val="006200F6"/>
    <w:rsid w:val="00622310"/>
    <w:rsid w:val="00622C4A"/>
    <w:rsid w:val="00623247"/>
    <w:rsid w:val="00623D2F"/>
    <w:rsid w:val="006241C0"/>
    <w:rsid w:val="00624A5E"/>
    <w:rsid w:val="00624DAB"/>
    <w:rsid w:val="006251D2"/>
    <w:rsid w:val="00625FF4"/>
    <w:rsid w:val="00627C22"/>
    <w:rsid w:val="0063023E"/>
    <w:rsid w:val="00631D0A"/>
    <w:rsid w:val="00631FD5"/>
    <w:rsid w:val="006321F8"/>
    <w:rsid w:val="00633070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C62"/>
    <w:rsid w:val="00650F6C"/>
    <w:rsid w:val="00651659"/>
    <w:rsid w:val="00651F0C"/>
    <w:rsid w:val="00652AE5"/>
    <w:rsid w:val="0065366D"/>
    <w:rsid w:val="006540A8"/>
    <w:rsid w:val="0065473D"/>
    <w:rsid w:val="0065584A"/>
    <w:rsid w:val="006602C5"/>
    <w:rsid w:val="006608BE"/>
    <w:rsid w:val="00660A4F"/>
    <w:rsid w:val="00661130"/>
    <w:rsid w:val="00661197"/>
    <w:rsid w:val="006612AD"/>
    <w:rsid w:val="00661BCA"/>
    <w:rsid w:val="0066208C"/>
    <w:rsid w:val="0066279A"/>
    <w:rsid w:val="00664BA4"/>
    <w:rsid w:val="0066522C"/>
    <w:rsid w:val="00665C39"/>
    <w:rsid w:val="00666C64"/>
    <w:rsid w:val="00667239"/>
    <w:rsid w:val="006674F3"/>
    <w:rsid w:val="00670695"/>
    <w:rsid w:val="006706B3"/>
    <w:rsid w:val="006709C5"/>
    <w:rsid w:val="00670EDC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3A34"/>
    <w:rsid w:val="00684207"/>
    <w:rsid w:val="006845FC"/>
    <w:rsid w:val="00686614"/>
    <w:rsid w:val="00687EF8"/>
    <w:rsid w:val="006910C3"/>
    <w:rsid w:val="006916E5"/>
    <w:rsid w:val="00693952"/>
    <w:rsid w:val="0069504F"/>
    <w:rsid w:val="006953BB"/>
    <w:rsid w:val="00695F73"/>
    <w:rsid w:val="00696BD0"/>
    <w:rsid w:val="00696DA7"/>
    <w:rsid w:val="00697935"/>
    <w:rsid w:val="006A1279"/>
    <w:rsid w:val="006A181F"/>
    <w:rsid w:val="006A20FC"/>
    <w:rsid w:val="006A246A"/>
    <w:rsid w:val="006A307A"/>
    <w:rsid w:val="006A3275"/>
    <w:rsid w:val="006A3812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393"/>
    <w:rsid w:val="006A7B7C"/>
    <w:rsid w:val="006B2FF1"/>
    <w:rsid w:val="006B3122"/>
    <w:rsid w:val="006B3BFB"/>
    <w:rsid w:val="006B3D24"/>
    <w:rsid w:val="006B483D"/>
    <w:rsid w:val="006B4899"/>
    <w:rsid w:val="006B5F9A"/>
    <w:rsid w:val="006B654E"/>
    <w:rsid w:val="006B6CB4"/>
    <w:rsid w:val="006B770B"/>
    <w:rsid w:val="006B7841"/>
    <w:rsid w:val="006C01D8"/>
    <w:rsid w:val="006C158C"/>
    <w:rsid w:val="006C2F28"/>
    <w:rsid w:val="006C377A"/>
    <w:rsid w:val="006C3D96"/>
    <w:rsid w:val="006C457B"/>
    <w:rsid w:val="006C5408"/>
    <w:rsid w:val="006C64B3"/>
    <w:rsid w:val="006C7D03"/>
    <w:rsid w:val="006C7E91"/>
    <w:rsid w:val="006D02AA"/>
    <w:rsid w:val="006D06FB"/>
    <w:rsid w:val="006D0D67"/>
    <w:rsid w:val="006D3A44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6A9"/>
    <w:rsid w:val="006E481B"/>
    <w:rsid w:val="006E6307"/>
    <w:rsid w:val="006E686C"/>
    <w:rsid w:val="006E6F9A"/>
    <w:rsid w:val="006E7ACB"/>
    <w:rsid w:val="006E7CA4"/>
    <w:rsid w:val="006E7E08"/>
    <w:rsid w:val="006E7F92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5C96"/>
    <w:rsid w:val="006F71CF"/>
    <w:rsid w:val="006F7BE5"/>
    <w:rsid w:val="00700936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0C"/>
    <w:rsid w:val="0071186E"/>
    <w:rsid w:val="00711983"/>
    <w:rsid w:val="00712772"/>
    <w:rsid w:val="0071278B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8E5"/>
    <w:rsid w:val="00721CC5"/>
    <w:rsid w:val="00721D2A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8F0"/>
    <w:rsid w:val="00731C9F"/>
    <w:rsid w:val="0073235A"/>
    <w:rsid w:val="00732379"/>
    <w:rsid w:val="00732601"/>
    <w:rsid w:val="00732B66"/>
    <w:rsid w:val="0073323C"/>
    <w:rsid w:val="007336BE"/>
    <w:rsid w:val="007337B0"/>
    <w:rsid w:val="007338E3"/>
    <w:rsid w:val="007338F1"/>
    <w:rsid w:val="00734598"/>
    <w:rsid w:val="007364D5"/>
    <w:rsid w:val="007367B7"/>
    <w:rsid w:val="00736CEA"/>
    <w:rsid w:val="0074023C"/>
    <w:rsid w:val="00740787"/>
    <w:rsid w:val="00740CE0"/>
    <w:rsid w:val="00741050"/>
    <w:rsid w:val="00741724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26A1"/>
    <w:rsid w:val="00763FCB"/>
    <w:rsid w:val="00764794"/>
    <w:rsid w:val="00764ABF"/>
    <w:rsid w:val="00764C44"/>
    <w:rsid w:val="007651A0"/>
    <w:rsid w:val="007657DA"/>
    <w:rsid w:val="00766AC1"/>
    <w:rsid w:val="00766D76"/>
    <w:rsid w:val="007700C6"/>
    <w:rsid w:val="00770867"/>
    <w:rsid w:val="00770F2D"/>
    <w:rsid w:val="0077216D"/>
    <w:rsid w:val="00772664"/>
    <w:rsid w:val="00772B40"/>
    <w:rsid w:val="0077304F"/>
    <w:rsid w:val="0077384E"/>
    <w:rsid w:val="00773A01"/>
    <w:rsid w:val="00773FF2"/>
    <w:rsid w:val="00774493"/>
    <w:rsid w:val="007757F5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018"/>
    <w:rsid w:val="00787A98"/>
    <w:rsid w:val="00791531"/>
    <w:rsid w:val="007916C6"/>
    <w:rsid w:val="00793E58"/>
    <w:rsid w:val="007951D7"/>
    <w:rsid w:val="00795987"/>
    <w:rsid w:val="00795CF6"/>
    <w:rsid w:val="00796566"/>
    <w:rsid w:val="00797957"/>
    <w:rsid w:val="007A0191"/>
    <w:rsid w:val="007A034B"/>
    <w:rsid w:val="007A0A59"/>
    <w:rsid w:val="007A0E13"/>
    <w:rsid w:val="007A1078"/>
    <w:rsid w:val="007A1412"/>
    <w:rsid w:val="007A28F9"/>
    <w:rsid w:val="007A38E7"/>
    <w:rsid w:val="007A518D"/>
    <w:rsid w:val="007A58C7"/>
    <w:rsid w:val="007A5CB9"/>
    <w:rsid w:val="007A6CB2"/>
    <w:rsid w:val="007A6CCC"/>
    <w:rsid w:val="007A6DA7"/>
    <w:rsid w:val="007A6E74"/>
    <w:rsid w:val="007B00EC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45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390C"/>
    <w:rsid w:val="007C4B35"/>
    <w:rsid w:val="007C5584"/>
    <w:rsid w:val="007C65C3"/>
    <w:rsid w:val="007C706C"/>
    <w:rsid w:val="007C78C2"/>
    <w:rsid w:val="007C7E68"/>
    <w:rsid w:val="007D0C8E"/>
    <w:rsid w:val="007D1898"/>
    <w:rsid w:val="007D1A56"/>
    <w:rsid w:val="007D2595"/>
    <w:rsid w:val="007D3A79"/>
    <w:rsid w:val="007D3B9C"/>
    <w:rsid w:val="007D4C02"/>
    <w:rsid w:val="007D5A08"/>
    <w:rsid w:val="007D635B"/>
    <w:rsid w:val="007D7421"/>
    <w:rsid w:val="007E0081"/>
    <w:rsid w:val="007E0DB6"/>
    <w:rsid w:val="007E11E4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488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6DA0"/>
    <w:rsid w:val="007F72C3"/>
    <w:rsid w:val="00800604"/>
    <w:rsid w:val="00800632"/>
    <w:rsid w:val="00802924"/>
    <w:rsid w:val="0080391C"/>
    <w:rsid w:val="00804265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1795A"/>
    <w:rsid w:val="0082070A"/>
    <w:rsid w:val="00821400"/>
    <w:rsid w:val="00821542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0FE5"/>
    <w:rsid w:val="008342EE"/>
    <w:rsid w:val="0083460F"/>
    <w:rsid w:val="008349B0"/>
    <w:rsid w:val="008352C2"/>
    <w:rsid w:val="0083550E"/>
    <w:rsid w:val="00836110"/>
    <w:rsid w:val="0084128F"/>
    <w:rsid w:val="008412A4"/>
    <w:rsid w:val="00841EFC"/>
    <w:rsid w:val="00842B85"/>
    <w:rsid w:val="00842C7E"/>
    <w:rsid w:val="0084338F"/>
    <w:rsid w:val="00843501"/>
    <w:rsid w:val="008441A4"/>
    <w:rsid w:val="00844310"/>
    <w:rsid w:val="008462E7"/>
    <w:rsid w:val="00847441"/>
    <w:rsid w:val="00847B94"/>
    <w:rsid w:val="00850C7C"/>
    <w:rsid w:val="00851625"/>
    <w:rsid w:val="00851C23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C98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79B"/>
    <w:rsid w:val="00882D1F"/>
    <w:rsid w:val="00882DDC"/>
    <w:rsid w:val="0088365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217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2A2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4EA7"/>
    <w:rsid w:val="008B5819"/>
    <w:rsid w:val="008B5C68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1877"/>
    <w:rsid w:val="008D2275"/>
    <w:rsid w:val="008D258B"/>
    <w:rsid w:val="008D2598"/>
    <w:rsid w:val="008D2A0E"/>
    <w:rsid w:val="008D2B40"/>
    <w:rsid w:val="008D3048"/>
    <w:rsid w:val="008D35FB"/>
    <w:rsid w:val="008D3A84"/>
    <w:rsid w:val="008D5535"/>
    <w:rsid w:val="008D5F6C"/>
    <w:rsid w:val="008D6591"/>
    <w:rsid w:val="008D6F91"/>
    <w:rsid w:val="008E03DD"/>
    <w:rsid w:val="008E048C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68BF"/>
    <w:rsid w:val="008E7589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8F7FD3"/>
    <w:rsid w:val="00900172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D5"/>
    <w:rsid w:val="009137EB"/>
    <w:rsid w:val="0091442B"/>
    <w:rsid w:val="009145B3"/>
    <w:rsid w:val="00914D91"/>
    <w:rsid w:val="009152B7"/>
    <w:rsid w:val="009153E5"/>
    <w:rsid w:val="0091556C"/>
    <w:rsid w:val="009164AF"/>
    <w:rsid w:val="009176B0"/>
    <w:rsid w:val="0092040F"/>
    <w:rsid w:val="0092069B"/>
    <w:rsid w:val="00920D49"/>
    <w:rsid w:val="00921E8D"/>
    <w:rsid w:val="00921EB2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075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7A8"/>
    <w:rsid w:val="00940D85"/>
    <w:rsid w:val="0094111F"/>
    <w:rsid w:val="0094233E"/>
    <w:rsid w:val="009425EB"/>
    <w:rsid w:val="00942F72"/>
    <w:rsid w:val="00943669"/>
    <w:rsid w:val="00944626"/>
    <w:rsid w:val="00944ACB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45D"/>
    <w:rsid w:val="00952649"/>
    <w:rsid w:val="00952934"/>
    <w:rsid w:val="00952D5F"/>
    <w:rsid w:val="00953E96"/>
    <w:rsid w:val="00955300"/>
    <w:rsid w:val="00955B0F"/>
    <w:rsid w:val="00956269"/>
    <w:rsid w:val="009573A0"/>
    <w:rsid w:val="00957483"/>
    <w:rsid w:val="00957670"/>
    <w:rsid w:val="0095772B"/>
    <w:rsid w:val="00957B44"/>
    <w:rsid w:val="00957F3C"/>
    <w:rsid w:val="0096058D"/>
    <w:rsid w:val="00961887"/>
    <w:rsid w:val="0096201E"/>
    <w:rsid w:val="0096222E"/>
    <w:rsid w:val="00962DC8"/>
    <w:rsid w:val="00963653"/>
    <w:rsid w:val="00963FD6"/>
    <w:rsid w:val="00964BD9"/>
    <w:rsid w:val="0096503D"/>
    <w:rsid w:val="009650EF"/>
    <w:rsid w:val="00965965"/>
    <w:rsid w:val="00965B5D"/>
    <w:rsid w:val="00966215"/>
    <w:rsid w:val="009668A9"/>
    <w:rsid w:val="00967F08"/>
    <w:rsid w:val="00967FB7"/>
    <w:rsid w:val="009704E8"/>
    <w:rsid w:val="00970B06"/>
    <w:rsid w:val="00970DE8"/>
    <w:rsid w:val="00970EF8"/>
    <w:rsid w:val="009710AA"/>
    <w:rsid w:val="00971B9C"/>
    <w:rsid w:val="00972A31"/>
    <w:rsid w:val="00972C96"/>
    <w:rsid w:val="009735B0"/>
    <w:rsid w:val="00974E75"/>
    <w:rsid w:val="0097512C"/>
    <w:rsid w:val="00975C2B"/>
    <w:rsid w:val="00976F99"/>
    <w:rsid w:val="00977BE5"/>
    <w:rsid w:val="00977E54"/>
    <w:rsid w:val="00977EF9"/>
    <w:rsid w:val="00980713"/>
    <w:rsid w:val="00980ED2"/>
    <w:rsid w:val="00982207"/>
    <w:rsid w:val="00982489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0D0B"/>
    <w:rsid w:val="00991472"/>
    <w:rsid w:val="00992B14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1948"/>
    <w:rsid w:val="009B2388"/>
    <w:rsid w:val="009B2C46"/>
    <w:rsid w:val="009B2D41"/>
    <w:rsid w:val="009B2F9C"/>
    <w:rsid w:val="009B38AA"/>
    <w:rsid w:val="009B3E6F"/>
    <w:rsid w:val="009B64A8"/>
    <w:rsid w:val="009B6F4B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703"/>
    <w:rsid w:val="009C3A5B"/>
    <w:rsid w:val="009C3EC1"/>
    <w:rsid w:val="009C42AB"/>
    <w:rsid w:val="009C4BCF"/>
    <w:rsid w:val="009C50A4"/>
    <w:rsid w:val="009C524F"/>
    <w:rsid w:val="009C52D1"/>
    <w:rsid w:val="009C53D7"/>
    <w:rsid w:val="009C6211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AA3"/>
    <w:rsid w:val="009D2DCE"/>
    <w:rsid w:val="009D31E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62"/>
    <w:rsid w:val="009E3385"/>
    <w:rsid w:val="009E37D3"/>
    <w:rsid w:val="009E403C"/>
    <w:rsid w:val="009E4222"/>
    <w:rsid w:val="009E5068"/>
    <w:rsid w:val="009E57A6"/>
    <w:rsid w:val="009E5D87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4B9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37C85"/>
    <w:rsid w:val="00A40859"/>
    <w:rsid w:val="00A41075"/>
    <w:rsid w:val="00A412DA"/>
    <w:rsid w:val="00A419F8"/>
    <w:rsid w:val="00A4229C"/>
    <w:rsid w:val="00A434D1"/>
    <w:rsid w:val="00A43B57"/>
    <w:rsid w:val="00A440F5"/>
    <w:rsid w:val="00A445B6"/>
    <w:rsid w:val="00A44F1A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267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256C"/>
    <w:rsid w:val="00A83296"/>
    <w:rsid w:val="00A835C6"/>
    <w:rsid w:val="00A853D3"/>
    <w:rsid w:val="00A856FC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017A"/>
    <w:rsid w:val="00A91715"/>
    <w:rsid w:val="00A919B2"/>
    <w:rsid w:val="00A91F77"/>
    <w:rsid w:val="00A92A98"/>
    <w:rsid w:val="00A92D6F"/>
    <w:rsid w:val="00A92D73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217A"/>
    <w:rsid w:val="00AA3087"/>
    <w:rsid w:val="00AA34BA"/>
    <w:rsid w:val="00AA36B1"/>
    <w:rsid w:val="00AA41AD"/>
    <w:rsid w:val="00AA4521"/>
    <w:rsid w:val="00AA4CE7"/>
    <w:rsid w:val="00AA4CF4"/>
    <w:rsid w:val="00AA5066"/>
    <w:rsid w:val="00AA51EB"/>
    <w:rsid w:val="00AA52FE"/>
    <w:rsid w:val="00AA5779"/>
    <w:rsid w:val="00AA5EF3"/>
    <w:rsid w:val="00AA773B"/>
    <w:rsid w:val="00AA7DF0"/>
    <w:rsid w:val="00AB027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524C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07B1"/>
    <w:rsid w:val="00AE317C"/>
    <w:rsid w:val="00AE3B16"/>
    <w:rsid w:val="00AE4923"/>
    <w:rsid w:val="00AE4D86"/>
    <w:rsid w:val="00AE5448"/>
    <w:rsid w:val="00AE6B09"/>
    <w:rsid w:val="00AE7098"/>
    <w:rsid w:val="00AE75E8"/>
    <w:rsid w:val="00AF0918"/>
    <w:rsid w:val="00AF11CF"/>
    <w:rsid w:val="00AF1320"/>
    <w:rsid w:val="00AF1AC2"/>
    <w:rsid w:val="00AF1BD1"/>
    <w:rsid w:val="00AF27E5"/>
    <w:rsid w:val="00AF2959"/>
    <w:rsid w:val="00AF346F"/>
    <w:rsid w:val="00AF39A2"/>
    <w:rsid w:val="00AF3C65"/>
    <w:rsid w:val="00AF4BFC"/>
    <w:rsid w:val="00AF4D15"/>
    <w:rsid w:val="00AF5B9D"/>
    <w:rsid w:val="00AF643D"/>
    <w:rsid w:val="00B0061F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0D1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81E"/>
    <w:rsid w:val="00B21E10"/>
    <w:rsid w:val="00B21FEC"/>
    <w:rsid w:val="00B2201A"/>
    <w:rsid w:val="00B22AB3"/>
    <w:rsid w:val="00B23798"/>
    <w:rsid w:val="00B23ECD"/>
    <w:rsid w:val="00B2453D"/>
    <w:rsid w:val="00B263CE"/>
    <w:rsid w:val="00B264EE"/>
    <w:rsid w:val="00B27402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4E42"/>
    <w:rsid w:val="00B35506"/>
    <w:rsid w:val="00B36C89"/>
    <w:rsid w:val="00B37A50"/>
    <w:rsid w:val="00B37B70"/>
    <w:rsid w:val="00B40319"/>
    <w:rsid w:val="00B40A00"/>
    <w:rsid w:val="00B41189"/>
    <w:rsid w:val="00B4175A"/>
    <w:rsid w:val="00B41940"/>
    <w:rsid w:val="00B41C4B"/>
    <w:rsid w:val="00B422CD"/>
    <w:rsid w:val="00B4283B"/>
    <w:rsid w:val="00B4317C"/>
    <w:rsid w:val="00B43E16"/>
    <w:rsid w:val="00B441C5"/>
    <w:rsid w:val="00B44B93"/>
    <w:rsid w:val="00B45A23"/>
    <w:rsid w:val="00B45BCB"/>
    <w:rsid w:val="00B47C62"/>
    <w:rsid w:val="00B50546"/>
    <w:rsid w:val="00B50B7C"/>
    <w:rsid w:val="00B5163A"/>
    <w:rsid w:val="00B51915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4D7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1C65"/>
    <w:rsid w:val="00B824C2"/>
    <w:rsid w:val="00B82DCE"/>
    <w:rsid w:val="00B83A50"/>
    <w:rsid w:val="00B83AB4"/>
    <w:rsid w:val="00B83FDE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5B3D"/>
    <w:rsid w:val="00B95E7D"/>
    <w:rsid w:val="00B9644B"/>
    <w:rsid w:val="00B9648B"/>
    <w:rsid w:val="00B96975"/>
    <w:rsid w:val="00B96E33"/>
    <w:rsid w:val="00B97EEC"/>
    <w:rsid w:val="00BA0679"/>
    <w:rsid w:val="00BA229F"/>
    <w:rsid w:val="00BA273B"/>
    <w:rsid w:val="00BA2F30"/>
    <w:rsid w:val="00BA33D7"/>
    <w:rsid w:val="00BA38F8"/>
    <w:rsid w:val="00BA4107"/>
    <w:rsid w:val="00BA5DDE"/>
    <w:rsid w:val="00BA5EFC"/>
    <w:rsid w:val="00BA5F7E"/>
    <w:rsid w:val="00BA6521"/>
    <w:rsid w:val="00BA69E6"/>
    <w:rsid w:val="00BA6B9D"/>
    <w:rsid w:val="00BA704A"/>
    <w:rsid w:val="00BA7113"/>
    <w:rsid w:val="00BA74C9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079E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4F9C"/>
    <w:rsid w:val="00BE5826"/>
    <w:rsid w:val="00BE6CEC"/>
    <w:rsid w:val="00BF04C7"/>
    <w:rsid w:val="00BF159A"/>
    <w:rsid w:val="00BF29CC"/>
    <w:rsid w:val="00BF3A27"/>
    <w:rsid w:val="00BF4005"/>
    <w:rsid w:val="00BF51B2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100"/>
    <w:rsid w:val="00C1237E"/>
    <w:rsid w:val="00C133E5"/>
    <w:rsid w:val="00C137AE"/>
    <w:rsid w:val="00C13FBB"/>
    <w:rsid w:val="00C14469"/>
    <w:rsid w:val="00C15F95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30FE5"/>
    <w:rsid w:val="00C315F1"/>
    <w:rsid w:val="00C31882"/>
    <w:rsid w:val="00C31A58"/>
    <w:rsid w:val="00C31E84"/>
    <w:rsid w:val="00C32E66"/>
    <w:rsid w:val="00C33659"/>
    <w:rsid w:val="00C33DF0"/>
    <w:rsid w:val="00C345A4"/>
    <w:rsid w:val="00C35539"/>
    <w:rsid w:val="00C35CD2"/>
    <w:rsid w:val="00C3663E"/>
    <w:rsid w:val="00C37EC5"/>
    <w:rsid w:val="00C428F5"/>
    <w:rsid w:val="00C43869"/>
    <w:rsid w:val="00C44205"/>
    <w:rsid w:val="00C4449F"/>
    <w:rsid w:val="00C444BC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1CED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02"/>
    <w:rsid w:val="00C66FEF"/>
    <w:rsid w:val="00C67244"/>
    <w:rsid w:val="00C6737E"/>
    <w:rsid w:val="00C6799D"/>
    <w:rsid w:val="00C711CA"/>
    <w:rsid w:val="00C71C43"/>
    <w:rsid w:val="00C71CB6"/>
    <w:rsid w:val="00C71D3C"/>
    <w:rsid w:val="00C722DD"/>
    <w:rsid w:val="00C72322"/>
    <w:rsid w:val="00C72365"/>
    <w:rsid w:val="00C72D36"/>
    <w:rsid w:val="00C737C4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97F84"/>
    <w:rsid w:val="00CA0F61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458"/>
    <w:rsid w:val="00CB15F1"/>
    <w:rsid w:val="00CB1BE9"/>
    <w:rsid w:val="00CB24AF"/>
    <w:rsid w:val="00CB281A"/>
    <w:rsid w:val="00CB3AD4"/>
    <w:rsid w:val="00CB422B"/>
    <w:rsid w:val="00CB4933"/>
    <w:rsid w:val="00CB5075"/>
    <w:rsid w:val="00CB5D7A"/>
    <w:rsid w:val="00CB63EC"/>
    <w:rsid w:val="00CB7B90"/>
    <w:rsid w:val="00CC0863"/>
    <w:rsid w:val="00CC1E91"/>
    <w:rsid w:val="00CC2560"/>
    <w:rsid w:val="00CC323D"/>
    <w:rsid w:val="00CC3872"/>
    <w:rsid w:val="00CC3966"/>
    <w:rsid w:val="00CC3D48"/>
    <w:rsid w:val="00CC3D8B"/>
    <w:rsid w:val="00CC402E"/>
    <w:rsid w:val="00CC4A18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331"/>
    <w:rsid w:val="00CD397E"/>
    <w:rsid w:val="00CD3FEB"/>
    <w:rsid w:val="00CD4603"/>
    <w:rsid w:val="00CD4CCF"/>
    <w:rsid w:val="00CD516B"/>
    <w:rsid w:val="00CD5909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1F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1F7"/>
    <w:rsid w:val="00CE7E7D"/>
    <w:rsid w:val="00CF030F"/>
    <w:rsid w:val="00CF03B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0C9A"/>
    <w:rsid w:val="00D010F9"/>
    <w:rsid w:val="00D0163C"/>
    <w:rsid w:val="00D0186F"/>
    <w:rsid w:val="00D02624"/>
    <w:rsid w:val="00D029C8"/>
    <w:rsid w:val="00D033E4"/>
    <w:rsid w:val="00D0372B"/>
    <w:rsid w:val="00D045BC"/>
    <w:rsid w:val="00D047EC"/>
    <w:rsid w:val="00D0486B"/>
    <w:rsid w:val="00D04D51"/>
    <w:rsid w:val="00D059D1"/>
    <w:rsid w:val="00D06327"/>
    <w:rsid w:val="00D06372"/>
    <w:rsid w:val="00D111C3"/>
    <w:rsid w:val="00D12368"/>
    <w:rsid w:val="00D134FE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6871"/>
    <w:rsid w:val="00D17244"/>
    <w:rsid w:val="00D173E7"/>
    <w:rsid w:val="00D2044B"/>
    <w:rsid w:val="00D20599"/>
    <w:rsid w:val="00D2079F"/>
    <w:rsid w:val="00D20E4D"/>
    <w:rsid w:val="00D21152"/>
    <w:rsid w:val="00D252BB"/>
    <w:rsid w:val="00D27191"/>
    <w:rsid w:val="00D27985"/>
    <w:rsid w:val="00D30960"/>
    <w:rsid w:val="00D30EDC"/>
    <w:rsid w:val="00D3230A"/>
    <w:rsid w:val="00D33033"/>
    <w:rsid w:val="00D34BAF"/>
    <w:rsid w:val="00D35701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3B40"/>
    <w:rsid w:val="00D43E0F"/>
    <w:rsid w:val="00D4481B"/>
    <w:rsid w:val="00D45F34"/>
    <w:rsid w:val="00D47A3E"/>
    <w:rsid w:val="00D50424"/>
    <w:rsid w:val="00D50F33"/>
    <w:rsid w:val="00D51A6D"/>
    <w:rsid w:val="00D51BED"/>
    <w:rsid w:val="00D5249F"/>
    <w:rsid w:val="00D54204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5C1"/>
    <w:rsid w:val="00D6382C"/>
    <w:rsid w:val="00D6521C"/>
    <w:rsid w:val="00D65A24"/>
    <w:rsid w:val="00D66230"/>
    <w:rsid w:val="00D6669C"/>
    <w:rsid w:val="00D67D2B"/>
    <w:rsid w:val="00D707EA"/>
    <w:rsid w:val="00D711F8"/>
    <w:rsid w:val="00D717F0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A2E"/>
    <w:rsid w:val="00D81F4D"/>
    <w:rsid w:val="00D82336"/>
    <w:rsid w:val="00D82387"/>
    <w:rsid w:val="00D824DC"/>
    <w:rsid w:val="00D82FCB"/>
    <w:rsid w:val="00D836C0"/>
    <w:rsid w:val="00D83B2D"/>
    <w:rsid w:val="00D841E1"/>
    <w:rsid w:val="00D85297"/>
    <w:rsid w:val="00D857ED"/>
    <w:rsid w:val="00D859E4"/>
    <w:rsid w:val="00D85DA2"/>
    <w:rsid w:val="00D8680B"/>
    <w:rsid w:val="00D8693D"/>
    <w:rsid w:val="00D87193"/>
    <w:rsid w:val="00D87295"/>
    <w:rsid w:val="00D876FD"/>
    <w:rsid w:val="00D87EDD"/>
    <w:rsid w:val="00D9015E"/>
    <w:rsid w:val="00D90590"/>
    <w:rsid w:val="00D913EC"/>
    <w:rsid w:val="00D92ADA"/>
    <w:rsid w:val="00D92BBA"/>
    <w:rsid w:val="00D92F0F"/>
    <w:rsid w:val="00D9309D"/>
    <w:rsid w:val="00D931FD"/>
    <w:rsid w:val="00D93492"/>
    <w:rsid w:val="00D934B6"/>
    <w:rsid w:val="00D946FA"/>
    <w:rsid w:val="00D949EF"/>
    <w:rsid w:val="00D968DF"/>
    <w:rsid w:val="00D9764E"/>
    <w:rsid w:val="00DA0371"/>
    <w:rsid w:val="00DA1019"/>
    <w:rsid w:val="00DA1083"/>
    <w:rsid w:val="00DA11E3"/>
    <w:rsid w:val="00DA1612"/>
    <w:rsid w:val="00DA1DD6"/>
    <w:rsid w:val="00DA3868"/>
    <w:rsid w:val="00DA4CBD"/>
    <w:rsid w:val="00DA51FC"/>
    <w:rsid w:val="00DA540D"/>
    <w:rsid w:val="00DA673B"/>
    <w:rsid w:val="00DA6EF6"/>
    <w:rsid w:val="00DA7728"/>
    <w:rsid w:val="00DA79C9"/>
    <w:rsid w:val="00DA7B66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370"/>
    <w:rsid w:val="00DC0496"/>
    <w:rsid w:val="00DC0D6F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DDA"/>
    <w:rsid w:val="00DC3FEF"/>
    <w:rsid w:val="00DC4E5F"/>
    <w:rsid w:val="00DC59AB"/>
    <w:rsid w:val="00DC617D"/>
    <w:rsid w:val="00DC6C3C"/>
    <w:rsid w:val="00DC6DE0"/>
    <w:rsid w:val="00DC7DC9"/>
    <w:rsid w:val="00DD0C43"/>
    <w:rsid w:val="00DD173C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1A70"/>
    <w:rsid w:val="00DE22C3"/>
    <w:rsid w:val="00DE2DC0"/>
    <w:rsid w:val="00DE3172"/>
    <w:rsid w:val="00DE3289"/>
    <w:rsid w:val="00DE3974"/>
    <w:rsid w:val="00DE3A6D"/>
    <w:rsid w:val="00DE4897"/>
    <w:rsid w:val="00DE498F"/>
    <w:rsid w:val="00DE5105"/>
    <w:rsid w:val="00DE6664"/>
    <w:rsid w:val="00DE7405"/>
    <w:rsid w:val="00DE75CF"/>
    <w:rsid w:val="00DE7785"/>
    <w:rsid w:val="00DE77E2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14F"/>
    <w:rsid w:val="00E02D86"/>
    <w:rsid w:val="00E03320"/>
    <w:rsid w:val="00E0379C"/>
    <w:rsid w:val="00E03AF8"/>
    <w:rsid w:val="00E03E0B"/>
    <w:rsid w:val="00E04998"/>
    <w:rsid w:val="00E059BD"/>
    <w:rsid w:val="00E05D17"/>
    <w:rsid w:val="00E061EC"/>
    <w:rsid w:val="00E07AEB"/>
    <w:rsid w:val="00E07EA7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17802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43E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6824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33"/>
    <w:rsid w:val="00E553C1"/>
    <w:rsid w:val="00E5549E"/>
    <w:rsid w:val="00E56BDD"/>
    <w:rsid w:val="00E56D10"/>
    <w:rsid w:val="00E5710A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5CE4"/>
    <w:rsid w:val="00E66E97"/>
    <w:rsid w:val="00E67B0B"/>
    <w:rsid w:val="00E70920"/>
    <w:rsid w:val="00E723EB"/>
    <w:rsid w:val="00E72722"/>
    <w:rsid w:val="00E74544"/>
    <w:rsid w:val="00E7505B"/>
    <w:rsid w:val="00E75572"/>
    <w:rsid w:val="00E7740B"/>
    <w:rsid w:val="00E77E49"/>
    <w:rsid w:val="00E804E7"/>
    <w:rsid w:val="00E80B4F"/>
    <w:rsid w:val="00E80CC9"/>
    <w:rsid w:val="00E81FD1"/>
    <w:rsid w:val="00E821E3"/>
    <w:rsid w:val="00E83BD7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297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A6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074F"/>
    <w:rsid w:val="00EC138B"/>
    <w:rsid w:val="00EC19F7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CD3"/>
    <w:rsid w:val="00ED2D41"/>
    <w:rsid w:val="00ED34E4"/>
    <w:rsid w:val="00ED38E0"/>
    <w:rsid w:val="00ED430A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2B3"/>
    <w:rsid w:val="00EE1D44"/>
    <w:rsid w:val="00EE1EB6"/>
    <w:rsid w:val="00EE2C9E"/>
    <w:rsid w:val="00EE2F93"/>
    <w:rsid w:val="00EE3055"/>
    <w:rsid w:val="00EE3A97"/>
    <w:rsid w:val="00EE480C"/>
    <w:rsid w:val="00EE4901"/>
    <w:rsid w:val="00EE4928"/>
    <w:rsid w:val="00EE497F"/>
    <w:rsid w:val="00EE5A58"/>
    <w:rsid w:val="00EE64E1"/>
    <w:rsid w:val="00EE64F7"/>
    <w:rsid w:val="00EE6CA7"/>
    <w:rsid w:val="00EE74F9"/>
    <w:rsid w:val="00EE7700"/>
    <w:rsid w:val="00EE7B93"/>
    <w:rsid w:val="00EF159A"/>
    <w:rsid w:val="00EF18BC"/>
    <w:rsid w:val="00EF18D8"/>
    <w:rsid w:val="00EF1F9A"/>
    <w:rsid w:val="00EF252C"/>
    <w:rsid w:val="00EF26CF"/>
    <w:rsid w:val="00EF3703"/>
    <w:rsid w:val="00EF3E76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2A9"/>
    <w:rsid w:val="00F04D23"/>
    <w:rsid w:val="00F0638B"/>
    <w:rsid w:val="00F063C9"/>
    <w:rsid w:val="00F06FB7"/>
    <w:rsid w:val="00F10200"/>
    <w:rsid w:val="00F109EB"/>
    <w:rsid w:val="00F10CE8"/>
    <w:rsid w:val="00F11510"/>
    <w:rsid w:val="00F123D6"/>
    <w:rsid w:val="00F12D44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3F12"/>
    <w:rsid w:val="00F2468C"/>
    <w:rsid w:val="00F25221"/>
    <w:rsid w:val="00F26119"/>
    <w:rsid w:val="00F26361"/>
    <w:rsid w:val="00F26FFB"/>
    <w:rsid w:val="00F2706B"/>
    <w:rsid w:val="00F27DF2"/>
    <w:rsid w:val="00F300E3"/>
    <w:rsid w:val="00F319D7"/>
    <w:rsid w:val="00F31CAD"/>
    <w:rsid w:val="00F31E28"/>
    <w:rsid w:val="00F328F0"/>
    <w:rsid w:val="00F32E01"/>
    <w:rsid w:val="00F33410"/>
    <w:rsid w:val="00F336F6"/>
    <w:rsid w:val="00F33BD1"/>
    <w:rsid w:val="00F33F99"/>
    <w:rsid w:val="00F35AEE"/>
    <w:rsid w:val="00F35D99"/>
    <w:rsid w:val="00F36E1C"/>
    <w:rsid w:val="00F40733"/>
    <w:rsid w:val="00F42644"/>
    <w:rsid w:val="00F43EC6"/>
    <w:rsid w:val="00F445AC"/>
    <w:rsid w:val="00F44C05"/>
    <w:rsid w:val="00F45AEC"/>
    <w:rsid w:val="00F45B62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6ED"/>
    <w:rsid w:val="00F56030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478E"/>
    <w:rsid w:val="00F64A7D"/>
    <w:rsid w:val="00F66184"/>
    <w:rsid w:val="00F663B2"/>
    <w:rsid w:val="00F667EE"/>
    <w:rsid w:val="00F66B62"/>
    <w:rsid w:val="00F70F7B"/>
    <w:rsid w:val="00F71127"/>
    <w:rsid w:val="00F71541"/>
    <w:rsid w:val="00F72854"/>
    <w:rsid w:val="00F72EBA"/>
    <w:rsid w:val="00F72FE4"/>
    <w:rsid w:val="00F73169"/>
    <w:rsid w:val="00F73BC5"/>
    <w:rsid w:val="00F7413C"/>
    <w:rsid w:val="00F7440A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07AA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8799A"/>
    <w:rsid w:val="00F9031A"/>
    <w:rsid w:val="00F906B1"/>
    <w:rsid w:val="00F91FBF"/>
    <w:rsid w:val="00F92357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487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3233"/>
    <w:rsid w:val="00FB44A8"/>
    <w:rsid w:val="00FB48BB"/>
    <w:rsid w:val="00FB4AC7"/>
    <w:rsid w:val="00FB4B16"/>
    <w:rsid w:val="00FC13D0"/>
    <w:rsid w:val="00FC22FF"/>
    <w:rsid w:val="00FC2D46"/>
    <w:rsid w:val="00FC5023"/>
    <w:rsid w:val="00FC71BA"/>
    <w:rsid w:val="00FC73DC"/>
    <w:rsid w:val="00FD04A1"/>
    <w:rsid w:val="00FD1022"/>
    <w:rsid w:val="00FD1DC2"/>
    <w:rsid w:val="00FD2272"/>
    <w:rsid w:val="00FD24D1"/>
    <w:rsid w:val="00FD2708"/>
    <w:rsid w:val="00FD54B9"/>
    <w:rsid w:val="00FD6384"/>
    <w:rsid w:val="00FD63CC"/>
    <w:rsid w:val="00FD7020"/>
    <w:rsid w:val="00FD7712"/>
    <w:rsid w:val="00FE0DB0"/>
    <w:rsid w:val="00FE178E"/>
    <w:rsid w:val="00FE1792"/>
    <w:rsid w:val="00FE1BE6"/>
    <w:rsid w:val="00FE1BF4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E7A02"/>
    <w:rsid w:val="00FF1243"/>
    <w:rsid w:val="00FF20F1"/>
    <w:rsid w:val="00FF3093"/>
    <w:rsid w:val="00FF34EF"/>
    <w:rsid w:val="00FF365A"/>
    <w:rsid w:val="00FF435A"/>
    <w:rsid w:val="00FF441D"/>
    <w:rsid w:val="00FF5D6D"/>
    <w:rsid w:val="00FF5E2D"/>
    <w:rsid w:val="00FF6644"/>
    <w:rsid w:val="00FF6E87"/>
    <w:rsid w:val="78F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page number" w:uiPriority="99" w:qFormat="1"/>
    <w:lsdException w:name="table of authorities" w:unhideWhenUsed="1" w:qFormat="1"/>
    <w:lsdException w:name="toa heading" w:uiPriority="99" w:qFormat="1"/>
    <w:lsdException w:name="Title" w:uiPriority="10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uiPriority="11" w:qFormat="1"/>
    <w:lsdException w:name="Date" w:qFormat="1"/>
    <w:lsdException w:name="Body Text First Indent 2" w:unhideWhenUsed="1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F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66F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66F0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66F0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C66F02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66F0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nhideWhenUsed/>
    <w:qFormat/>
    <w:rsid w:val="00C66F02"/>
    <w:pPr>
      <w:spacing w:before="100" w:beforeAutospacing="1" w:after="100" w:afterAutospacing="1"/>
      <w:ind w:leftChars="200" w:left="420"/>
    </w:pPr>
    <w:rPr>
      <w:rFonts w:ascii="Calibri" w:hAnsi="Calibri" w:cs="Calibri"/>
      <w:sz w:val="32"/>
      <w:szCs w:val="32"/>
    </w:rPr>
  </w:style>
  <w:style w:type="paragraph" w:styleId="a4">
    <w:name w:val="Document Map"/>
    <w:basedOn w:val="a"/>
    <w:link w:val="Char"/>
    <w:qFormat/>
    <w:rsid w:val="00C66F02"/>
    <w:rPr>
      <w:rFonts w:ascii="宋体"/>
      <w:sz w:val="18"/>
      <w:szCs w:val="18"/>
    </w:rPr>
  </w:style>
  <w:style w:type="paragraph" w:styleId="a5">
    <w:name w:val="toa heading"/>
    <w:basedOn w:val="a"/>
    <w:next w:val="a"/>
    <w:uiPriority w:val="99"/>
    <w:qFormat/>
    <w:rsid w:val="00C66F02"/>
    <w:pPr>
      <w:spacing w:before="120"/>
    </w:pPr>
    <w:rPr>
      <w:rFonts w:ascii="Calibri Light" w:hAnsi="Calibri Light"/>
      <w:sz w:val="24"/>
    </w:rPr>
  </w:style>
  <w:style w:type="paragraph" w:styleId="a6">
    <w:name w:val="annotation text"/>
    <w:basedOn w:val="a"/>
    <w:link w:val="Char0"/>
    <w:uiPriority w:val="99"/>
    <w:qFormat/>
    <w:rsid w:val="00C66F02"/>
    <w:pPr>
      <w:jc w:val="left"/>
    </w:pPr>
    <w:rPr>
      <w:szCs w:val="20"/>
    </w:rPr>
  </w:style>
  <w:style w:type="paragraph" w:styleId="30">
    <w:name w:val="Body Text 3"/>
    <w:basedOn w:val="a"/>
    <w:link w:val="3Char0"/>
    <w:qFormat/>
    <w:rsid w:val="00C66F02"/>
    <w:pPr>
      <w:spacing w:after="120"/>
    </w:pPr>
    <w:rPr>
      <w:sz w:val="16"/>
      <w:szCs w:val="16"/>
    </w:rPr>
  </w:style>
  <w:style w:type="paragraph" w:styleId="a7">
    <w:name w:val="Body Text"/>
    <w:basedOn w:val="a"/>
    <w:uiPriority w:val="1"/>
    <w:qFormat/>
    <w:rsid w:val="00C66F02"/>
    <w:pPr>
      <w:spacing w:after="120"/>
    </w:pPr>
  </w:style>
  <w:style w:type="paragraph" w:styleId="a8">
    <w:name w:val="Body Text Indent"/>
    <w:basedOn w:val="a"/>
    <w:link w:val="Char1"/>
    <w:qFormat/>
    <w:rsid w:val="00C66F02"/>
    <w:pPr>
      <w:ind w:firstLine="435"/>
    </w:pPr>
    <w:rPr>
      <w:rFonts w:eastAsia="仿宋_GB2312"/>
      <w:sz w:val="32"/>
    </w:rPr>
  </w:style>
  <w:style w:type="paragraph" w:styleId="a9">
    <w:name w:val="Plain Text"/>
    <w:basedOn w:val="a"/>
    <w:link w:val="Char2"/>
    <w:qFormat/>
    <w:rsid w:val="00C66F02"/>
    <w:rPr>
      <w:rFonts w:ascii="宋体" w:hAnsi="Courier New"/>
    </w:rPr>
  </w:style>
  <w:style w:type="paragraph" w:styleId="aa">
    <w:name w:val="Date"/>
    <w:basedOn w:val="a"/>
    <w:next w:val="a"/>
    <w:qFormat/>
    <w:rsid w:val="00C66F02"/>
    <w:pPr>
      <w:ind w:leftChars="2500" w:left="100"/>
    </w:pPr>
  </w:style>
  <w:style w:type="paragraph" w:styleId="20">
    <w:name w:val="Body Text Indent 2"/>
    <w:basedOn w:val="a"/>
    <w:qFormat/>
    <w:rsid w:val="00C66F02"/>
    <w:pPr>
      <w:spacing w:after="120" w:line="480" w:lineRule="auto"/>
      <w:ind w:leftChars="200" w:left="420"/>
    </w:pPr>
  </w:style>
  <w:style w:type="paragraph" w:styleId="ab">
    <w:name w:val="Balloon Text"/>
    <w:basedOn w:val="a"/>
    <w:semiHidden/>
    <w:qFormat/>
    <w:rsid w:val="00C66F02"/>
    <w:rPr>
      <w:sz w:val="18"/>
      <w:szCs w:val="18"/>
    </w:rPr>
  </w:style>
  <w:style w:type="paragraph" w:styleId="ac">
    <w:name w:val="footer"/>
    <w:basedOn w:val="a"/>
    <w:link w:val="Char3"/>
    <w:uiPriority w:val="99"/>
    <w:qFormat/>
    <w:rsid w:val="00C66F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Char4"/>
    <w:uiPriority w:val="99"/>
    <w:qFormat/>
    <w:rsid w:val="00C66F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e">
    <w:name w:val="Subtitle"/>
    <w:basedOn w:val="a"/>
    <w:next w:val="a"/>
    <w:link w:val="Char10"/>
    <w:uiPriority w:val="11"/>
    <w:qFormat/>
    <w:rsid w:val="00C66F0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">
    <w:name w:val="footnote text"/>
    <w:basedOn w:val="a"/>
    <w:link w:val="Char5"/>
    <w:uiPriority w:val="99"/>
    <w:unhideWhenUsed/>
    <w:qFormat/>
    <w:rsid w:val="00C66F02"/>
    <w:pPr>
      <w:snapToGrid w:val="0"/>
      <w:jc w:val="left"/>
    </w:pPr>
    <w:rPr>
      <w:rFonts w:ascii="等线" w:eastAsia="等线" w:hAnsi="等线" w:cs="黑体"/>
      <w:sz w:val="18"/>
      <w:szCs w:val="18"/>
    </w:rPr>
  </w:style>
  <w:style w:type="paragraph" w:styleId="31">
    <w:name w:val="Body Text Indent 3"/>
    <w:basedOn w:val="a"/>
    <w:qFormat/>
    <w:rsid w:val="00C66F02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rsid w:val="00C66F02"/>
    <w:pPr>
      <w:ind w:left="420"/>
      <w:jc w:val="center"/>
    </w:pPr>
    <w:rPr>
      <w:rFonts w:ascii="楷体_GB2312" w:eastAsia="楷体_GB2312"/>
      <w:sz w:val="32"/>
    </w:rPr>
  </w:style>
  <w:style w:type="paragraph" w:styleId="22">
    <w:name w:val="Body Text 2"/>
    <w:basedOn w:val="a"/>
    <w:link w:val="2Char0"/>
    <w:qFormat/>
    <w:rsid w:val="00C66F02"/>
    <w:pPr>
      <w:spacing w:after="120" w:line="480" w:lineRule="auto"/>
    </w:pPr>
  </w:style>
  <w:style w:type="paragraph" w:styleId="HTML">
    <w:name w:val="HTML Preformatted"/>
    <w:basedOn w:val="a"/>
    <w:link w:val="HTMLChar"/>
    <w:unhideWhenUsed/>
    <w:qFormat/>
    <w:rsid w:val="00C66F02"/>
    <w:pPr>
      <w:widowControl/>
      <w:jc w:val="left"/>
    </w:pPr>
    <w:rPr>
      <w:rFonts w:ascii="宋体" w:hAnsi="宋体" w:cs="宋体"/>
      <w:kern w:val="0"/>
      <w:sz w:val="24"/>
    </w:rPr>
  </w:style>
  <w:style w:type="paragraph" w:styleId="af0">
    <w:name w:val="Normal (Web)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1">
    <w:name w:val="Title"/>
    <w:basedOn w:val="a"/>
    <w:next w:val="a"/>
    <w:link w:val="Char6"/>
    <w:uiPriority w:val="10"/>
    <w:qFormat/>
    <w:rsid w:val="00C66F02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3">
    <w:name w:val="Body Text First Indent 2"/>
    <w:basedOn w:val="a8"/>
    <w:link w:val="2Char1"/>
    <w:unhideWhenUsed/>
    <w:qFormat/>
    <w:rsid w:val="00C66F02"/>
    <w:pPr>
      <w:spacing w:after="120"/>
      <w:ind w:leftChars="200" w:left="420" w:firstLineChars="200" w:firstLine="420"/>
    </w:pPr>
    <w:rPr>
      <w:rFonts w:ascii="Calibri" w:eastAsia="宋体" w:hAnsi="Calibri"/>
      <w:sz w:val="21"/>
    </w:rPr>
  </w:style>
  <w:style w:type="table" w:styleId="af2">
    <w:name w:val="Table Grid"/>
    <w:basedOn w:val="a1"/>
    <w:qFormat/>
    <w:rsid w:val="00C66F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C66F02"/>
    <w:rPr>
      <w:b/>
      <w:bCs/>
    </w:rPr>
  </w:style>
  <w:style w:type="character" w:styleId="af4">
    <w:name w:val="page number"/>
    <w:basedOn w:val="a0"/>
    <w:uiPriority w:val="99"/>
    <w:qFormat/>
    <w:rsid w:val="00C66F02"/>
  </w:style>
  <w:style w:type="character" w:styleId="af5">
    <w:name w:val="Emphasis"/>
    <w:basedOn w:val="a0"/>
    <w:qFormat/>
    <w:rsid w:val="00C66F02"/>
    <w:rPr>
      <w:i/>
      <w:iCs/>
    </w:rPr>
  </w:style>
  <w:style w:type="character" w:styleId="af6">
    <w:name w:val="Hyperlink"/>
    <w:basedOn w:val="a0"/>
    <w:uiPriority w:val="99"/>
    <w:qFormat/>
    <w:rsid w:val="00C66F0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locked/>
    <w:rsid w:val="00C66F02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"/>
    <w:qFormat/>
    <w:rsid w:val="00C66F0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qFormat/>
    <w:locked/>
    <w:rsid w:val="00C66F02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Style5">
    <w:name w:val="_Style 5"/>
    <w:basedOn w:val="a"/>
    <w:qFormat/>
    <w:rsid w:val="00C66F02"/>
  </w:style>
  <w:style w:type="character" w:customStyle="1" w:styleId="ca-3">
    <w:name w:val="ca-3"/>
    <w:basedOn w:val="a0"/>
    <w:qFormat/>
    <w:rsid w:val="00C66F02"/>
  </w:style>
  <w:style w:type="character" w:customStyle="1" w:styleId="16">
    <w:name w:val="16"/>
    <w:basedOn w:val="a0"/>
    <w:qFormat/>
    <w:rsid w:val="00C66F02"/>
  </w:style>
  <w:style w:type="character" w:customStyle="1" w:styleId="biaoti-61">
    <w:name w:val="biaoti-61"/>
    <w:basedOn w:val="a0"/>
    <w:qFormat/>
    <w:rsid w:val="00C66F02"/>
    <w:rPr>
      <w:b/>
      <w:bCs/>
      <w:color w:val="000066"/>
      <w:sz w:val="30"/>
      <w:szCs w:val="30"/>
    </w:rPr>
  </w:style>
  <w:style w:type="character" w:customStyle="1" w:styleId="scayt-misspell">
    <w:name w:val="scayt-misspell"/>
    <w:basedOn w:val="a0"/>
    <w:qFormat/>
    <w:rsid w:val="00C66F02"/>
  </w:style>
  <w:style w:type="character" w:customStyle="1" w:styleId="ht1">
    <w:name w:val="ht1"/>
    <w:basedOn w:val="a0"/>
    <w:qFormat/>
    <w:rsid w:val="00C66F02"/>
  </w:style>
  <w:style w:type="character" w:customStyle="1" w:styleId="CharChar">
    <w:name w:val="我的正文 Char Char"/>
    <w:basedOn w:val="a0"/>
    <w:link w:val="af7"/>
    <w:qFormat/>
    <w:rsid w:val="00C66F02"/>
    <w:rPr>
      <w:rFonts w:ascii="楷体_GB2312" w:eastAsia="楷体_GB2312" w:hAnsi="Arial" w:cs="Arial"/>
      <w:kern w:val="2"/>
      <w:sz w:val="28"/>
      <w:szCs w:val="30"/>
      <w:lang w:val="en-US" w:eastAsia="zh-CN" w:bidi="ar-SA"/>
    </w:rPr>
  </w:style>
  <w:style w:type="paragraph" w:customStyle="1" w:styleId="af7">
    <w:name w:val="我的正文"/>
    <w:basedOn w:val="a"/>
    <w:link w:val="CharChar"/>
    <w:qFormat/>
    <w:rsid w:val="00C66F02"/>
    <w:pPr>
      <w:spacing w:line="360" w:lineRule="auto"/>
      <w:ind w:firstLineChars="200" w:firstLine="200"/>
    </w:pPr>
    <w:rPr>
      <w:rFonts w:ascii="楷体_GB2312" w:eastAsia="楷体_GB2312" w:hAnsi="Arial" w:cs="Arial"/>
      <w:sz w:val="28"/>
      <w:szCs w:val="30"/>
    </w:rPr>
  </w:style>
  <w:style w:type="character" w:customStyle="1" w:styleId="Char4">
    <w:name w:val="页眉 Char"/>
    <w:basedOn w:val="a0"/>
    <w:link w:val="ad"/>
    <w:uiPriority w:val="99"/>
    <w:qFormat/>
    <w:rsid w:val="00C66F02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Char7">
    <w:name w:val="Char"/>
    <w:basedOn w:val="a"/>
    <w:qFormat/>
    <w:rsid w:val="00C66F02"/>
    <w:pPr>
      <w:widowControl/>
      <w:spacing w:after="160" w:line="240" w:lineRule="exact"/>
      <w:jc w:val="left"/>
    </w:pPr>
  </w:style>
  <w:style w:type="paragraph" w:customStyle="1" w:styleId="Char11">
    <w:name w:val="Char1"/>
    <w:basedOn w:val="a"/>
    <w:qFormat/>
    <w:rsid w:val="00C66F02"/>
    <w:pPr>
      <w:widowControl/>
      <w:adjustRightInd w:val="0"/>
      <w:spacing w:after="160" w:line="240" w:lineRule="exact"/>
      <w:jc w:val="left"/>
    </w:pPr>
  </w:style>
  <w:style w:type="character" w:customStyle="1" w:styleId="Char3">
    <w:name w:val="页脚 Char"/>
    <w:basedOn w:val="a0"/>
    <w:link w:val="ac"/>
    <w:uiPriority w:val="99"/>
    <w:qFormat/>
    <w:rsid w:val="00C66F02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10">
    <w:name w:val="普通(网站)1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报告正文1"/>
    <w:basedOn w:val="a"/>
    <w:qFormat/>
    <w:rsid w:val="00C66F02"/>
    <w:pPr>
      <w:spacing w:line="580" w:lineRule="exact"/>
      <w:ind w:firstLineChars="200" w:firstLine="200"/>
    </w:pPr>
    <w:rPr>
      <w:rFonts w:eastAsia="方正仿宋_GBK" w:cs="宋体"/>
      <w:szCs w:val="20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a"/>
    <w:next w:val="a"/>
    <w:qFormat/>
    <w:rsid w:val="00C66F02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1Char">
    <w:name w:val="Char Char Char1 Char"/>
    <w:basedOn w:val="a"/>
    <w:qFormat/>
    <w:rsid w:val="00C66F02"/>
    <w:pPr>
      <w:widowControl/>
      <w:spacing w:after="160" w:line="240" w:lineRule="exact"/>
      <w:jc w:val="left"/>
    </w:pPr>
  </w:style>
  <w:style w:type="paragraph" w:customStyle="1" w:styleId="50">
    <w:name w:val="标题5"/>
    <w:basedOn w:val="a"/>
    <w:next w:val="a"/>
    <w:qFormat/>
    <w:rsid w:val="00C66F02"/>
    <w:pPr>
      <w:keepNext/>
      <w:widowControl/>
      <w:spacing w:before="100" w:beforeAutospacing="1" w:after="100" w:afterAutospacing="1" w:line="240" w:lineRule="exact"/>
      <w:ind w:firstLineChars="150" w:firstLine="360"/>
      <w:jc w:val="left"/>
    </w:pPr>
  </w:style>
  <w:style w:type="paragraph" w:customStyle="1" w:styleId="p0">
    <w:name w:val="p0"/>
    <w:basedOn w:val="a"/>
    <w:qFormat/>
    <w:rsid w:val="00C66F02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p15">
    <w:name w:val="p15"/>
    <w:basedOn w:val="a"/>
    <w:qFormat/>
    <w:rsid w:val="00C66F02"/>
    <w:pPr>
      <w:widowControl/>
    </w:pPr>
    <w:rPr>
      <w:kern w:val="0"/>
      <w:szCs w:val="21"/>
    </w:rPr>
  </w:style>
  <w:style w:type="paragraph" w:customStyle="1" w:styleId="12">
    <w:name w:val="列出段落1"/>
    <w:basedOn w:val="a"/>
    <w:uiPriority w:val="34"/>
    <w:qFormat/>
    <w:rsid w:val="00C66F02"/>
    <w:pPr>
      <w:ind w:firstLineChars="200" w:firstLine="420"/>
    </w:pPr>
  </w:style>
  <w:style w:type="paragraph" w:customStyle="1" w:styleId="Char1CharCharChar">
    <w:name w:val="Char1 Char Char Char"/>
    <w:basedOn w:val="a"/>
    <w:qFormat/>
    <w:rsid w:val="00C66F02"/>
    <w:pPr>
      <w:spacing w:line="360" w:lineRule="auto"/>
    </w:pPr>
  </w:style>
  <w:style w:type="paragraph" w:customStyle="1" w:styleId="w1">
    <w:name w:val="w1"/>
    <w:basedOn w:val="a"/>
    <w:qFormat/>
    <w:rsid w:val="00C66F02"/>
    <w:pPr>
      <w:spacing w:line="360" w:lineRule="exact"/>
      <w:ind w:firstLineChars="196" w:firstLine="551"/>
    </w:pPr>
    <w:rPr>
      <w:rFonts w:ascii="仿宋_GB2312" w:eastAsia="仿宋_GB2312" w:hAnsi="宋体" w:cs="宋体"/>
      <w:b/>
      <w:sz w:val="28"/>
      <w:szCs w:val="28"/>
    </w:rPr>
  </w:style>
  <w:style w:type="paragraph" w:customStyle="1" w:styleId="reader-word-layerreader-word-s1-14">
    <w:name w:val="reader-word-layer reader-word-s1-14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2">
    <w:name w:val="reader-word-layer reader-word-s1-12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7">
    <w:name w:val="reader-word-layer reader-word-s2-7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normalcxspmiddle">
    <w:name w:val="msonormalcxspmiddle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Char">
    <w:name w:val="默认段落字体 Para Char Char Char Char"/>
    <w:basedOn w:val="a"/>
    <w:qFormat/>
    <w:rsid w:val="00C66F02"/>
  </w:style>
  <w:style w:type="character" w:customStyle="1" w:styleId="Char0">
    <w:name w:val="批注文字 Char"/>
    <w:basedOn w:val="a0"/>
    <w:link w:val="a6"/>
    <w:uiPriority w:val="99"/>
    <w:qFormat/>
    <w:rsid w:val="00C66F02"/>
    <w:rPr>
      <w:kern w:val="2"/>
      <w:sz w:val="21"/>
    </w:rPr>
  </w:style>
  <w:style w:type="character" w:customStyle="1" w:styleId="font121">
    <w:name w:val="font121"/>
    <w:basedOn w:val="a0"/>
    <w:qFormat/>
    <w:rsid w:val="00C66F02"/>
    <w:rPr>
      <w:sz w:val="18"/>
      <w:szCs w:val="18"/>
    </w:rPr>
  </w:style>
  <w:style w:type="paragraph" w:customStyle="1" w:styleId="p16">
    <w:name w:val="p16"/>
    <w:basedOn w:val="a"/>
    <w:qFormat/>
    <w:rsid w:val="00C66F02"/>
    <w:pPr>
      <w:widowControl/>
    </w:pPr>
    <w:rPr>
      <w:rFonts w:ascii="宋体" w:hAnsi="宋体" w:cs="宋体"/>
      <w:kern w:val="0"/>
      <w:szCs w:val="21"/>
    </w:rPr>
  </w:style>
  <w:style w:type="paragraph" w:customStyle="1" w:styleId="p17">
    <w:name w:val="p17"/>
    <w:basedOn w:val="a"/>
    <w:qFormat/>
    <w:rsid w:val="00C66F02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3Char0">
    <w:name w:val="正文文本 3 Char"/>
    <w:basedOn w:val="a0"/>
    <w:link w:val="30"/>
    <w:qFormat/>
    <w:rsid w:val="00C66F02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NewNewNew">
    <w:name w:val="正文 New New New"/>
    <w:qFormat/>
    <w:rsid w:val="00C66F02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C66F02"/>
    <w:pPr>
      <w:adjustRightInd w:val="0"/>
      <w:snapToGrid w:val="0"/>
      <w:spacing w:line="360" w:lineRule="auto"/>
      <w:ind w:firstLineChars="200" w:firstLine="200"/>
    </w:pPr>
  </w:style>
  <w:style w:type="paragraph" w:customStyle="1" w:styleId="style1">
    <w:name w:val="style1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CharCharCharChar">
    <w:name w:val="Char Char Char Char"/>
    <w:basedOn w:val="a"/>
    <w:qFormat/>
    <w:rsid w:val="00C66F02"/>
  </w:style>
  <w:style w:type="character" w:customStyle="1" w:styleId="15">
    <w:name w:val="15"/>
    <w:basedOn w:val="a0"/>
    <w:qFormat/>
    <w:rsid w:val="00C66F0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haracterStyle2">
    <w:name w:val="Character Style 2"/>
    <w:qFormat/>
    <w:rsid w:val="00C66F02"/>
    <w:rPr>
      <w:rFonts w:cs="Times New Roman"/>
    </w:rPr>
  </w:style>
  <w:style w:type="paragraph" w:customStyle="1" w:styleId="Style10">
    <w:name w:val="Style 1"/>
    <w:qFormat/>
    <w:rsid w:val="00C66F02"/>
    <w:pPr>
      <w:widowControl w:val="0"/>
      <w:autoSpaceDE w:val="0"/>
      <w:autoSpaceDN w:val="0"/>
    </w:pPr>
    <w:rPr>
      <w:sz w:val="24"/>
      <w:szCs w:val="24"/>
      <w:lang w:bidi="hi-IN"/>
    </w:rPr>
  </w:style>
  <w:style w:type="character" w:customStyle="1" w:styleId="apple-converted-space">
    <w:name w:val="apple-converted-space"/>
    <w:basedOn w:val="a0"/>
    <w:qFormat/>
    <w:rsid w:val="00C66F02"/>
  </w:style>
  <w:style w:type="paragraph" w:customStyle="1" w:styleId="110">
    <w:name w:val="列出段落11"/>
    <w:basedOn w:val="a"/>
    <w:uiPriority w:val="34"/>
    <w:qFormat/>
    <w:rsid w:val="00C66F02"/>
    <w:pPr>
      <w:ind w:firstLineChars="200" w:firstLine="420"/>
    </w:pPr>
    <w:rPr>
      <w:rFonts w:ascii="Calibri" w:hAnsi="Calibri" w:cs="黑体"/>
      <w:szCs w:val="22"/>
    </w:rPr>
  </w:style>
  <w:style w:type="character" w:customStyle="1" w:styleId="HeaderChar">
    <w:name w:val="Header Char"/>
    <w:basedOn w:val="a0"/>
    <w:semiHidden/>
    <w:qFormat/>
    <w:locked/>
    <w:rsid w:val="00C66F0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oterChar">
    <w:name w:val="Footer Char"/>
    <w:basedOn w:val="a0"/>
    <w:semiHidden/>
    <w:qFormat/>
    <w:locked/>
    <w:rsid w:val="00C66F02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p18">
    <w:name w:val="p18"/>
    <w:basedOn w:val="a"/>
    <w:qFormat/>
    <w:rsid w:val="00C66F02"/>
    <w:pPr>
      <w:widowControl/>
    </w:pPr>
    <w:rPr>
      <w:kern w:val="0"/>
      <w:szCs w:val="21"/>
    </w:rPr>
  </w:style>
  <w:style w:type="paragraph" w:styleId="af8">
    <w:name w:val="List Paragraph"/>
    <w:basedOn w:val="a"/>
    <w:uiPriority w:val="34"/>
    <w:qFormat/>
    <w:rsid w:val="00C66F02"/>
    <w:pPr>
      <w:ind w:firstLineChars="200" w:firstLine="420"/>
    </w:pPr>
    <w:rPr>
      <w:rFonts w:ascii="Calibri" w:hAnsi="Calibri"/>
      <w:szCs w:val="22"/>
    </w:rPr>
  </w:style>
  <w:style w:type="character" w:customStyle="1" w:styleId="2Char0">
    <w:name w:val="正文文本 2 Char"/>
    <w:basedOn w:val="a0"/>
    <w:link w:val="22"/>
    <w:qFormat/>
    <w:rsid w:val="00C66F02"/>
    <w:rPr>
      <w:kern w:val="2"/>
      <w:sz w:val="21"/>
      <w:szCs w:val="24"/>
    </w:rPr>
  </w:style>
  <w:style w:type="character" w:customStyle="1" w:styleId="Char8">
    <w:name w:val="副标题 Char"/>
    <w:basedOn w:val="a0"/>
    <w:link w:val="ae"/>
    <w:qFormat/>
    <w:rsid w:val="00C66F02"/>
    <w:rPr>
      <w:rFonts w:ascii="Cambria" w:hAnsi="Cambria"/>
      <w:b/>
      <w:bCs/>
      <w:kern w:val="28"/>
      <w:sz w:val="32"/>
      <w:szCs w:val="32"/>
    </w:rPr>
  </w:style>
  <w:style w:type="character" w:customStyle="1" w:styleId="CharChar0">
    <w:name w:val="Char Char"/>
    <w:basedOn w:val="a0"/>
    <w:qFormat/>
    <w:locked/>
    <w:rsid w:val="00C66F0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"/>
    <w:qFormat/>
    <w:rsid w:val="00C66F02"/>
    <w:pPr>
      <w:widowControl/>
      <w:spacing w:after="160" w:line="240" w:lineRule="exact"/>
      <w:jc w:val="left"/>
    </w:pPr>
  </w:style>
  <w:style w:type="character" w:customStyle="1" w:styleId="Char10">
    <w:name w:val="副标题 Char1"/>
    <w:basedOn w:val="a0"/>
    <w:link w:val="ae"/>
    <w:qFormat/>
    <w:rsid w:val="00C66F02"/>
    <w:rPr>
      <w:rFonts w:ascii="Cambria" w:hAnsi="Cambria" w:cs="Times New Roman"/>
      <w:b/>
      <w:bCs/>
      <w:kern w:val="28"/>
      <w:sz w:val="32"/>
      <w:szCs w:val="32"/>
    </w:rPr>
  </w:style>
  <w:style w:type="paragraph" w:styleId="af9">
    <w:name w:val="No Spacing"/>
    <w:link w:val="Char9"/>
    <w:uiPriority w:val="1"/>
    <w:qFormat/>
    <w:rsid w:val="00C66F02"/>
    <w:pPr>
      <w:widowControl w:val="0"/>
      <w:jc w:val="both"/>
    </w:pPr>
    <w:rPr>
      <w:kern w:val="2"/>
      <w:sz w:val="21"/>
      <w:szCs w:val="24"/>
    </w:rPr>
  </w:style>
  <w:style w:type="character" w:customStyle="1" w:styleId="Char9">
    <w:name w:val="无间隔 Char"/>
    <w:basedOn w:val="a0"/>
    <w:link w:val="af9"/>
    <w:uiPriority w:val="1"/>
    <w:qFormat/>
    <w:rsid w:val="00C66F02"/>
    <w:rPr>
      <w:kern w:val="2"/>
      <w:sz w:val="21"/>
      <w:szCs w:val="24"/>
      <w:lang w:val="en-US" w:eastAsia="zh-CN" w:bidi="ar-SA"/>
    </w:rPr>
  </w:style>
  <w:style w:type="paragraph" w:customStyle="1" w:styleId="NewNew">
    <w:name w:val="正文 New New"/>
    <w:qFormat/>
    <w:rsid w:val="00C66F02"/>
    <w:pPr>
      <w:widowControl w:val="0"/>
      <w:jc w:val="both"/>
    </w:pPr>
    <w:rPr>
      <w:kern w:val="2"/>
      <w:sz w:val="21"/>
    </w:rPr>
  </w:style>
  <w:style w:type="character" w:customStyle="1" w:styleId="Char">
    <w:name w:val="文档结构图 Char"/>
    <w:basedOn w:val="a0"/>
    <w:link w:val="a4"/>
    <w:qFormat/>
    <w:rsid w:val="00C66F02"/>
    <w:rPr>
      <w:rFonts w:ascii="宋体"/>
      <w:kern w:val="2"/>
      <w:sz w:val="18"/>
      <w:szCs w:val="18"/>
    </w:rPr>
  </w:style>
  <w:style w:type="paragraph" w:customStyle="1" w:styleId="120">
    <w:name w:val="样式 标题 1 + 两端对齐 首行缩进:  2 字符"/>
    <w:basedOn w:val="1"/>
    <w:qFormat/>
    <w:rsid w:val="00C66F02"/>
    <w:pPr>
      <w:spacing w:line="240" w:lineRule="auto"/>
    </w:pPr>
    <w:rPr>
      <w:rFonts w:eastAsia="方正大标宋简体" w:cs="宋体"/>
      <w:szCs w:val="20"/>
    </w:rPr>
  </w:style>
  <w:style w:type="paragraph" w:customStyle="1" w:styleId="121">
    <w:name w:val="样式 标题 1 + 首行缩进:  2 字符"/>
    <w:basedOn w:val="1"/>
    <w:qFormat/>
    <w:rsid w:val="00C66F02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Char5">
    <w:name w:val="脚注文本 Char"/>
    <w:basedOn w:val="a0"/>
    <w:link w:val="af"/>
    <w:uiPriority w:val="99"/>
    <w:qFormat/>
    <w:rsid w:val="00C66F02"/>
    <w:rPr>
      <w:rFonts w:ascii="等线" w:eastAsia="等线" w:hAnsi="等线" w:cs="黑体"/>
      <w:kern w:val="2"/>
      <w:sz w:val="18"/>
      <w:szCs w:val="18"/>
    </w:rPr>
  </w:style>
  <w:style w:type="character" w:customStyle="1" w:styleId="NormalCharacter">
    <w:name w:val="NormalCharacter"/>
    <w:qFormat/>
    <w:rsid w:val="00C66F02"/>
  </w:style>
  <w:style w:type="paragraph" w:customStyle="1" w:styleId="210">
    <w:name w:val="正文首行缩进 21"/>
    <w:basedOn w:val="a"/>
    <w:next w:val="af0"/>
    <w:qFormat/>
    <w:rsid w:val="00C66F02"/>
    <w:pPr>
      <w:widowControl/>
      <w:ind w:leftChars="200" w:left="200" w:firstLineChars="200" w:firstLine="200"/>
      <w:jc w:val="left"/>
    </w:pPr>
    <w:rPr>
      <w:rFonts w:ascii="Calibri" w:eastAsia="仿宋_GB2312" w:hAnsi="Calibri" w:cs="Calibri"/>
      <w:kern w:val="0"/>
      <w:sz w:val="24"/>
    </w:rPr>
  </w:style>
  <w:style w:type="paragraph" w:customStyle="1" w:styleId="111">
    <w:name w:val="普通(网站)11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6">
    <w:name w:val="标题 Char"/>
    <w:basedOn w:val="a0"/>
    <w:link w:val="af1"/>
    <w:qFormat/>
    <w:rsid w:val="00C66F02"/>
    <w:rPr>
      <w:rFonts w:ascii="Arial" w:hAnsi="Arial"/>
      <w:b/>
      <w:kern w:val="2"/>
      <w:sz w:val="32"/>
      <w:szCs w:val="24"/>
    </w:rPr>
  </w:style>
  <w:style w:type="character" w:customStyle="1" w:styleId="Char1">
    <w:name w:val="正文文本缩进 Char"/>
    <w:basedOn w:val="a0"/>
    <w:link w:val="a8"/>
    <w:qFormat/>
    <w:rsid w:val="00C66F02"/>
    <w:rPr>
      <w:rFonts w:eastAsia="仿宋_GB2312"/>
      <w:kern w:val="2"/>
      <w:sz w:val="32"/>
      <w:szCs w:val="24"/>
    </w:rPr>
  </w:style>
  <w:style w:type="character" w:customStyle="1" w:styleId="2Char1">
    <w:name w:val="正文首行缩进 2 Char"/>
    <w:basedOn w:val="Char1"/>
    <w:link w:val="23"/>
    <w:uiPriority w:val="99"/>
    <w:qFormat/>
    <w:rsid w:val="00C66F02"/>
    <w:rPr>
      <w:rFonts w:ascii="Calibri" w:hAnsi="Calibri"/>
      <w:sz w:val="21"/>
    </w:rPr>
  </w:style>
  <w:style w:type="character" w:customStyle="1" w:styleId="HTMLChar">
    <w:name w:val="HTML 预设格式 Char"/>
    <w:basedOn w:val="a0"/>
    <w:link w:val="HTML"/>
    <w:qFormat/>
    <w:rsid w:val="00C66F02"/>
    <w:rPr>
      <w:rFonts w:ascii="宋体" w:hAnsi="宋体" w:cs="宋体"/>
      <w:sz w:val="24"/>
      <w:szCs w:val="24"/>
    </w:rPr>
  </w:style>
  <w:style w:type="paragraph" w:customStyle="1" w:styleId="ListParagraph1">
    <w:name w:val="List Paragraph1"/>
    <w:basedOn w:val="a"/>
    <w:qFormat/>
    <w:rsid w:val="00C66F02"/>
    <w:pPr>
      <w:widowControl/>
      <w:ind w:firstLineChars="200" w:firstLine="420"/>
    </w:pPr>
    <w:rPr>
      <w:rFonts w:ascii="Calibri" w:hAnsi="Calibri" w:cs="Calibri"/>
      <w:szCs w:val="21"/>
    </w:rPr>
  </w:style>
  <w:style w:type="paragraph" w:customStyle="1" w:styleId="24">
    <w:name w:val="列出段落2"/>
    <w:basedOn w:val="a"/>
    <w:uiPriority w:val="99"/>
    <w:unhideWhenUsed/>
    <w:qFormat/>
    <w:rsid w:val="00C66F0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2">
    <w:name w:val="纯文本 Char"/>
    <w:basedOn w:val="a0"/>
    <w:link w:val="a9"/>
    <w:uiPriority w:val="99"/>
    <w:qFormat/>
    <w:locked/>
    <w:rsid w:val="00C66F02"/>
    <w:rPr>
      <w:rFonts w:ascii="宋体" w:hAnsi="Courier New"/>
      <w:kern w:val="2"/>
      <w:sz w:val="21"/>
      <w:szCs w:val="24"/>
    </w:rPr>
  </w:style>
  <w:style w:type="character" w:customStyle="1" w:styleId="font51">
    <w:name w:val="font51"/>
    <w:basedOn w:val="a0"/>
    <w:qFormat/>
    <w:rsid w:val="00C66F02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C66F02"/>
    <w:rPr>
      <w:rFonts w:ascii="仿宋" w:eastAsia="仿宋" w:hAnsi="仿宋" w:cs="仿宋" w:hint="eastAsia"/>
      <w:color w:val="0C0C0C"/>
      <w:sz w:val="32"/>
      <w:szCs w:val="32"/>
      <w:u w:val="none"/>
    </w:rPr>
  </w:style>
  <w:style w:type="character" w:customStyle="1" w:styleId="4Char">
    <w:name w:val="标题 4 Char"/>
    <w:basedOn w:val="a0"/>
    <w:link w:val="4"/>
    <w:qFormat/>
    <w:rsid w:val="00C66F02"/>
    <w:rPr>
      <w:rFonts w:ascii="Cambria" w:hAnsi="Cambria"/>
      <w:b/>
      <w:bCs/>
      <w:kern w:val="2"/>
      <w:sz w:val="28"/>
      <w:szCs w:val="28"/>
    </w:rPr>
  </w:style>
  <w:style w:type="character" w:customStyle="1" w:styleId="font31">
    <w:name w:val="font31"/>
    <w:qFormat/>
    <w:rsid w:val="00C66F02"/>
    <w:rPr>
      <w:rFonts w:ascii="黑体" w:eastAsia="黑体" w:hAnsi="宋体" w:cs="黑体" w:hint="eastAsia"/>
      <w:b/>
      <w:color w:val="000000"/>
      <w:sz w:val="24"/>
      <w:szCs w:val="24"/>
      <w:u w:val="none"/>
    </w:rPr>
  </w:style>
  <w:style w:type="paragraph" w:customStyle="1" w:styleId="Bodytext2">
    <w:name w:val="Body text (2)"/>
    <w:basedOn w:val="a"/>
    <w:qFormat/>
    <w:rsid w:val="00C66F02"/>
    <w:pPr>
      <w:shd w:val="clear" w:color="auto" w:fill="FFFFFF"/>
      <w:spacing w:line="533" w:lineRule="exact"/>
      <w:jc w:val="distribute"/>
    </w:pPr>
    <w:rPr>
      <w:rFonts w:ascii="PMingLiU" w:eastAsia="PMingLiU" w:hAnsi="PMingLiU" w:cs="PMingLiU"/>
      <w:sz w:val="28"/>
      <w:szCs w:val="28"/>
    </w:rPr>
  </w:style>
  <w:style w:type="paragraph" w:customStyle="1" w:styleId="13">
    <w:name w:val="引文目录1"/>
    <w:qFormat/>
    <w:rsid w:val="00C66F02"/>
    <w:pPr>
      <w:ind w:leftChars="200" w:left="420"/>
    </w:pPr>
    <w:rPr>
      <w:sz w:val="32"/>
      <w:szCs w:val="32"/>
    </w:rPr>
  </w:style>
  <w:style w:type="paragraph" w:customStyle="1" w:styleId="25">
    <w:name w:val="普通(网站)2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semiHidden/>
    <w:qFormat/>
    <w:rsid w:val="00C66F02"/>
    <w:rPr>
      <w:b/>
      <w:bCs/>
      <w:kern w:val="2"/>
      <w:sz w:val="28"/>
      <w:szCs w:val="28"/>
    </w:rPr>
  </w:style>
  <w:style w:type="paragraph" w:customStyle="1" w:styleId="TableOfAuthoring">
    <w:name w:val="TableOfAuthoring"/>
    <w:basedOn w:val="a"/>
    <w:next w:val="a"/>
    <w:qFormat/>
    <w:rsid w:val="00C66F02"/>
    <w:pPr>
      <w:ind w:leftChars="200" w:left="420"/>
      <w:textAlignment w:val="baseline"/>
    </w:pPr>
  </w:style>
  <w:style w:type="paragraph" w:customStyle="1" w:styleId="Heading5">
    <w:name w:val="Heading5"/>
    <w:basedOn w:val="a"/>
    <w:next w:val="a"/>
    <w:qFormat/>
    <w:rsid w:val="00C66F02"/>
    <w:pPr>
      <w:snapToGrid w:val="0"/>
      <w:spacing w:line="360" w:lineRule="auto"/>
      <w:ind w:firstLineChars="200" w:firstLine="200"/>
      <w:textAlignment w:val="baseline"/>
    </w:pPr>
    <w:rPr>
      <w:rFonts w:ascii="仿宋_GB2312" w:eastAsia="仿宋_GB2312" w:hAnsi="Calibri"/>
      <w:sz w:val="32"/>
      <w:szCs w:val="28"/>
    </w:rPr>
  </w:style>
  <w:style w:type="paragraph" w:customStyle="1" w:styleId="BodyTextFirstIndent21">
    <w:name w:val="Body Text First Indent 21"/>
    <w:basedOn w:val="a"/>
    <w:qFormat/>
    <w:rsid w:val="00C66F02"/>
    <w:pPr>
      <w:spacing w:after="120"/>
      <w:ind w:leftChars="200" w:left="420" w:firstLineChars="200" w:firstLine="420"/>
    </w:pPr>
  </w:style>
  <w:style w:type="paragraph" w:customStyle="1" w:styleId="14">
    <w:name w:val="无间隔1"/>
    <w:qFormat/>
    <w:rsid w:val="007B4545"/>
    <w:pPr>
      <w:widowControl w:val="0"/>
      <w:ind w:firstLine="20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paragraph" w:styleId="17">
    <w:name w:val="toc 1"/>
    <w:basedOn w:val="a"/>
    <w:next w:val="a"/>
    <w:uiPriority w:val="39"/>
    <w:unhideWhenUsed/>
    <w:rsid w:val="00B36C89"/>
  </w:style>
  <w:style w:type="paragraph" w:styleId="32">
    <w:name w:val="toc 3"/>
    <w:basedOn w:val="a"/>
    <w:next w:val="a"/>
    <w:uiPriority w:val="39"/>
    <w:unhideWhenUsed/>
    <w:rsid w:val="00B36C89"/>
    <w:pPr>
      <w:ind w:leftChars="400" w:left="840"/>
    </w:pPr>
  </w:style>
  <w:style w:type="paragraph" w:customStyle="1" w:styleId="BodyText">
    <w:name w:val="BodyText"/>
    <w:basedOn w:val="a"/>
    <w:qFormat/>
    <w:rsid w:val="00393EA2"/>
    <w:pPr>
      <w:spacing w:after="120"/>
      <w:textAlignment w:val="baseline"/>
    </w:pPr>
    <w:rPr>
      <w:szCs w:val="20"/>
    </w:rPr>
  </w:style>
  <w:style w:type="paragraph" w:customStyle="1" w:styleId="CharCharChar">
    <w:name w:val="二级标题 Char Char Char"/>
    <w:basedOn w:val="a"/>
    <w:next w:val="a"/>
    <w:rsid w:val="00393EA2"/>
    <w:pPr>
      <w:ind w:firstLineChars="200" w:firstLine="200"/>
    </w:pPr>
    <w:rPr>
      <w:rFonts w:eastAsia="Times New Roman"/>
      <w:kern w:val="0"/>
      <w:sz w:val="20"/>
    </w:rPr>
  </w:style>
  <w:style w:type="paragraph" w:customStyle="1" w:styleId="afa">
    <w:name w:val="文本"/>
    <w:basedOn w:val="a"/>
    <w:next w:val="a"/>
    <w:rsid w:val="00AA217A"/>
    <w:pPr>
      <w:spacing w:line="360" w:lineRule="auto"/>
    </w:pPr>
    <w:rPr>
      <w:rFonts w:ascii="宋体"/>
      <w:spacing w:val="4"/>
      <w:sz w:val="24"/>
    </w:rPr>
  </w:style>
  <w:style w:type="paragraph" w:customStyle="1" w:styleId="TOAHeading">
    <w:name w:val="TOAHeading"/>
    <w:basedOn w:val="a"/>
    <w:next w:val="a"/>
    <w:rsid w:val="00AA217A"/>
    <w:pPr>
      <w:spacing w:before="120" w:after="100" w:afterAutospacing="1"/>
      <w:textAlignment w:val="baseline"/>
    </w:pPr>
    <w:rPr>
      <w:rFonts w:ascii="Arial" w:hAnsi="Arial" w:cs="Arial"/>
      <w:sz w:val="24"/>
    </w:rPr>
  </w:style>
  <w:style w:type="paragraph" w:customStyle="1" w:styleId="211">
    <w:name w:val="正文文本首行缩进 21"/>
    <w:basedOn w:val="a"/>
    <w:rsid w:val="00AA217A"/>
    <w:pPr>
      <w:spacing w:before="100" w:beforeAutospacing="1" w:after="100" w:afterAutospacing="1"/>
      <w:ind w:leftChars="200" w:left="200" w:firstLineChars="200" w:firstLine="420"/>
    </w:pPr>
    <w:rPr>
      <w:rFonts w:ascii="Calibri" w:hAnsi="Calibri"/>
      <w:szCs w:val="21"/>
    </w:rPr>
  </w:style>
  <w:style w:type="paragraph" w:customStyle="1" w:styleId="afb">
    <w:name w:val="普通段落"/>
    <w:qFormat/>
    <w:rsid w:val="00965B5D"/>
    <w:pPr>
      <w:widowControl w:val="0"/>
      <w:spacing w:line="560" w:lineRule="exact"/>
      <w:ind w:firstLineChars="200" w:firstLine="420"/>
      <w:jc w:val="both"/>
    </w:pPr>
    <w:rPr>
      <w:rFonts w:ascii="宋体" w:eastAsia="仿宋_GB2312" w:hAnsi="宋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766"/>
    <customShpInfo spid="_x0000_s1764"/>
    <customShpInfo spid="_x0000_s17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1E760-40BB-49FC-95A6-E374CA5F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643</Words>
  <Characters>3670</Characters>
  <Application>Microsoft Office Word</Application>
  <DocSecurity>0</DocSecurity>
  <Lines>30</Lines>
  <Paragraphs>8</Paragraphs>
  <ScaleCrop>false</ScaleCrop>
  <Company>2012dnd.com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忻州市人民政府办公厅</dc:title>
  <dc:creator>Administrator</dc:creator>
  <cp:lastModifiedBy>Administrator</cp:lastModifiedBy>
  <cp:revision>13</cp:revision>
  <cp:lastPrinted>2022-07-13T02:38:00Z</cp:lastPrinted>
  <dcterms:created xsi:type="dcterms:W3CDTF">2022-08-18T02:55:00Z</dcterms:created>
  <dcterms:modified xsi:type="dcterms:W3CDTF">2022-08-18T08:21:00Z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