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233" w:type="dxa"/>
        <w:tblInd w:w="-7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2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附件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GB"/>
              </w:rPr>
              <w:t xml:space="preserve">4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/>
              </w:rPr>
              <w:t xml:space="preserve">    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全国中、高风险地区名单（截至2022年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月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27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日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GB"/>
              </w:rPr>
              <w:t>24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2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高风险地区（</w:t>
            </w:r>
            <w:r>
              <w:rPr>
                <w:rFonts w:hint="default" w:ascii="宋体" w:hAnsi="宋体" w:cs="宋体"/>
                <w:b/>
                <w:bCs/>
                <w:sz w:val="24"/>
                <w:szCs w:val="24"/>
                <w:vertAlign w:val="baseline"/>
                <w:lang w:val="en-GB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个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）</w:t>
            </w:r>
            <w:r>
              <w:rPr>
                <w:rFonts w:hint="default" w:ascii="宋体" w:hAnsi="宋体" w:cs="宋体"/>
                <w:b/>
                <w:bCs/>
                <w:i w:val="0"/>
                <w:sz w:val="24"/>
                <w:szCs w:val="24"/>
                <w:vertAlign w:val="baseline"/>
                <w:lang w:val="en-GB"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023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北京市：1个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昌平区小汤山镇大汤山村双兴苑小区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023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中风险地区（</w:t>
            </w:r>
            <w:r>
              <w:rPr>
                <w:rFonts w:hint="default" w:ascii="宋体" w:hAnsi="宋体" w:cs="宋体"/>
                <w:b/>
                <w:bCs/>
                <w:sz w:val="24"/>
                <w:szCs w:val="24"/>
                <w:vertAlign w:val="baseline"/>
                <w:lang w:val="en-GB" w:eastAsia="zh-CN"/>
              </w:rPr>
              <w:t>14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3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GB" w:eastAsia="zh-CN"/>
              </w:rPr>
              <w:t>北京市：</w:t>
            </w:r>
            <w:r>
              <w:rPr>
                <w:rFonts w:hint="default" w:ascii="宋体" w:hAnsi="宋体" w:cs="宋体"/>
                <w:b/>
                <w:bCs/>
                <w:sz w:val="24"/>
                <w:szCs w:val="24"/>
                <w:vertAlign w:val="baseline"/>
                <w:lang w:val="en-GB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GB"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平房乡姚家园西社区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朝阳区十八里店乡吕家营村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上海市：</w:t>
            </w:r>
            <w:r>
              <w:rPr>
                <w:rFonts w:hint="default" w:ascii="宋体" w:hAnsi="宋体" w:cs="宋体"/>
                <w:b/>
                <w:bCs/>
                <w:sz w:val="24"/>
                <w:szCs w:val="24"/>
                <w:lang w:val="en-GB" w:eastAsia="zh-CN"/>
              </w:rPr>
              <w:t>12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静安区共和新路街道柳营路588弄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普陀区真如镇街道桃浦路1028弄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宝山区大场镇文华苑小区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静安区共和新路街道共和新路1290号（居民楼）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徐汇区湖南路街道长乐路335号—339弄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宝山区淞南镇淞南三村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松江区中山街道辰花路387号西侧C08-04号地块项目生活区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虹口区欧阳路街道天宝西路248弄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静安区共和新路街道柳营路（北侧）1059号—1069号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静安区芷江西路街道西藏北路新赵家宅（36号、51-112号、119-120号）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奉贤区金汇镇梅园村部分区域（东至航塘港，西至航塘公路，南至梅园9组小排河，北至浦东/奉贤界河）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闵行区七宝镇航华四村一二街坊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624" w:right="1800" w:bottom="62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zNDQ5Y2MzNjM0ZmJkMGI1NDM5NWNlZjNiYzI5YjcifQ=="/>
  </w:docVars>
  <w:rsids>
    <w:rsidRoot w:val="00000000"/>
    <w:rsid w:val="05F95C6F"/>
    <w:rsid w:val="06B82847"/>
    <w:rsid w:val="08761A7E"/>
    <w:rsid w:val="0A69131E"/>
    <w:rsid w:val="0BF978D5"/>
    <w:rsid w:val="0F977A22"/>
    <w:rsid w:val="11450A6C"/>
    <w:rsid w:val="12BB7B10"/>
    <w:rsid w:val="17A82FEA"/>
    <w:rsid w:val="1C626FEE"/>
    <w:rsid w:val="1D4927AB"/>
    <w:rsid w:val="1D4D02BD"/>
    <w:rsid w:val="1D8C0A3B"/>
    <w:rsid w:val="1F1F0388"/>
    <w:rsid w:val="1F305A92"/>
    <w:rsid w:val="25ED1A9A"/>
    <w:rsid w:val="3BA57C4F"/>
    <w:rsid w:val="3CEE69CD"/>
    <w:rsid w:val="40771377"/>
    <w:rsid w:val="412546ED"/>
    <w:rsid w:val="42EF4FB3"/>
    <w:rsid w:val="437501E4"/>
    <w:rsid w:val="44C47E8D"/>
    <w:rsid w:val="4D297DA5"/>
    <w:rsid w:val="4FC06C1A"/>
    <w:rsid w:val="56A03889"/>
    <w:rsid w:val="625C27C6"/>
    <w:rsid w:val="628F3DE5"/>
    <w:rsid w:val="68D0490A"/>
    <w:rsid w:val="6C5C7B6D"/>
    <w:rsid w:val="70017FAD"/>
    <w:rsid w:val="71496C8D"/>
    <w:rsid w:val="7A1576A1"/>
    <w:rsid w:val="7F4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330</Words>
  <Characters>376</Characters>
  <Paragraphs>56</Paragraphs>
  <TotalTime>24</TotalTime>
  <ScaleCrop>false</ScaleCrop>
  <LinksUpToDate>false</LinksUpToDate>
  <CharactersWithSpaces>387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2022-03-21T09:51:00Z</dcterms:created>
  <dc:creator>Administrator</dc:creator>
  <cp:lastModifiedBy>张蓉</cp:lastModifiedBy>
  <cp:lastPrinted>2022-06-28T01:41:50Z</cp:lastPrinted>
  <dcterms:modified xsi:type="dcterms:W3CDTF">2022-06-28T01:41:59Z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B7E1EB9332D840EA91F92ACA2082250C</vt:lpwstr>
  </property>
</Properties>
</file>